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17D556" w14:textId="0C6ACCB6" w:rsidR="005D40BC" w:rsidRDefault="005D40BC" w:rsidP="005D40BC">
      <w:bookmarkStart w:id="0" w:name="_Toc228603450"/>
    </w:p>
    <w:p w14:paraId="6DCE0235" w14:textId="16152421" w:rsidR="001351B4" w:rsidRDefault="001351B4" w:rsidP="00336498">
      <w:pPr>
        <w:pStyle w:val="TOCHeading"/>
      </w:pPr>
      <w:r>
        <w:t>Table of Contents</w:t>
      </w:r>
      <w:bookmarkEnd w:id="0"/>
    </w:p>
    <w:p w14:paraId="2F371F51" w14:textId="77777777" w:rsidR="00B527A2" w:rsidRDefault="001351B4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1754848" w:history="1">
        <w:r w:rsidR="00B527A2" w:rsidRPr="00706C4F">
          <w:rPr>
            <w:rStyle w:val="Hyperlink"/>
            <w:noProof/>
          </w:rPr>
          <w:t>1</w:t>
        </w:r>
        <w:r w:rsidR="00B527A2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B527A2" w:rsidRPr="00706C4F">
          <w:rPr>
            <w:rStyle w:val="Hyperlink"/>
            <w:noProof/>
          </w:rPr>
          <w:t>DOCUMENT INTRODUCTION</w:t>
        </w:r>
        <w:r w:rsidR="00B527A2">
          <w:rPr>
            <w:noProof/>
            <w:webHidden/>
          </w:rPr>
          <w:tab/>
        </w:r>
        <w:r w:rsidR="00B527A2">
          <w:rPr>
            <w:noProof/>
            <w:webHidden/>
          </w:rPr>
          <w:fldChar w:fldCharType="begin"/>
        </w:r>
        <w:r w:rsidR="00B527A2">
          <w:rPr>
            <w:noProof/>
            <w:webHidden/>
          </w:rPr>
          <w:instrText xml:space="preserve"> PAGEREF _Toc481754848 \h </w:instrText>
        </w:r>
        <w:r w:rsidR="00B527A2">
          <w:rPr>
            <w:noProof/>
            <w:webHidden/>
          </w:rPr>
        </w:r>
        <w:r w:rsidR="00B527A2">
          <w:rPr>
            <w:noProof/>
            <w:webHidden/>
          </w:rPr>
          <w:fldChar w:fldCharType="separate"/>
        </w:r>
        <w:r w:rsidR="00B527A2">
          <w:rPr>
            <w:noProof/>
            <w:webHidden/>
          </w:rPr>
          <w:t>2</w:t>
        </w:r>
        <w:r w:rsidR="00B527A2">
          <w:rPr>
            <w:noProof/>
            <w:webHidden/>
          </w:rPr>
          <w:fldChar w:fldCharType="end"/>
        </w:r>
      </w:hyperlink>
    </w:p>
    <w:p w14:paraId="70B92537" w14:textId="77777777" w:rsidR="00B527A2" w:rsidRDefault="00B527A2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1754849" w:history="1">
        <w:r w:rsidRPr="00706C4F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Pr="00706C4F">
          <w:rPr>
            <w:rStyle w:val="Hyperlink"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_Toc481754849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9D59111" w14:textId="77777777" w:rsidR="00B527A2" w:rsidRDefault="00B527A2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1754850" w:history="1">
        <w:r w:rsidRPr="00706C4F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Pr="00706C4F">
          <w:rPr>
            <w:rStyle w:val="Hyperlink"/>
            <w:noProof/>
          </w:rPr>
          <w:t>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_Toc481754850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12AE3CF" w14:textId="77777777" w:rsidR="00B527A2" w:rsidRDefault="00B527A2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1754851" w:history="1">
        <w:r w:rsidRPr="00706C4F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Pr="00706C4F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_Toc481754851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572639A" w14:textId="77777777" w:rsidR="00B527A2" w:rsidRDefault="00B527A2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1754852" w:history="1">
        <w:r w:rsidRPr="00706C4F">
          <w:rPr>
            <w:rStyle w:val="Hyperlink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Pr="00706C4F">
          <w:rPr>
            <w:rStyle w:val="Hyperlink"/>
            <w:noProof/>
          </w:rPr>
          <w:t>Terminology &amp; Abbreviations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_Toc481754852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063D7E5" w14:textId="77777777" w:rsidR="00B527A2" w:rsidRDefault="00B527A2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1754853" w:history="1">
        <w:r w:rsidRPr="00706C4F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Pr="00706C4F">
          <w:rPr>
            <w:rStyle w:val="Hyperlink"/>
            <w:noProof/>
          </w:rPr>
          <w:t>Deviations from the Verification 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_Toc481754853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15E5AF0" w14:textId="77777777" w:rsidR="00B527A2" w:rsidRDefault="00B527A2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1754854" w:history="1">
        <w:r w:rsidRPr="00706C4F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Pr="00706C4F">
          <w:rPr>
            <w:rStyle w:val="Hyperlink"/>
            <w:noProof/>
          </w:rPr>
          <w:t>Verification 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_Toc481754854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BD36E7F" w14:textId="77777777" w:rsidR="00B527A2" w:rsidRDefault="00B527A2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1754855" w:history="1">
        <w:r w:rsidRPr="00706C4F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Pr="00706C4F">
          <w:rPr>
            <w:rStyle w:val="Hyperlink"/>
            <w:noProof/>
          </w:rPr>
          <w:t>Defects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_Toc481754855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942D8A7" w14:textId="77777777" w:rsidR="00B527A2" w:rsidRDefault="00B527A2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1754856" w:history="1">
        <w:r w:rsidRPr="00706C4F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Pr="00706C4F">
          <w:rPr>
            <w:rStyle w:val="Hyperlink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_Toc481754856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47E4254" w14:textId="77777777" w:rsidR="00B527A2" w:rsidRDefault="00B527A2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1754857" w:history="1">
        <w:r w:rsidRPr="00706C4F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Pr="00706C4F">
          <w:rPr>
            <w:rStyle w:val="Hyperlink"/>
            <w:noProof/>
          </w:rPr>
          <w:t>Revision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_Toc481754857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AC36B2F" w14:textId="77777777" w:rsidR="00B527A2" w:rsidRDefault="00B527A2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1754858" w:history="1">
        <w:r w:rsidRPr="00706C4F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Pr="00706C4F">
          <w:rPr>
            <w:rStyle w:val="Hyperlink"/>
            <w:noProof/>
          </w:rPr>
          <w:t>Approval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_Toc481754858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A9237D1" w14:textId="0F169D43" w:rsidR="006B2511" w:rsidRPr="005D40BC" w:rsidRDefault="001351B4" w:rsidP="006B2511">
      <w:pPr>
        <w:rPr>
          <w:i/>
          <w:color w:val="C0504D" w:themeColor="accent2"/>
        </w:rPr>
      </w:pPr>
      <w:r>
        <w:fldChar w:fldCharType="end"/>
      </w:r>
    </w:p>
    <w:p w14:paraId="71105251" w14:textId="3D1D603F" w:rsidR="00A32F6C" w:rsidRPr="005D40BC" w:rsidRDefault="00A32F6C" w:rsidP="00625850">
      <w:pPr>
        <w:rPr>
          <w:i/>
          <w:color w:val="C0504D" w:themeColor="accent2"/>
        </w:rPr>
      </w:pPr>
    </w:p>
    <w:p w14:paraId="6F825E5A" w14:textId="77777777" w:rsidR="005D40BC" w:rsidRDefault="005D40BC" w:rsidP="005D40BC">
      <w:pPr>
        <w:rPr>
          <w:lang w:val="en-GB"/>
        </w:rPr>
      </w:pPr>
      <w:bookmarkStart w:id="1" w:name="_Toc228603451"/>
      <w:r>
        <w:br w:type="page"/>
      </w:r>
      <w:bookmarkStart w:id="2" w:name="_GoBack"/>
      <w:bookmarkEnd w:id="2"/>
    </w:p>
    <w:p w14:paraId="4B6B755F" w14:textId="417CE5A2" w:rsidR="001351B4" w:rsidRPr="00336498" w:rsidRDefault="001351B4" w:rsidP="00336498">
      <w:pPr>
        <w:pStyle w:val="Heading1"/>
      </w:pPr>
      <w:bookmarkStart w:id="3" w:name="_Toc481754848"/>
      <w:r w:rsidRPr="00336498">
        <w:lastRenderedPageBreak/>
        <w:t>DOCUMENT INTRODUCTION</w:t>
      </w:r>
      <w:bookmarkEnd w:id="1"/>
      <w:bookmarkEnd w:id="3"/>
    </w:p>
    <w:p w14:paraId="7482916E" w14:textId="77777777" w:rsidR="001351B4" w:rsidRPr="006E07AE" w:rsidRDefault="001351B4" w:rsidP="001351B4">
      <w:pPr>
        <w:pStyle w:val="Heading2"/>
        <w:tabs>
          <w:tab w:val="clear" w:pos="576"/>
          <w:tab w:val="num" w:pos="851"/>
        </w:tabs>
        <w:ind w:left="851" w:hanging="851"/>
      </w:pPr>
      <w:bookmarkStart w:id="4" w:name="_Toc220980188"/>
      <w:bookmarkStart w:id="5" w:name="_Toc228603452"/>
      <w:bookmarkStart w:id="6" w:name="_Toc481754849"/>
      <w:r w:rsidRPr="006E07AE">
        <w:t>Purpose</w:t>
      </w:r>
      <w:bookmarkEnd w:id="4"/>
      <w:bookmarkEnd w:id="5"/>
      <w:bookmarkEnd w:id="6"/>
    </w:p>
    <w:p w14:paraId="7F8BC26E" w14:textId="21F8D54E" w:rsidR="006B2511" w:rsidRDefault="006B2511" w:rsidP="006B2511">
      <w:pPr>
        <w:spacing w:after="0"/>
      </w:pPr>
      <w:bookmarkStart w:id="7" w:name="_Toc220980189"/>
      <w:bookmarkStart w:id="8" w:name="_Toc228603453"/>
      <w:r>
        <w:t>The purpose of this</w:t>
      </w:r>
      <w:r w:rsidRPr="003C5B95">
        <w:t xml:space="preserve"> document is </w:t>
      </w:r>
      <w:r>
        <w:t xml:space="preserve">to present </w:t>
      </w:r>
      <w:r w:rsidRPr="003C5B95">
        <w:t xml:space="preserve">a summary of the </w:t>
      </w:r>
      <w:r>
        <w:t xml:space="preserve">verification </w:t>
      </w:r>
      <w:r w:rsidRPr="003C5B95">
        <w:t xml:space="preserve">results </w:t>
      </w:r>
      <w:r w:rsidR="00EC5052">
        <w:t>of</w:t>
      </w:r>
      <w:r>
        <w:t xml:space="preserve"> </w:t>
      </w:r>
      <w:proofErr w:type="spellStart"/>
      <w:r w:rsidR="00847242">
        <w:t>Comm</w:t>
      </w:r>
      <w:r w:rsidR="00EC5052">
        <w:t>Lib</w:t>
      </w:r>
      <w:proofErr w:type="spellEnd"/>
      <w:r w:rsidR="00EC5052">
        <w:t xml:space="preserve"> (Android) for platform release 2.1</w:t>
      </w:r>
      <w:r>
        <w:t xml:space="preserve">.0 and to document the conclusion based on the verification </w:t>
      </w:r>
      <w:r w:rsidRPr="002A10D3">
        <w:t>results.</w:t>
      </w:r>
    </w:p>
    <w:p w14:paraId="159CA037" w14:textId="35B15BEA" w:rsidR="001351B4" w:rsidRPr="00700C01" w:rsidRDefault="001351B4" w:rsidP="001351B4">
      <w:pPr>
        <w:pStyle w:val="Heading2"/>
        <w:tabs>
          <w:tab w:val="clear" w:pos="576"/>
          <w:tab w:val="num" w:pos="851"/>
        </w:tabs>
        <w:ind w:left="851" w:hanging="851"/>
      </w:pPr>
      <w:bookmarkStart w:id="9" w:name="_Toc481754850"/>
      <w:r w:rsidRPr="00700C01">
        <w:t>Scope</w:t>
      </w:r>
      <w:bookmarkEnd w:id="7"/>
      <w:bookmarkEnd w:id="8"/>
      <w:bookmarkEnd w:id="9"/>
    </w:p>
    <w:p w14:paraId="210E9CA2" w14:textId="7ED59D17" w:rsidR="006B2511" w:rsidRDefault="006B2511" w:rsidP="006B2511">
      <w:pPr>
        <w:pStyle w:val="Text"/>
        <w:rPr>
          <w:rFonts w:eastAsiaTheme="minorHAnsi"/>
          <w:bCs w:val="0"/>
        </w:rPr>
      </w:pPr>
      <w:r w:rsidRPr="007A6A5D">
        <w:rPr>
          <w:rFonts w:eastAsiaTheme="minorHAnsi"/>
          <w:bCs w:val="0"/>
        </w:rPr>
        <w:t xml:space="preserve">This document applies to the software </w:t>
      </w:r>
      <w:r>
        <w:rPr>
          <w:rFonts w:eastAsiaTheme="minorHAnsi"/>
          <w:bCs w:val="0"/>
        </w:rPr>
        <w:t>testing</w:t>
      </w:r>
      <w:r w:rsidRPr="007A6A5D">
        <w:rPr>
          <w:rFonts w:eastAsiaTheme="minorHAnsi"/>
          <w:bCs w:val="0"/>
        </w:rPr>
        <w:t xml:space="preserve"> </w:t>
      </w:r>
      <w:r w:rsidRPr="0017076C">
        <w:rPr>
          <w:rFonts w:eastAsiaTheme="minorHAnsi"/>
          <w:bCs w:val="0"/>
        </w:rPr>
        <w:t>of</w:t>
      </w:r>
      <w:r w:rsidR="00EC5052">
        <w:rPr>
          <w:i/>
        </w:rPr>
        <w:t xml:space="preserve"> </w:t>
      </w:r>
      <w:proofErr w:type="spellStart"/>
      <w:r w:rsidR="00847242">
        <w:t>Comm</w:t>
      </w:r>
      <w:r>
        <w:t>Lib</w:t>
      </w:r>
      <w:proofErr w:type="spellEnd"/>
      <w:r w:rsidRPr="007A6A5D">
        <w:rPr>
          <w:rFonts w:eastAsiaTheme="minorHAnsi"/>
          <w:bCs w:val="0"/>
        </w:rPr>
        <w:t>.</w:t>
      </w:r>
      <w:r>
        <w:rPr>
          <w:rFonts w:eastAsiaTheme="minorHAnsi"/>
          <w:bCs w:val="0"/>
        </w:rPr>
        <w:t xml:space="preserve"> </w:t>
      </w:r>
    </w:p>
    <w:p w14:paraId="4749D81E" w14:textId="0820A387" w:rsidR="00685E6D" w:rsidRDefault="00EC5052" w:rsidP="000C5D6E">
      <w:pPr>
        <w:pStyle w:val="Text"/>
        <w:rPr>
          <w:rFonts w:eastAsiaTheme="minorHAnsi"/>
          <w:bCs w:val="0"/>
        </w:rPr>
      </w:pPr>
      <w:r>
        <w:rPr>
          <w:rFonts w:eastAsiaTheme="minorHAnsi"/>
          <w:bCs w:val="0"/>
        </w:rPr>
        <w:t>Goal of platform release 2.1</w:t>
      </w:r>
      <w:r w:rsidR="006B2511">
        <w:rPr>
          <w:rFonts w:eastAsiaTheme="minorHAnsi"/>
          <w:bCs w:val="0"/>
        </w:rPr>
        <w:t>.0 is to deliver</w:t>
      </w:r>
      <w:r w:rsidR="000C5D6E">
        <w:rPr>
          <w:rFonts w:eastAsiaTheme="minorHAnsi"/>
          <w:bCs w:val="0"/>
        </w:rPr>
        <w:t xml:space="preserve"> the following features</w:t>
      </w:r>
      <w:r w:rsidR="006B2511">
        <w:rPr>
          <w:rFonts w:eastAsiaTheme="minorHAnsi"/>
          <w:bCs w:val="0"/>
        </w:rPr>
        <w:t>:</w:t>
      </w:r>
    </w:p>
    <w:p w14:paraId="24AB4427" w14:textId="77777777" w:rsidR="000C5D6E" w:rsidRPr="000C5D6E" w:rsidRDefault="000C5D6E" w:rsidP="000C5D6E">
      <w:pPr>
        <w:pStyle w:val="Text"/>
        <w:rPr>
          <w:rFonts w:eastAsiaTheme="minorHAnsi"/>
          <w:bCs w:val="0"/>
        </w:rPr>
      </w:pPr>
    </w:p>
    <w:tbl>
      <w:tblPr>
        <w:tblW w:w="99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4"/>
        <w:gridCol w:w="7708"/>
      </w:tblGrid>
      <w:tr w:rsidR="00DA56FB" w:rsidRPr="00FD5BDD" w14:paraId="26689B4A" w14:textId="77777777" w:rsidTr="00DA56FB">
        <w:trPr>
          <w:cantSplit/>
          <w:trHeight w:val="353"/>
          <w:tblHeader/>
        </w:trPr>
        <w:tc>
          <w:tcPr>
            <w:tcW w:w="2204" w:type="dxa"/>
          </w:tcPr>
          <w:p w14:paraId="58931AE2" w14:textId="23AAD447" w:rsidR="00DA56FB" w:rsidRPr="00FD5BDD" w:rsidRDefault="00DA56FB" w:rsidP="00530213">
            <w:pPr>
              <w:pStyle w:val="NoSpacing"/>
              <w:rPr>
                <w:b/>
              </w:rPr>
            </w:pPr>
            <w:proofErr w:type="spellStart"/>
            <w:r>
              <w:rPr>
                <w:b/>
              </w:rPr>
              <w:t>FeatureID</w:t>
            </w:r>
            <w:proofErr w:type="spellEnd"/>
          </w:p>
        </w:tc>
        <w:tc>
          <w:tcPr>
            <w:tcW w:w="7708" w:type="dxa"/>
          </w:tcPr>
          <w:p w14:paraId="76834E87" w14:textId="2924EF22" w:rsidR="00DA56FB" w:rsidRPr="00FD5BDD" w:rsidRDefault="000C5D6E" w:rsidP="000C5D6E">
            <w:pPr>
              <w:pStyle w:val="NoSpacing"/>
              <w:rPr>
                <w:b/>
              </w:rPr>
            </w:pPr>
            <w:r>
              <w:rPr>
                <w:b/>
              </w:rPr>
              <w:t>Feature t</w:t>
            </w:r>
            <w:r w:rsidR="00DA56FB">
              <w:rPr>
                <w:b/>
              </w:rPr>
              <w:t xml:space="preserve">itle </w:t>
            </w:r>
          </w:p>
        </w:tc>
      </w:tr>
      <w:tr w:rsidR="00847242" w:rsidRPr="00FD5BDD" w14:paraId="496F2353" w14:textId="77777777" w:rsidTr="00847242">
        <w:trPr>
          <w:cantSplit/>
          <w:trHeight w:val="213"/>
        </w:trPr>
        <w:tc>
          <w:tcPr>
            <w:tcW w:w="2204" w:type="dxa"/>
          </w:tcPr>
          <w:p w14:paraId="53F0F073" w14:textId="33A93F22" w:rsidR="00847242" w:rsidRDefault="0057500D" w:rsidP="00530213">
            <w:pPr>
              <w:pStyle w:val="NoSpacing"/>
            </w:pPr>
            <w:hyperlink r:id="rId11" w:history="1">
              <w:r w:rsidR="00847242" w:rsidRPr="00847242">
                <w:rPr>
                  <w:rStyle w:val="Hyperlink"/>
                </w:rPr>
                <w:t>5216</w:t>
              </w:r>
            </w:hyperlink>
          </w:p>
        </w:tc>
        <w:tc>
          <w:tcPr>
            <w:tcW w:w="7708" w:type="dxa"/>
          </w:tcPr>
          <w:p w14:paraId="5D455F8A" w14:textId="36A1CF78" w:rsidR="00847242" w:rsidRDefault="00847242" w:rsidP="00530213">
            <w:pPr>
              <w:pStyle w:val="NoSpacing"/>
            </w:pPr>
            <w:r>
              <w:t xml:space="preserve">[cn4.2.2.2] Enable </w:t>
            </w:r>
            <w:proofErr w:type="spellStart"/>
            <w:r>
              <w:t>DataCore</w:t>
            </w:r>
            <w:proofErr w:type="spellEnd"/>
            <w:r>
              <w:t xml:space="preserve"> User pairing</w:t>
            </w:r>
          </w:p>
        </w:tc>
      </w:tr>
    </w:tbl>
    <w:p w14:paraId="44E2D576" w14:textId="77777777" w:rsidR="00D72BBA" w:rsidRDefault="00D72BBA" w:rsidP="00D72BBA">
      <w:pPr>
        <w:pStyle w:val="Text"/>
        <w:rPr>
          <w:rFonts w:eastAsiaTheme="minorHAnsi"/>
          <w:bCs w:val="0"/>
        </w:rPr>
      </w:pPr>
    </w:p>
    <w:p w14:paraId="16E9AEF3" w14:textId="77777777" w:rsidR="006B2511" w:rsidRDefault="006B2511" w:rsidP="006B2511">
      <w:pPr>
        <w:pStyle w:val="Text"/>
        <w:rPr>
          <w:rFonts w:eastAsiaTheme="minorHAnsi"/>
          <w:bCs w:val="0"/>
        </w:rPr>
      </w:pPr>
    </w:p>
    <w:p w14:paraId="1DE952B5" w14:textId="5E7083E9" w:rsidR="006B2511" w:rsidRDefault="00685E6D" w:rsidP="006B2511">
      <w:r>
        <w:t>Software versions for platform</w:t>
      </w:r>
      <w:r w:rsidR="006B2511">
        <w:t xml:space="preserve"> release</w:t>
      </w:r>
      <w:r w:rsidR="0059380A">
        <w:t xml:space="preserve"> 2.1</w:t>
      </w:r>
      <w:r>
        <w:t>.0</w:t>
      </w:r>
      <w:r w:rsidR="006B251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6"/>
        <w:gridCol w:w="1701"/>
      </w:tblGrid>
      <w:tr w:rsidR="0059380A" w14:paraId="76CDCFCB" w14:textId="77777777" w:rsidTr="00530213">
        <w:tc>
          <w:tcPr>
            <w:tcW w:w="2116" w:type="dxa"/>
          </w:tcPr>
          <w:p w14:paraId="63498E7F" w14:textId="61373041" w:rsidR="0059380A" w:rsidRDefault="00847242" w:rsidP="00530213">
            <w:proofErr w:type="spellStart"/>
            <w:r>
              <w:t>Comm</w:t>
            </w:r>
            <w:r w:rsidR="0059380A">
              <w:t>Lib</w:t>
            </w:r>
            <w:proofErr w:type="spellEnd"/>
          </w:p>
        </w:tc>
        <w:tc>
          <w:tcPr>
            <w:tcW w:w="1701" w:type="dxa"/>
          </w:tcPr>
          <w:p w14:paraId="17EC8491" w14:textId="1F46CBD6" w:rsidR="0059380A" w:rsidRDefault="00C77FFB" w:rsidP="00530213">
            <w:r>
              <w:t>5.0</w:t>
            </w:r>
            <w:r w:rsidR="0059380A">
              <w:t>.</w:t>
            </w:r>
            <w:r>
              <w:t>0</w:t>
            </w:r>
          </w:p>
        </w:tc>
      </w:tr>
    </w:tbl>
    <w:p w14:paraId="1A8EBB19" w14:textId="206A175A" w:rsidR="00D62A7A" w:rsidRDefault="00D62A7A" w:rsidP="00D62A7A">
      <w:pPr>
        <w:rPr>
          <w:color w:val="C0504D" w:themeColor="accent2"/>
        </w:rPr>
      </w:pPr>
    </w:p>
    <w:p w14:paraId="4D6C3832" w14:textId="77777777" w:rsidR="005D40BC" w:rsidRPr="005D40BC" w:rsidRDefault="005D40BC" w:rsidP="00FD5BDD"/>
    <w:p w14:paraId="26A0F537" w14:textId="2571EF24" w:rsidR="009B40B8" w:rsidRPr="00E562E8" w:rsidRDefault="001351B4" w:rsidP="001351B4">
      <w:pPr>
        <w:pStyle w:val="Heading2"/>
        <w:tabs>
          <w:tab w:val="clear" w:pos="576"/>
          <w:tab w:val="num" w:pos="851"/>
        </w:tabs>
        <w:ind w:left="851" w:hanging="851"/>
      </w:pPr>
      <w:bookmarkStart w:id="10" w:name="_Toc220980190"/>
      <w:bookmarkStart w:id="11" w:name="_Toc228603454"/>
      <w:bookmarkStart w:id="12" w:name="_Toc481754851"/>
      <w:r w:rsidRPr="006E07AE">
        <w:t>References</w:t>
      </w:r>
      <w:bookmarkStart w:id="13" w:name="_Toc220980191"/>
      <w:bookmarkStart w:id="14" w:name="_Toc228603455"/>
      <w:bookmarkEnd w:id="10"/>
      <w:bookmarkEnd w:id="11"/>
      <w:bookmarkEnd w:id="12"/>
    </w:p>
    <w:p w14:paraId="17FE2EEF" w14:textId="46B2A7C8" w:rsidR="001351B4" w:rsidRPr="004B5D5D" w:rsidRDefault="001351B4" w:rsidP="00077074">
      <w:pPr>
        <w:rPr>
          <w:i/>
          <w:color w:val="C0504D" w:themeColor="accent2"/>
        </w:rPr>
      </w:pPr>
    </w:p>
    <w:tbl>
      <w:tblPr>
        <w:tblW w:w="98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4"/>
        <w:gridCol w:w="2312"/>
        <w:gridCol w:w="5341"/>
      </w:tblGrid>
      <w:tr w:rsidR="001351B4" w:rsidRPr="00FD5BDD" w14:paraId="00947622" w14:textId="77777777" w:rsidTr="00685E6D">
        <w:trPr>
          <w:cantSplit/>
          <w:trHeight w:val="311"/>
          <w:tblHeader/>
        </w:trPr>
        <w:tc>
          <w:tcPr>
            <w:tcW w:w="2204" w:type="dxa"/>
          </w:tcPr>
          <w:p w14:paraId="0D5B45C4" w14:textId="77777777" w:rsidR="001351B4" w:rsidRPr="00FD5BDD" w:rsidRDefault="001351B4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Reference</w:t>
            </w:r>
          </w:p>
        </w:tc>
        <w:tc>
          <w:tcPr>
            <w:tcW w:w="2312" w:type="dxa"/>
          </w:tcPr>
          <w:p w14:paraId="019039DD" w14:textId="77777777" w:rsidR="001351B4" w:rsidRPr="00FD5BDD" w:rsidRDefault="001351B4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Identification</w:t>
            </w:r>
          </w:p>
        </w:tc>
        <w:tc>
          <w:tcPr>
            <w:tcW w:w="5341" w:type="dxa"/>
          </w:tcPr>
          <w:p w14:paraId="1508759B" w14:textId="77777777" w:rsidR="001351B4" w:rsidRPr="00FD5BDD" w:rsidRDefault="001351B4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Title / additional remarks</w:t>
            </w:r>
          </w:p>
        </w:tc>
      </w:tr>
      <w:tr w:rsidR="00FD5BDD" w:rsidRPr="00FD5BDD" w14:paraId="2D43653B" w14:textId="77777777" w:rsidTr="00701D47">
        <w:trPr>
          <w:cantSplit/>
        </w:trPr>
        <w:tc>
          <w:tcPr>
            <w:tcW w:w="2204" w:type="dxa"/>
          </w:tcPr>
          <w:p w14:paraId="5A84A585" w14:textId="2232A289" w:rsidR="001351B4" w:rsidRPr="00336498" w:rsidRDefault="00847242" w:rsidP="00336498">
            <w:pPr>
              <w:pStyle w:val="NoSpacing"/>
            </w:pPr>
            <w:r>
              <w:t>N.A.</w:t>
            </w:r>
          </w:p>
        </w:tc>
        <w:tc>
          <w:tcPr>
            <w:tcW w:w="2312" w:type="dxa"/>
          </w:tcPr>
          <w:p w14:paraId="2DCEB320" w14:textId="137EE4D1" w:rsidR="001351B4" w:rsidRPr="00336498" w:rsidRDefault="001351B4" w:rsidP="00077074">
            <w:pPr>
              <w:pStyle w:val="NoSpacing"/>
            </w:pPr>
          </w:p>
        </w:tc>
        <w:tc>
          <w:tcPr>
            <w:tcW w:w="5341" w:type="dxa"/>
          </w:tcPr>
          <w:p w14:paraId="6DBAAB1D" w14:textId="7221BDE5" w:rsidR="001351B4" w:rsidRPr="00336498" w:rsidRDefault="001351B4" w:rsidP="00336498">
            <w:pPr>
              <w:pStyle w:val="NoSpacing"/>
            </w:pPr>
          </w:p>
        </w:tc>
      </w:tr>
    </w:tbl>
    <w:p w14:paraId="319C5695" w14:textId="77777777" w:rsidR="005D40BC" w:rsidRDefault="005D40BC" w:rsidP="005D40BC"/>
    <w:p w14:paraId="45F79A68" w14:textId="2F2FB022" w:rsidR="001351B4" w:rsidRPr="006E07AE" w:rsidRDefault="00A12835" w:rsidP="001351B4">
      <w:pPr>
        <w:pStyle w:val="Heading2"/>
        <w:tabs>
          <w:tab w:val="clear" w:pos="576"/>
          <w:tab w:val="num" w:pos="851"/>
        </w:tabs>
        <w:ind w:left="851" w:hanging="851"/>
      </w:pPr>
      <w:bookmarkStart w:id="15" w:name="_Toc481754852"/>
      <w:r>
        <w:t>Terminology</w:t>
      </w:r>
      <w:r w:rsidRPr="006E07AE">
        <w:t xml:space="preserve"> </w:t>
      </w:r>
      <w:r w:rsidR="001351B4" w:rsidRPr="006E07AE">
        <w:t>&amp; Abbreviation</w:t>
      </w:r>
      <w:bookmarkEnd w:id="13"/>
      <w:r w:rsidR="001351B4">
        <w:t>s</w:t>
      </w:r>
      <w:bookmarkEnd w:id="14"/>
      <w:bookmarkEnd w:id="15"/>
    </w:p>
    <w:p w14:paraId="46EB57BB" w14:textId="5A032007" w:rsidR="001351B4" w:rsidRPr="004B5D5D" w:rsidRDefault="001351B4" w:rsidP="00FD5BDD">
      <w:pPr>
        <w:rPr>
          <w:i/>
          <w:color w:val="C0504D" w:themeColor="accent2"/>
        </w:rPr>
      </w:pPr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206"/>
        <w:gridCol w:w="7649"/>
      </w:tblGrid>
      <w:tr w:rsidR="001351B4" w:rsidRPr="00FD5BDD" w14:paraId="53BE00F1" w14:textId="77777777" w:rsidTr="00701D47">
        <w:trPr>
          <w:cantSplit/>
          <w:tblHeader/>
        </w:trPr>
        <w:tc>
          <w:tcPr>
            <w:tcW w:w="2206" w:type="dxa"/>
          </w:tcPr>
          <w:p w14:paraId="4D917381" w14:textId="4C66A3DD" w:rsidR="001351B4" w:rsidRPr="00FD5BDD" w:rsidRDefault="00A12835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 xml:space="preserve">Terminology &amp; </w:t>
            </w:r>
            <w:r w:rsidR="00FC04AB" w:rsidRPr="00FD5BDD">
              <w:rPr>
                <w:b/>
              </w:rPr>
              <w:t>Abbreviations</w:t>
            </w:r>
          </w:p>
        </w:tc>
        <w:tc>
          <w:tcPr>
            <w:tcW w:w="7649" w:type="dxa"/>
          </w:tcPr>
          <w:p w14:paraId="6008FC25" w14:textId="0273BD5C" w:rsidR="001351B4" w:rsidRPr="00FD5BDD" w:rsidRDefault="001351B4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Description</w:t>
            </w:r>
            <w:r w:rsidR="00A12835" w:rsidRPr="00FD5BDD">
              <w:rPr>
                <w:b/>
              </w:rPr>
              <w:t>/Definition</w:t>
            </w:r>
          </w:p>
        </w:tc>
      </w:tr>
      <w:tr w:rsidR="008A40E0" w:rsidRPr="008A40E0" w14:paraId="63C2F88E" w14:textId="77777777" w:rsidTr="00701D47">
        <w:trPr>
          <w:cantSplit/>
        </w:trPr>
        <w:tc>
          <w:tcPr>
            <w:tcW w:w="2206" w:type="dxa"/>
          </w:tcPr>
          <w:p w14:paraId="60CA1699" w14:textId="4E13A10A" w:rsidR="001351B4" w:rsidRPr="008A40E0" w:rsidRDefault="00C1771C" w:rsidP="008A40E0">
            <w:pPr>
              <w:pStyle w:val="NoSpacing"/>
              <w:rPr>
                <w:color w:val="C0504D" w:themeColor="accent2"/>
              </w:rPr>
            </w:pPr>
            <w:r>
              <w:rPr>
                <w:color w:val="000000" w:themeColor="text1"/>
              </w:rPr>
              <w:t>BLE</w:t>
            </w:r>
          </w:p>
        </w:tc>
        <w:tc>
          <w:tcPr>
            <w:tcW w:w="7649" w:type="dxa"/>
          </w:tcPr>
          <w:p w14:paraId="43D1D41B" w14:textId="7CBD3B83" w:rsidR="001351B4" w:rsidRPr="008A40E0" w:rsidRDefault="00C1771C" w:rsidP="008A40E0">
            <w:pPr>
              <w:pStyle w:val="NoSpacing"/>
              <w:rPr>
                <w:color w:val="C0504D" w:themeColor="accent2"/>
              </w:rPr>
            </w:pPr>
            <w:r>
              <w:rPr>
                <w:color w:val="000000" w:themeColor="text1"/>
              </w:rPr>
              <w:t>Bluetooth Low Energy</w:t>
            </w:r>
          </w:p>
        </w:tc>
      </w:tr>
      <w:tr w:rsidR="00FD5BDD" w:rsidRPr="00FD5BDD" w14:paraId="7BA9D431" w14:textId="77777777" w:rsidTr="00701D47">
        <w:trPr>
          <w:cantSplit/>
        </w:trPr>
        <w:tc>
          <w:tcPr>
            <w:tcW w:w="2206" w:type="dxa"/>
          </w:tcPr>
          <w:p w14:paraId="49C65D3E" w14:textId="77777777" w:rsidR="001351B4" w:rsidRPr="00FD5BDD" w:rsidRDefault="001351B4" w:rsidP="00FD5BDD">
            <w:pPr>
              <w:pStyle w:val="NoSpacing"/>
            </w:pPr>
          </w:p>
        </w:tc>
        <w:tc>
          <w:tcPr>
            <w:tcW w:w="7649" w:type="dxa"/>
          </w:tcPr>
          <w:p w14:paraId="59F3DE73" w14:textId="77777777" w:rsidR="001351B4" w:rsidRPr="00FD5BDD" w:rsidRDefault="001351B4" w:rsidP="00FD5BDD">
            <w:pPr>
              <w:pStyle w:val="NoSpacing"/>
            </w:pPr>
          </w:p>
        </w:tc>
      </w:tr>
    </w:tbl>
    <w:p w14:paraId="3D3E43A7" w14:textId="77777777" w:rsidR="00061505" w:rsidRDefault="00061505" w:rsidP="00FD5BDD"/>
    <w:p w14:paraId="2588A063" w14:textId="38831B55" w:rsidR="00D62A7A" w:rsidRDefault="00D62A7A">
      <w:pPr>
        <w:spacing w:after="0"/>
      </w:pPr>
      <w:r>
        <w:br w:type="page"/>
      </w:r>
    </w:p>
    <w:p w14:paraId="6625527A" w14:textId="77777777" w:rsidR="002A7984" w:rsidRDefault="002A7984">
      <w:pPr>
        <w:spacing w:after="0"/>
      </w:pPr>
    </w:p>
    <w:p w14:paraId="0DBF4E58" w14:textId="56214976" w:rsidR="002A7984" w:rsidRDefault="002A7984" w:rsidP="002A7984">
      <w:pPr>
        <w:pStyle w:val="Heading1"/>
      </w:pPr>
      <w:bookmarkStart w:id="16" w:name="_Toc481754853"/>
      <w:r>
        <w:t>Deviations from the Verification Plan</w:t>
      </w:r>
      <w:bookmarkEnd w:id="16"/>
    </w:p>
    <w:p w14:paraId="0D60618F" w14:textId="52075BF0" w:rsidR="002A7984" w:rsidRPr="002E2D48" w:rsidRDefault="00847242" w:rsidP="002A7984">
      <w:pPr>
        <w:rPr>
          <w:iCs/>
          <w:color w:val="000000" w:themeColor="text1"/>
        </w:rPr>
      </w:pPr>
      <w:r>
        <w:rPr>
          <w:iCs/>
          <w:color w:val="000000" w:themeColor="text1"/>
        </w:rPr>
        <w:t>N.A.</w:t>
      </w:r>
    </w:p>
    <w:p w14:paraId="061E2F49" w14:textId="77777777" w:rsidR="002A7984" w:rsidRDefault="002A7984" w:rsidP="002A7984"/>
    <w:p w14:paraId="522C474B" w14:textId="51B73C52" w:rsidR="00D62A7A" w:rsidRDefault="002A7984" w:rsidP="00612330">
      <w:pPr>
        <w:pStyle w:val="Heading1"/>
      </w:pPr>
      <w:bookmarkStart w:id="17" w:name="_Toc481754854"/>
      <w:r>
        <w:t>Verification</w:t>
      </w:r>
      <w:r w:rsidR="00D62A7A">
        <w:t xml:space="preserve"> </w:t>
      </w:r>
      <w:r>
        <w:t>Results</w:t>
      </w:r>
      <w:bookmarkEnd w:id="17"/>
      <w:r w:rsidR="00D62A7A">
        <w:t xml:space="preserve"> </w:t>
      </w:r>
    </w:p>
    <w:p w14:paraId="014E881C" w14:textId="77777777" w:rsidR="00D47C7E" w:rsidRDefault="00D47C7E" w:rsidP="00A9573A">
      <w:pPr>
        <w:rPr>
          <w:lang w:val="en-GB"/>
        </w:rPr>
      </w:pPr>
    </w:p>
    <w:tbl>
      <w:tblPr>
        <w:tblW w:w="9020" w:type="dxa"/>
        <w:tblLayout w:type="fixed"/>
        <w:tblLook w:val="04A0" w:firstRow="1" w:lastRow="0" w:firstColumn="1" w:lastColumn="0" w:noHBand="0" w:noVBand="1"/>
      </w:tblPr>
      <w:tblGrid>
        <w:gridCol w:w="701"/>
        <w:gridCol w:w="3552"/>
        <w:gridCol w:w="1145"/>
        <w:gridCol w:w="1406"/>
        <w:gridCol w:w="993"/>
        <w:gridCol w:w="1223"/>
      </w:tblGrid>
      <w:tr w:rsidR="00D47C7E" w:rsidRPr="00E3247E" w14:paraId="6E5FF508" w14:textId="77777777" w:rsidTr="00D47C7E">
        <w:trPr>
          <w:trHeight w:val="475"/>
        </w:trPr>
        <w:tc>
          <w:tcPr>
            <w:tcW w:w="90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A6A6A6" w:themeFill="background1" w:themeFillShade="A6"/>
          </w:tcPr>
          <w:p w14:paraId="5102AAD1" w14:textId="3E51177A" w:rsidR="00D47C7E" w:rsidRPr="005F164D" w:rsidRDefault="00D47C7E" w:rsidP="00B47106">
            <w:pPr>
              <w:rPr>
                <w:rFonts w:ascii="Calibri" w:eastAsia="Times New Roman" w:hAnsi="Calibri"/>
                <w:color w:val="FFFFFF"/>
                <w:sz w:val="32"/>
                <w:szCs w:val="32"/>
                <w:lang w:eastAsia="en-GB"/>
              </w:rPr>
            </w:pPr>
            <w:r w:rsidRPr="005F164D">
              <w:rPr>
                <w:rFonts w:ascii="Calibri" w:eastAsia="Times New Roman" w:hAnsi="Calibri"/>
                <w:color w:val="FFFFFF"/>
                <w:sz w:val="32"/>
                <w:szCs w:val="32"/>
                <w:lang w:eastAsia="en-GB"/>
              </w:rPr>
              <w:t>Manual Tests</w:t>
            </w:r>
          </w:p>
        </w:tc>
      </w:tr>
      <w:tr w:rsidR="00DC0AA8" w:rsidRPr="00E3247E" w14:paraId="70264C5C" w14:textId="77777777" w:rsidTr="00DC0AA8">
        <w:trPr>
          <w:trHeight w:val="900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hideMark/>
          </w:tcPr>
          <w:p w14:paraId="753D0BBA" w14:textId="77777777" w:rsidR="00D47C7E" w:rsidRPr="00E3247E" w:rsidRDefault="00D47C7E" w:rsidP="00B47106">
            <w:pPr>
              <w:rPr>
                <w:rFonts w:ascii="Calibri" w:eastAsia="Times New Roman" w:hAnsi="Calibri"/>
                <w:color w:val="FFFFFF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FFFFFF"/>
                <w:sz w:val="18"/>
                <w:szCs w:val="18"/>
                <w:lang w:eastAsia="en-GB"/>
              </w:rPr>
              <w:t>Test Case ID</w:t>
            </w:r>
          </w:p>
        </w:tc>
        <w:tc>
          <w:tcPr>
            <w:tcW w:w="3552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hideMark/>
          </w:tcPr>
          <w:p w14:paraId="41F7D34F" w14:textId="77777777" w:rsidR="00D47C7E" w:rsidRPr="00E3247E" w:rsidRDefault="00D47C7E" w:rsidP="00B47106">
            <w:pPr>
              <w:rPr>
                <w:rFonts w:ascii="Calibri" w:eastAsia="Times New Roman" w:hAnsi="Calibri"/>
                <w:color w:val="FFFFFF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FFFFFF"/>
                <w:sz w:val="18"/>
                <w:szCs w:val="18"/>
                <w:lang w:eastAsia="en-GB"/>
              </w:rPr>
              <w:t>Test Case Title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hideMark/>
          </w:tcPr>
          <w:p w14:paraId="5B725789" w14:textId="77777777" w:rsidR="00D47C7E" w:rsidRPr="00E3247E" w:rsidRDefault="00D47C7E" w:rsidP="00B47106">
            <w:pPr>
              <w:rPr>
                <w:rFonts w:ascii="Calibri" w:eastAsia="Times New Roman" w:hAnsi="Calibri"/>
                <w:color w:val="FFFFFF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FFFFFF"/>
                <w:sz w:val="18"/>
                <w:szCs w:val="18"/>
                <w:lang w:eastAsia="en-GB"/>
              </w:rPr>
              <w:t>Test Case Run Status (Iteration)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hideMark/>
          </w:tcPr>
          <w:p w14:paraId="4C951ACE" w14:textId="77777777" w:rsidR="00D47C7E" w:rsidRPr="00E3247E" w:rsidRDefault="00D47C7E" w:rsidP="00B47106">
            <w:pPr>
              <w:rPr>
                <w:rFonts w:ascii="Calibri" w:eastAsia="Times New Roman" w:hAnsi="Calibri"/>
                <w:color w:val="FFFFFF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FFFFFF"/>
                <w:sz w:val="18"/>
                <w:szCs w:val="18"/>
                <w:lang w:eastAsia="en-GB"/>
              </w:rPr>
              <w:t>Actual Results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hideMark/>
          </w:tcPr>
          <w:p w14:paraId="0F322A3B" w14:textId="77777777" w:rsidR="00D47C7E" w:rsidRPr="00E3247E" w:rsidRDefault="00D47C7E" w:rsidP="00B47106">
            <w:pPr>
              <w:rPr>
                <w:rFonts w:ascii="Calibri" w:eastAsia="Times New Roman" w:hAnsi="Calibri"/>
                <w:color w:val="FFFFFF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FFFFFF"/>
                <w:sz w:val="18"/>
                <w:szCs w:val="18"/>
                <w:lang w:eastAsia="en-GB"/>
              </w:rPr>
              <w:t>Test Configuration Details (Configuration)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hideMark/>
          </w:tcPr>
          <w:p w14:paraId="128AC14C" w14:textId="77777777" w:rsidR="00D47C7E" w:rsidRPr="00E3247E" w:rsidRDefault="00D47C7E" w:rsidP="00B47106">
            <w:pPr>
              <w:rPr>
                <w:rFonts w:ascii="Calibri" w:eastAsia="Times New Roman" w:hAnsi="Calibri"/>
                <w:color w:val="FFFFFF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FFFFFF"/>
                <w:sz w:val="18"/>
                <w:szCs w:val="18"/>
                <w:lang w:eastAsia="en-GB"/>
              </w:rPr>
              <w:t>TFS Bug Details</w:t>
            </w:r>
          </w:p>
        </w:tc>
      </w:tr>
      <w:tr w:rsidR="00DC0AA8" w:rsidRPr="00E3247E" w14:paraId="02D696B0" w14:textId="77777777" w:rsidTr="00DC0AA8">
        <w:trPr>
          <w:trHeight w:val="900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4C57C4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16785</w:t>
            </w:r>
          </w:p>
        </w:tc>
        <w:tc>
          <w:tcPr>
            <w:tcW w:w="3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CFB4DF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Discoverable peripheral is added to list of discovered peripherals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5AB179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1 (Passed)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571624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F96335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Android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5FCA08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</w:p>
        </w:tc>
      </w:tr>
      <w:tr w:rsidR="00DC0AA8" w:rsidRPr="00E3247E" w14:paraId="795A59BC" w14:textId="77777777" w:rsidTr="00DC0AA8">
        <w:trPr>
          <w:trHeight w:val="900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5F8220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16790</w:t>
            </w:r>
          </w:p>
        </w:tc>
        <w:tc>
          <w:tcPr>
            <w:tcW w:w="3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0FFB90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Discoverable peripheral stays in list of discovered peripherals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32B07D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1 (Passed)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A9517A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A7734A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Android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FE99AD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</w:p>
        </w:tc>
      </w:tr>
      <w:tr w:rsidR="00DC0AA8" w:rsidRPr="00E3247E" w14:paraId="1FA61340" w14:textId="77777777" w:rsidTr="00DC0AA8">
        <w:trPr>
          <w:trHeight w:val="600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3183F9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16933</w:t>
            </w:r>
          </w:p>
        </w:tc>
        <w:tc>
          <w:tcPr>
            <w:tcW w:w="3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A0B8E7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Scenario: FW006 Firmware Upgrade push times out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E260C4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1 (Passed)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A719F1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9B0B1E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Android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064C33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</w:p>
        </w:tc>
      </w:tr>
      <w:tr w:rsidR="00DC0AA8" w:rsidRPr="00E3247E" w14:paraId="16E22D6D" w14:textId="77777777" w:rsidTr="00DC0AA8">
        <w:trPr>
          <w:trHeight w:val="600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3D461B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16934</w:t>
            </w:r>
          </w:p>
        </w:tc>
        <w:tc>
          <w:tcPr>
            <w:tcW w:w="3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B75B10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Scenario: FW007 Firmware Upgrade deployment times out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2D6C2D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1 (Passed)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9BBB63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7091EB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Android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9AACC1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</w:p>
        </w:tc>
      </w:tr>
      <w:tr w:rsidR="00DC0AA8" w:rsidRPr="00E3247E" w14:paraId="4AB3A4DC" w14:textId="77777777" w:rsidTr="00DC0AA8">
        <w:trPr>
          <w:trHeight w:val="600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F562BF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17177</w:t>
            </w:r>
          </w:p>
        </w:tc>
        <w:tc>
          <w:tcPr>
            <w:tcW w:w="3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DA2369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Scenario: FW008 Communication error during firmware upload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8D4DE2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1 (Passed)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F1AFAA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ED016B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Android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5C5EF5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</w:p>
        </w:tc>
      </w:tr>
      <w:tr w:rsidR="00DC0AA8" w:rsidRPr="00E3247E" w14:paraId="03AF2179" w14:textId="77777777" w:rsidTr="00DC0AA8">
        <w:trPr>
          <w:trHeight w:val="300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C86D2D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14726</w:t>
            </w:r>
          </w:p>
        </w:tc>
        <w:tc>
          <w:tcPr>
            <w:tcW w:w="3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114EB5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Scenario: PA001 Pairing happy path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055D27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1 (Passed)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D3947C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F42181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Android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B61E24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</w:p>
        </w:tc>
      </w:tr>
      <w:tr w:rsidR="00DC0AA8" w:rsidRPr="00E3247E" w14:paraId="56027E97" w14:textId="77777777" w:rsidTr="00DC0AA8">
        <w:trPr>
          <w:trHeight w:val="600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A3E2FD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14734</w:t>
            </w:r>
          </w:p>
        </w:tc>
        <w:tc>
          <w:tcPr>
            <w:tcW w:w="3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48016A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Scenario Outline: PA002 Pairing already paired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6B22F1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1 (Passed)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282C74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3E1AC3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Android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955C4B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</w:p>
        </w:tc>
      </w:tr>
      <w:tr w:rsidR="00DC0AA8" w:rsidRPr="00E3247E" w14:paraId="27EC30D3" w14:textId="77777777" w:rsidTr="00DC0AA8">
        <w:trPr>
          <w:trHeight w:val="600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BF3C6D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14734</w:t>
            </w:r>
          </w:p>
        </w:tc>
        <w:tc>
          <w:tcPr>
            <w:tcW w:w="3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7DE5B6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Scenario Outline: PA002 Pairing already paired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E22EDD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2 (Passed)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2CB385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EFC9FD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Android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24AC20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</w:p>
        </w:tc>
      </w:tr>
      <w:tr w:rsidR="00DC0AA8" w:rsidRPr="00E3247E" w14:paraId="64B01E67" w14:textId="77777777" w:rsidTr="00DC0AA8">
        <w:trPr>
          <w:trHeight w:val="600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19E964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14743</w:t>
            </w:r>
          </w:p>
        </w:tc>
        <w:tc>
          <w:tcPr>
            <w:tcW w:w="3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1B79E5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Scenario Outline: PA003 Cannot pair via wrong connection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20147D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1 (Passed)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BEF87F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4FE7FF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Android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83DC88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</w:p>
        </w:tc>
      </w:tr>
      <w:tr w:rsidR="00DC0AA8" w:rsidRPr="00E3247E" w14:paraId="15C621A7" w14:textId="77777777" w:rsidTr="00DC0AA8">
        <w:trPr>
          <w:trHeight w:val="600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8B3CD1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14743</w:t>
            </w:r>
          </w:p>
        </w:tc>
        <w:tc>
          <w:tcPr>
            <w:tcW w:w="3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A9113E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Scenario Outline: PA003 Cannot pair via wrong connection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073FE8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2 (Passed)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2B6C98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F1B75F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Android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147B2B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</w:p>
        </w:tc>
      </w:tr>
      <w:tr w:rsidR="00DC0AA8" w:rsidRPr="00E3247E" w14:paraId="15766CD9" w14:textId="77777777" w:rsidTr="00DC0AA8">
        <w:trPr>
          <w:trHeight w:val="600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05AF0D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14802</w:t>
            </w:r>
          </w:p>
        </w:tc>
        <w:tc>
          <w:tcPr>
            <w:tcW w:w="3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196615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Scenario: PA004 Cannot re-pair when there is no connection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6DFDE1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1 (Passed)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B1A12B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80AEFB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Android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C5D482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</w:p>
        </w:tc>
      </w:tr>
      <w:tr w:rsidR="00DC0AA8" w:rsidRPr="00E3247E" w14:paraId="526CE5DE" w14:textId="77777777" w:rsidTr="00DC0AA8">
        <w:trPr>
          <w:trHeight w:val="600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3A90B4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14803</w:t>
            </w:r>
          </w:p>
        </w:tc>
        <w:tc>
          <w:tcPr>
            <w:tcW w:w="3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CE3B5C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 xml:space="preserve">Scenario Outline: PA005 </w:t>
            </w:r>
            <w:proofErr w:type="spellStart"/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Unpair</w:t>
            </w:r>
            <w:proofErr w:type="spellEnd"/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 xml:space="preserve"> happy path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C7F689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1 (Passed)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49D5DC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9E4EF0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Android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4703E3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</w:p>
        </w:tc>
      </w:tr>
      <w:tr w:rsidR="00DC0AA8" w:rsidRPr="00E3247E" w14:paraId="7AF638B7" w14:textId="77777777" w:rsidTr="00DC0AA8">
        <w:trPr>
          <w:trHeight w:val="600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BB5DA6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14803</w:t>
            </w:r>
          </w:p>
        </w:tc>
        <w:tc>
          <w:tcPr>
            <w:tcW w:w="3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0487A4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 xml:space="preserve">Scenario Outline: PA005 </w:t>
            </w:r>
            <w:proofErr w:type="spellStart"/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Unpair</w:t>
            </w:r>
            <w:proofErr w:type="spellEnd"/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 xml:space="preserve"> happy path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D46C5B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2 (Passed)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4DA75E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1A7F7C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Android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99BD0B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</w:p>
        </w:tc>
      </w:tr>
      <w:tr w:rsidR="00DC0AA8" w:rsidRPr="00E3247E" w14:paraId="3FCC943C" w14:textId="77777777" w:rsidTr="00DC0AA8">
        <w:trPr>
          <w:trHeight w:val="600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EACFFF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14805</w:t>
            </w:r>
          </w:p>
        </w:tc>
        <w:tc>
          <w:tcPr>
            <w:tcW w:w="3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3A4BDF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 xml:space="preserve">Scenario: PA006 Cannot </w:t>
            </w:r>
            <w:proofErr w:type="spellStart"/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unpair</w:t>
            </w:r>
            <w:proofErr w:type="spellEnd"/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 xml:space="preserve"> when there is no connection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7D6281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1 (Failed)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38ED6A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Unpair</w:t>
            </w:r>
            <w:proofErr w:type="spellEnd"/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 xml:space="preserve"> result reports that </w:t>
            </w:r>
            <w:proofErr w:type="spellStart"/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lastRenderedPageBreak/>
              <w:t>unpairing</w:t>
            </w:r>
            <w:proofErr w:type="spellEnd"/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 xml:space="preserve"> was successful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F8F3C5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lastRenderedPageBreak/>
              <w:t>Android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AC9492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[</w:t>
            </w:r>
            <w:proofErr w:type="gramStart"/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33140:New</w:t>
            </w:r>
            <w:proofErr w:type="gramEnd"/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]</w:t>
            </w:r>
          </w:p>
        </w:tc>
      </w:tr>
      <w:tr w:rsidR="00DC0AA8" w:rsidRPr="00E3247E" w14:paraId="3AD187F3" w14:textId="77777777" w:rsidTr="00DC0AA8">
        <w:trPr>
          <w:trHeight w:val="900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5F8A8E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lastRenderedPageBreak/>
              <w:t>14813</w:t>
            </w:r>
          </w:p>
        </w:tc>
        <w:tc>
          <w:tcPr>
            <w:tcW w:w="3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532B60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 xml:space="preserve">Scenario: PA007 Cannot </w:t>
            </w:r>
            <w:proofErr w:type="spellStart"/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unpair</w:t>
            </w:r>
            <w:proofErr w:type="spellEnd"/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 xml:space="preserve"> when appliance is not paired and there is no connection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B3C7C9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1 (Failed)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042F8E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Unpair</w:t>
            </w:r>
            <w:proofErr w:type="spellEnd"/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 xml:space="preserve"> request reports that </w:t>
            </w:r>
            <w:proofErr w:type="spellStart"/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unpairing</w:t>
            </w:r>
            <w:proofErr w:type="spellEnd"/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 xml:space="preserve"> was successful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A123A5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Android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E1283D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[</w:t>
            </w:r>
            <w:proofErr w:type="gramStart"/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33140:New</w:t>
            </w:r>
            <w:proofErr w:type="gramEnd"/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]</w:t>
            </w:r>
          </w:p>
        </w:tc>
      </w:tr>
      <w:tr w:rsidR="00DC0AA8" w:rsidRPr="00E3247E" w14:paraId="6358254C" w14:textId="77777777" w:rsidTr="00DC0AA8">
        <w:trPr>
          <w:trHeight w:val="600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593C50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14822</w:t>
            </w:r>
          </w:p>
        </w:tc>
        <w:tc>
          <w:tcPr>
            <w:tcW w:w="3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6B8408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 xml:space="preserve">Scenario Outline: PA008 </w:t>
            </w:r>
            <w:proofErr w:type="spellStart"/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Unpair</w:t>
            </w:r>
            <w:proofErr w:type="spellEnd"/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 xml:space="preserve"> when appliance is not paired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B4FEDF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1 (Passed)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A2944A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1FCEA6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Android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478222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</w:p>
        </w:tc>
      </w:tr>
      <w:tr w:rsidR="00DC0AA8" w:rsidRPr="00E3247E" w14:paraId="2DACC780" w14:textId="77777777" w:rsidTr="00DC0AA8">
        <w:trPr>
          <w:trHeight w:val="600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9BB15F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14822</w:t>
            </w:r>
          </w:p>
        </w:tc>
        <w:tc>
          <w:tcPr>
            <w:tcW w:w="3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F05E68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 xml:space="preserve">Scenario Outline: PA008 </w:t>
            </w:r>
            <w:proofErr w:type="spellStart"/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Unpair</w:t>
            </w:r>
            <w:proofErr w:type="spellEnd"/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 xml:space="preserve"> when appliance is not paired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628DE7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2 (Passed)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EAB3C2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FECEFB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Android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571AD2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</w:p>
        </w:tc>
      </w:tr>
      <w:tr w:rsidR="00DC0AA8" w:rsidRPr="00E3247E" w14:paraId="74E3D8CD" w14:textId="77777777" w:rsidTr="00DC0AA8">
        <w:trPr>
          <w:trHeight w:val="600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6E51D7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14867</w:t>
            </w:r>
          </w:p>
        </w:tc>
        <w:tc>
          <w:tcPr>
            <w:tcW w:w="3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4684DE" w14:textId="4F4016C2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 xml:space="preserve">Scenario: FW001 </w:t>
            </w:r>
            <w:r w:rsidR="0057500D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Perform a firmware upgrade for a valid upgrade package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63F15E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1 (Passed)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2F903E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BD8658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Android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D7C66B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</w:p>
        </w:tc>
      </w:tr>
      <w:tr w:rsidR="00DC0AA8" w:rsidRPr="00E3247E" w14:paraId="7A71EFD7" w14:textId="77777777" w:rsidTr="00DC0AA8">
        <w:trPr>
          <w:trHeight w:val="900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0119D2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14868</w:t>
            </w:r>
          </w:p>
        </w:tc>
        <w:tc>
          <w:tcPr>
            <w:tcW w:w="3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48761E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Scenario: FW002 Cancel Firmware Upgrade push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E814CC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1 (Passed)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729CEA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FAAFCD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Android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370971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</w:p>
        </w:tc>
      </w:tr>
      <w:tr w:rsidR="00DC0AA8" w:rsidRPr="00E3247E" w14:paraId="1AAE16D5" w14:textId="77777777" w:rsidTr="00DC0AA8">
        <w:trPr>
          <w:trHeight w:val="1200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0B095D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14869</w:t>
            </w:r>
          </w:p>
        </w:tc>
        <w:tc>
          <w:tcPr>
            <w:tcW w:w="3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72EACF" w14:textId="4EDFE948" w:rsidR="00D47C7E" w:rsidRPr="00E3247E" w:rsidRDefault="00D47C7E" w:rsidP="00B527A2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 xml:space="preserve">Scenario: FW003 Perform a firmware upgrade for </w:t>
            </w:r>
            <w:r w:rsidR="00B527A2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an upgrade package with an invalid header version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A6DF9E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1 (Passed)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DD7E67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46EC43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Android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E2C50B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</w:p>
        </w:tc>
      </w:tr>
      <w:tr w:rsidR="00DC0AA8" w:rsidRPr="00E3247E" w14:paraId="674FA2CF" w14:textId="77777777" w:rsidTr="00DC0AA8">
        <w:trPr>
          <w:trHeight w:val="900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AEA912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14870</w:t>
            </w:r>
          </w:p>
        </w:tc>
        <w:tc>
          <w:tcPr>
            <w:tcW w:w="3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98DA26" w14:textId="7436DEBE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 xml:space="preserve">Scenario: FW004 Perform a firmware upgrade </w:t>
            </w:r>
            <w:r w:rsidR="00B527A2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for an upgrade package with an invalid product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F5D000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1 (Passed)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3974EE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479BA3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Android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2A997F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</w:p>
        </w:tc>
      </w:tr>
      <w:tr w:rsidR="00DC0AA8" w:rsidRPr="00E3247E" w14:paraId="743FECAA" w14:textId="77777777" w:rsidTr="00DC0AA8">
        <w:trPr>
          <w:trHeight w:val="900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25BAD5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14873</w:t>
            </w:r>
          </w:p>
        </w:tc>
        <w:tc>
          <w:tcPr>
            <w:tcW w:w="3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7D8333" w14:textId="00A5CB11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 xml:space="preserve">Scenario: FW005 </w:t>
            </w:r>
            <w:r w:rsidR="00B527A2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Perform a firmware upgrade for an upgrade package with an invalid signature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1F2540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1 (Passed)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E4ED67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746A81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Android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26816D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</w:p>
        </w:tc>
      </w:tr>
      <w:tr w:rsidR="00DC0AA8" w:rsidRPr="00E3247E" w14:paraId="0DDDE104" w14:textId="77777777" w:rsidTr="00DC0AA8">
        <w:trPr>
          <w:trHeight w:val="1200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672D31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16043</w:t>
            </w:r>
          </w:p>
        </w:tc>
        <w:tc>
          <w:tcPr>
            <w:tcW w:w="3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3D9F52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Non-discoverable peripheral is removed from list of discovered peripherals, when discovery is active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15E38F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1 (Passed)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C7A576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2388C5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Android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42AC6E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</w:p>
        </w:tc>
      </w:tr>
      <w:tr w:rsidR="00DC0AA8" w:rsidRPr="00E3247E" w14:paraId="2B449620" w14:textId="77777777" w:rsidTr="00DC0AA8">
        <w:trPr>
          <w:trHeight w:val="1500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0DFD0B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16044</w:t>
            </w:r>
          </w:p>
        </w:tc>
        <w:tc>
          <w:tcPr>
            <w:tcW w:w="3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B15760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Lost peripheral is rediscovered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71E98B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1 (Passed)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197A72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7B5868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Android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FB6453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</w:p>
        </w:tc>
      </w:tr>
      <w:tr w:rsidR="00DC0AA8" w:rsidRPr="00E3247E" w14:paraId="31281F61" w14:textId="77777777" w:rsidTr="00DC0AA8">
        <w:trPr>
          <w:trHeight w:val="900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401887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16098</w:t>
            </w:r>
          </w:p>
        </w:tc>
        <w:tc>
          <w:tcPr>
            <w:tcW w:w="3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F9B0C9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Discoverable peripheral is removed from list of discovered peripherals, when discovery is stopped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FFDC46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1 (Passed)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B232D2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548C21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Android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908416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</w:p>
        </w:tc>
      </w:tr>
      <w:tr w:rsidR="00DC0AA8" w:rsidRPr="00E3247E" w14:paraId="526BF836" w14:textId="77777777" w:rsidTr="00DC0AA8">
        <w:trPr>
          <w:trHeight w:val="900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4896DD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16629</w:t>
            </w:r>
          </w:p>
        </w:tc>
        <w:tc>
          <w:tcPr>
            <w:tcW w:w="3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D09930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A peripheral which has been connected once is added to persistent storage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91BEDA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0 (</w:t>
            </w:r>
            <w:proofErr w:type="spellStart"/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NotApplicable</w:t>
            </w:r>
            <w:proofErr w:type="spellEnd"/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)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5360B3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B19303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Android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61A7B8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</w:p>
        </w:tc>
      </w:tr>
      <w:tr w:rsidR="00DC0AA8" w:rsidRPr="00E3247E" w14:paraId="30E56C0F" w14:textId="77777777" w:rsidTr="00DC0AA8">
        <w:trPr>
          <w:trHeight w:val="600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1E1C91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17187</w:t>
            </w:r>
          </w:p>
        </w:tc>
        <w:tc>
          <w:tcPr>
            <w:tcW w:w="3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3A9E34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Get value from time port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D3D4DB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1 (Passed)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99B697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FEA150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Android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7F4776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</w:p>
        </w:tc>
      </w:tr>
      <w:tr w:rsidR="00DC0AA8" w:rsidRPr="00E3247E" w14:paraId="513D1D00" w14:textId="77777777" w:rsidTr="00DC0AA8">
        <w:trPr>
          <w:trHeight w:val="600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6F4E64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lastRenderedPageBreak/>
              <w:t>17188</w:t>
            </w:r>
          </w:p>
        </w:tc>
        <w:tc>
          <w:tcPr>
            <w:tcW w:w="3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1F5575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Get value from time port continuously, disconnect after request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1E1830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1 (Passed)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92A323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8923F2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Android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34D786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</w:p>
        </w:tc>
      </w:tr>
      <w:tr w:rsidR="00DC0AA8" w:rsidRPr="00E3247E" w14:paraId="254DA053" w14:textId="77777777" w:rsidTr="00DC0AA8">
        <w:trPr>
          <w:trHeight w:val="600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8E635D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17189</w:t>
            </w:r>
          </w:p>
        </w:tc>
        <w:tc>
          <w:tcPr>
            <w:tcW w:w="3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86C2DF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Get value from time port continuously, stay connected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EEC7EC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1 (Passed)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785338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1D64CF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Android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B12E65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</w:p>
        </w:tc>
      </w:tr>
      <w:tr w:rsidR="00DC0AA8" w:rsidRPr="00E3247E" w14:paraId="2F86A640" w14:textId="77777777" w:rsidTr="00DC0AA8">
        <w:trPr>
          <w:trHeight w:val="900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0C5C81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17191</w:t>
            </w:r>
          </w:p>
        </w:tc>
        <w:tc>
          <w:tcPr>
            <w:tcW w:w="3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459E3A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Get value from time port continuously, via subscription/notification interface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D3D6FC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1 (Passed)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EB5910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C49AA6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Android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6D91FF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</w:p>
        </w:tc>
      </w:tr>
      <w:tr w:rsidR="00DC0AA8" w:rsidRPr="00E3247E" w14:paraId="24C44204" w14:textId="77777777" w:rsidTr="00DC0AA8">
        <w:trPr>
          <w:trHeight w:val="600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A4AB15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17193</w:t>
            </w:r>
          </w:p>
        </w:tc>
        <w:tc>
          <w:tcPr>
            <w:tcW w:w="3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44298E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Put value on time port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FB201F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1 (Passed)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0C48E8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55F207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Android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32D939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</w:p>
        </w:tc>
      </w:tr>
      <w:tr w:rsidR="00DC0AA8" w:rsidRPr="00E3247E" w14:paraId="4302BE67" w14:textId="77777777" w:rsidTr="00DC0AA8">
        <w:trPr>
          <w:trHeight w:val="600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2552EC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17194</w:t>
            </w:r>
          </w:p>
        </w:tc>
        <w:tc>
          <w:tcPr>
            <w:tcW w:w="3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EAD570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Get value from time port continuously, communication error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0B223F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1 (Passed)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2DAEC5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9673EA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Android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E9A242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</w:p>
        </w:tc>
      </w:tr>
      <w:tr w:rsidR="00DC0AA8" w:rsidRPr="00E3247E" w14:paraId="0808FFF4" w14:textId="77777777" w:rsidTr="00DC0AA8">
        <w:trPr>
          <w:trHeight w:val="900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4F5BFE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17383</w:t>
            </w:r>
          </w:p>
        </w:tc>
        <w:tc>
          <w:tcPr>
            <w:tcW w:w="3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8912AB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 xml:space="preserve">Discoverable peripheral with </w:t>
            </w:r>
            <w:proofErr w:type="spellStart"/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ModelId</w:t>
            </w:r>
            <w:proofErr w:type="spellEnd"/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 xml:space="preserve"> which matches </w:t>
            </w:r>
            <w:proofErr w:type="spellStart"/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ModelId</w:t>
            </w:r>
            <w:proofErr w:type="spellEnd"/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 xml:space="preserve"> filter is added to list of discovered peripherals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9DD31C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1 (Passed)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B89A5C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069650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Android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C13B33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</w:p>
        </w:tc>
      </w:tr>
      <w:tr w:rsidR="00DC0AA8" w:rsidRPr="00E3247E" w14:paraId="381B2D0C" w14:textId="77777777" w:rsidTr="00DC0AA8">
        <w:trPr>
          <w:trHeight w:val="1200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4FE0BF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17752</w:t>
            </w:r>
          </w:p>
        </w:tc>
        <w:tc>
          <w:tcPr>
            <w:tcW w:w="3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6DE68F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 xml:space="preserve">Discoverable peripheral with </w:t>
            </w:r>
            <w:proofErr w:type="spellStart"/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ModelId</w:t>
            </w:r>
            <w:proofErr w:type="spellEnd"/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 xml:space="preserve"> which does not match </w:t>
            </w:r>
            <w:proofErr w:type="spellStart"/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ModelId</w:t>
            </w:r>
            <w:proofErr w:type="spellEnd"/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 xml:space="preserve"> filter is not added to list of discovered peripherals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3300B9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1 (Passed)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AF8DF3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E58DD4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Android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7EBCBB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</w:p>
        </w:tc>
      </w:tr>
      <w:tr w:rsidR="00DC0AA8" w:rsidRPr="00E3247E" w14:paraId="6BB75A57" w14:textId="77777777" w:rsidTr="00DC0AA8">
        <w:trPr>
          <w:trHeight w:val="600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9BFA68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17847</w:t>
            </w:r>
          </w:p>
        </w:tc>
        <w:tc>
          <w:tcPr>
            <w:tcW w:w="3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E2217A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Scenario: FW009 Firmware Upgrade cancel times out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2B19EA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1 (Passed)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8E029F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0754B9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Android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49F134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</w:p>
        </w:tc>
      </w:tr>
      <w:tr w:rsidR="00DC0AA8" w:rsidRPr="00E3247E" w14:paraId="3E1BED7F" w14:textId="77777777" w:rsidTr="00DC0AA8">
        <w:trPr>
          <w:trHeight w:val="1200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119E95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18489</w:t>
            </w:r>
          </w:p>
        </w:tc>
        <w:tc>
          <w:tcPr>
            <w:tcW w:w="3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FDB862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Non-discoverable peripheral is removed from list of discovered peripherals, when peripheral is switched off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9763FD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0 (</w:t>
            </w:r>
            <w:proofErr w:type="spellStart"/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NotApplicable</w:t>
            </w:r>
            <w:proofErr w:type="spellEnd"/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)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E3B953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498BE2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Android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8811B3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</w:p>
        </w:tc>
      </w:tr>
      <w:tr w:rsidR="00DC0AA8" w:rsidRPr="00E3247E" w14:paraId="597F8878" w14:textId="77777777" w:rsidTr="00DC0AA8">
        <w:trPr>
          <w:trHeight w:val="900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730970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18492</w:t>
            </w:r>
          </w:p>
        </w:tc>
        <w:tc>
          <w:tcPr>
            <w:tcW w:w="3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3DE188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Non-discoverable peripheral is removed from list of discovered peripherals, when network is switched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020210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0 (</w:t>
            </w:r>
            <w:proofErr w:type="spellStart"/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NotApplicable</w:t>
            </w:r>
            <w:proofErr w:type="spellEnd"/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)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15E99E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B02904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Android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225764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</w:p>
        </w:tc>
      </w:tr>
      <w:tr w:rsidR="00DC0AA8" w:rsidRPr="00E3247E" w14:paraId="27519E88" w14:textId="77777777" w:rsidTr="00DC0AA8">
        <w:trPr>
          <w:trHeight w:val="1500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A3483A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18508</w:t>
            </w:r>
          </w:p>
        </w:tc>
        <w:tc>
          <w:tcPr>
            <w:tcW w:w="3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168A5F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Lost peripheral is rediscovered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C74C48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0 (</w:t>
            </w:r>
            <w:proofErr w:type="spellStart"/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NotApplicable</w:t>
            </w:r>
            <w:proofErr w:type="spellEnd"/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)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C6440A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2D2454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Android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D76530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</w:p>
        </w:tc>
      </w:tr>
      <w:tr w:rsidR="00DC0AA8" w:rsidRPr="00E3247E" w14:paraId="608B4CC8" w14:textId="77777777" w:rsidTr="00DC0AA8">
        <w:trPr>
          <w:trHeight w:val="900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3B94D0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18510</w:t>
            </w:r>
          </w:p>
        </w:tc>
        <w:tc>
          <w:tcPr>
            <w:tcW w:w="3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C89506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Discoverable peripheral is added to list of discovered peripherals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0A007D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1 (Passed)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C1A3A3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AF7118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Android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926721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</w:p>
        </w:tc>
      </w:tr>
      <w:tr w:rsidR="00DC0AA8" w:rsidRPr="00E3247E" w14:paraId="0238036B" w14:textId="77777777" w:rsidTr="00DC0AA8">
        <w:trPr>
          <w:trHeight w:val="900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0D6ECB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18511</w:t>
            </w:r>
          </w:p>
        </w:tc>
        <w:tc>
          <w:tcPr>
            <w:tcW w:w="3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604F4B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Discoverable peripheral stays in list of discovered peripherals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CEB926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1 (Passed)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A1DCE5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A3FADB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Android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DB9035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</w:p>
        </w:tc>
      </w:tr>
      <w:tr w:rsidR="00DC0AA8" w:rsidRPr="00E3247E" w14:paraId="0F4C9E5E" w14:textId="77777777" w:rsidTr="00DC0AA8">
        <w:trPr>
          <w:trHeight w:val="900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E7E242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31700</w:t>
            </w:r>
          </w:p>
        </w:tc>
        <w:tc>
          <w:tcPr>
            <w:tcW w:w="3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DFE0C5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CommLib</w:t>
            </w:r>
            <w:proofErr w:type="spellEnd"/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 xml:space="preserve"> upgrade from previous release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BEA82E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1 (Passed)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46B28C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3C636C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Android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BF19C7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</w:p>
        </w:tc>
      </w:tr>
      <w:tr w:rsidR="00DC0AA8" w:rsidRPr="00E3247E" w14:paraId="416C16E0" w14:textId="77777777" w:rsidTr="00DC0AA8">
        <w:trPr>
          <w:trHeight w:val="600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644309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32880</w:t>
            </w:r>
          </w:p>
        </w:tc>
        <w:tc>
          <w:tcPr>
            <w:tcW w:w="3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6C5D4D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 xml:space="preserve">Firmware Port </w:t>
            </w:r>
            <w:proofErr w:type="spellStart"/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canUpgrade</w:t>
            </w:r>
            <w:proofErr w:type="spellEnd"/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 xml:space="preserve"> property is provided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44332E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1 (Passed)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6C4E3D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0274E5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Android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4B3CE5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</w:p>
        </w:tc>
      </w:tr>
      <w:tr w:rsidR="00DC0AA8" w:rsidRPr="00E3247E" w14:paraId="639FB779" w14:textId="77777777" w:rsidTr="00DC0AA8">
        <w:trPr>
          <w:trHeight w:val="1200"/>
        </w:trPr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B6689D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lastRenderedPageBreak/>
              <w:t>23990</w:t>
            </w:r>
          </w:p>
        </w:tc>
        <w:tc>
          <w:tcPr>
            <w:tcW w:w="3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D835AF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User pairing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9074EE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1 (Passed)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E2C021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F17A98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  <w:r w:rsidRPr="00E3247E"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  <w:t>Android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F8F36F" w14:textId="77777777" w:rsidR="00D47C7E" w:rsidRPr="00E3247E" w:rsidRDefault="00D47C7E" w:rsidP="00B47106">
            <w:pPr>
              <w:rPr>
                <w:rFonts w:ascii="Calibri" w:eastAsia="Times New Roman" w:hAnsi="Calibri"/>
                <w:color w:val="000000"/>
                <w:sz w:val="18"/>
                <w:szCs w:val="18"/>
                <w:lang w:eastAsia="en-GB"/>
              </w:rPr>
            </w:pPr>
          </w:p>
        </w:tc>
      </w:tr>
    </w:tbl>
    <w:tbl>
      <w:tblPr>
        <w:tblStyle w:val="TableGrid"/>
        <w:tblW w:w="8555" w:type="dxa"/>
        <w:tblLayout w:type="fixed"/>
        <w:tblLook w:val="04A0" w:firstRow="1" w:lastRow="0" w:firstColumn="1" w:lastColumn="0" w:noHBand="0" w:noVBand="1"/>
      </w:tblPr>
      <w:tblGrid>
        <w:gridCol w:w="7366"/>
        <w:gridCol w:w="1189"/>
      </w:tblGrid>
      <w:tr w:rsidR="00B47106" w:rsidRPr="00E67690" w14:paraId="65F087F7" w14:textId="77777777" w:rsidTr="005F164D">
        <w:trPr>
          <w:trHeight w:val="249"/>
        </w:trPr>
        <w:tc>
          <w:tcPr>
            <w:tcW w:w="8555" w:type="dxa"/>
            <w:gridSpan w:val="2"/>
            <w:shd w:val="clear" w:color="auto" w:fill="BFBFBF" w:themeFill="background1" w:themeFillShade="BF"/>
          </w:tcPr>
          <w:p w14:paraId="29C0D678" w14:textId="08ADFA16" w:rsidR="00B47106" w:rsidRPr="005F164D" w:rsidRDefault="00B47106" w:rsidP="00B47106">
            <w:pPr>
              <w:spacing w:after="0"/>
              <w:rPr>
                <w:rFonts w:ascii="Calibri" w:hAnsi="Calibri"/>
                <w:sz w:val="32"/>
                <w:szCs w:val="32"/>
              </w:rPr>
            </w:pPr>
            <w:r w:rsidRPr="005F164D">
              <w:rPr>
                <w:rFonts w:ascii="Calibri" w:hAnsi="Calibri"/>
                <w:color w:val="FFFFFF" w:themeColor="background1"/>
                <w:sz w:val="32"/>
                <w:szCs w:val="32"/>
              </w:rPr>
              <w:t>Automated Tests</w:t>
            </w:r>
          </w:p>
        </w:tc>
      </w:tr>
      <w:tr w:rsidR="00B47106" w:rsidRPr="00E67690" w14:paraId="776CC75F" w14:textId="77777777" w:rsidTr="005F164D">
        <w:trPr>
          <w:trHeight w:val="270"/>
        </w:trPr>
        <w:tc>
          <w:tcPr>
            <w:tcW w:w="7366" w:type="dxa"/>
            <w:shd w:val="clear" w:color="auto" w:fill="BFBFBF" w:themeFill="background1" w:themeFillShade="BF"/>
          </w:tcPr>
          <w:p w14:paraId="75E3AED3" w14:textId="2E5A18AF" w:rsidR="00B47106" w:rsidRPr="005F164D" w:rsidRDefault="00B47106" w:rsidP="00B47106">
            <w:pPr>
              <w:spacing w:after="0"/>
              <w:rPr>
                <w:color w:val="FFFFFF" w:themeColor="background1"/>
              </w:rPr>
            </w:pPr>
            <w:r w:rsidRPr="005F164D">
              <w:rPr>
                <w:color w:val="FFFFFF" w:themeColor="background1"/>
              </w:rPr>
              <w:t>Test Id</w:t>
            </w:r>
          </w:p>
        </w:tc>
        <w:tc>
          <w:tcPr>
            <w:tcW w:w="1189" w:type="dxa"/>
            <w:shd w:val="clear" w:color="auto" w:fill="BFBFBF" w:themeFill="background1" w:themeFillShade="BF"/>
          </w:tcPr>
          <w:p w14:paraId="110B3E96" w14:textId="111A86C9" w:rsidR="00B47106" w:rsidRPr="005F164D" w:rsidRDefault="00B47106" w:rsidP="00B47106">
            <w:pPr>
              <w:spacing w:after="0"/>
              <w:rPr>
                <w:color w:val="FFFFFF" w:themeColor="background1"/>
              </w:rPr>
            </w:pPr>
            <w:r w:rsidRPr="005F164D">
              <w:rPr>
                <w:color w:val="FFFFFF" w:themeColor="background1"/>
              </w:rPr>
              <w:t>Result</w:t>
            </w:r>
          </w:p>
        </w:tc>
      </w:tr>
      <w:tr w:rsidR="00B47106" w:rsidRPr="00E67690" w14:paraId="3A7C52A1" w14:textId="77777777" w:rsidTr="00B47106">
        <w:trPr>
          <w:trHeight w:val="249"/>
        </w:trPr>
        <w:tc>
          <w:tcPr>
            <w:tcW w:w="7366" w:type="dxa"/>
            <w:shd w:val="clear" w:color="auto" w:fill="A6A6A6" w:themeFill="background1" w:themeFillShade="A6"/>
          </w:tcPr>
          <w:p w14:paraId="23298146" w14:textId="77777777" w:rsidR="00B47106" w:rsidRDefault="00B47106" w:rsidP="00B47106">
            <w:pPr>
              <w:spacing w:after="0"/>
            </w:pPr>
            <w:r>
              <w:t>Put Properties</w:t>
            </w:r>
          </w:p>
        </w:tc>
        <w:tc>
          <w:tcPr>
            <w:tcW w:w="1189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38683D4" w14:textId="77777777" w:rsidR="00B47106" w:rsidRPr="00E67690" w:rsidRDefault="00B47106" w:rsidP="00B47106">
            <w:pPr>
              <w:spacing w:after="0"/>
            </w:pPr>
          </w:p>
        </w:tc>
      </w:tr>
      <w:tr w:rsidR="00B47106" w:rsidRPr="00E67690" w14:paraId="7B8A712F" w14:textId="77777777" w:rsidTr="00B47106">
        <w:trPr>
          <w:trHeight w:val="270"/>
        </w:trPr>
        <w:tc>
          <w:tcPr>
            <w:tcW w:w="7366" w:type="dxa"/>
          </w:tcPr>
          <w:p w14:paraId="4E7AB292" w14:textId="77777777" w:rsidR="00B47106" w:rsidRPr="00646B4C" w:rsidRDefault="00B47106" w:rsidP="00B47106">
            <w:pPr>
              <w:spacing w:after="0"/>
            </w:pPr>
            <w:r w:rsidRPr="00167FF3">
              <w:t>CommBle00001-put-properties-req-happy-path</w:t>
            </w:r>
          </w:p>
        </w:tc>
        <w:tc>
          <w:tcPr>
            <w:tcW w:w="1189" w:type="dxa"/>
            <w:shd w:val="clear" w:color="auto" w:fill="00B050"/>
          </w:tcPr>
          <w:p w14:paraId="1EA6AEBE" w14:textId="77777777" w:rsidR="00B47106" w:rsidRPr="00E67690" w:rsidRDefault="00B47106" w:rsidP="00B47106">
            <w:pPr>
              <w:spacing w:after="0"/>
            </w:pPr>
            <w:r w:rsidRPr="00E724C5">
              <w:t>Passed</w:t>
            </w:r>
          </w:p>
        </w:tc>
      </w:tr>
      <w:tr w:rsidR="00B47106" w:rsidRPr="00E67690" w14:paraId="29A1F174" w14:textId="77777777" w:rsidTr="00B47106">
        <w:trPr>
          <w:trHeight w:val="233"/>
        </w:trPr>
        <w:tc>
          <w:tcPr>
            <w:tcW w:w="7366" w:type="dxa"/>
          </w:tcPr>
          <w:p w14:paraId="092500D4" w14:textId="77777777" w:rsidR="00B47106" w:rsidRPr="00646B4C" w:rsidRDefault="00B47106" w:rsidP="00B47106">
            <w:pPr>
              <w:spacing w:after="0"/>
            </w:pPr>
            <w:r w:rsidRPr="00167FF3">
              <w:t>CommBle00002-put-properties-req-productid-with-multiple-digits</w:t>
            </w:r>
          </w:p>
        </w:tc>
        <w:tc>
          <w:tcPr>
            <w:tcW w:w="1189" w:type="dxa"/>
            <w:shd w:val="clear" w:color="auto" w:fill="00B050"/>
          </w:tcPr>
          <w:p w14:paraId="12C84F96" w14:textId="77777777" w:rsidR="00B47106" w:rsidRPr="00E67690" w:rsidRDefault="00B47106" w:rsidP="00B47106">
            <w:pPr>
              <w:spacing w:after="0"/>
            </w:pPr>
            <w:r w:rsidRPr="00E724C5">
              <w:t>Passed</w:t>
            </w:r>
          </w:p>
        </w:tc>
      </w:tr>
      <w:tr w:rsidR="00B47106" w:rsidRPr="00E67690" w14:paraId="4C39D658" w14:textId="77777777" w:rsidTr="00F6017F">
        <w:trPr>
          <w:trHeight w:val="233"/>
        </w:trPr>
        <w:tc>
          <w:tcPr>
            <w:tcW w:w="7366" w:type="dxa"/>
          </w:tcPr>
          <w:p w14:paraId="44B8BF50" w14:textId="77777777" w:rsidR="00B47106" w:rsidRPr="00646B4C" w:rsidRDefault="00B47106" w:rsidP="00B47106">
            <w:pPr>
              <w:spacing w:after="0"/>
            </w:pPr>
            <w:r w:rsidRPr="00167FF3">
              <w:t>CommBle00003-put-properties-req-empty-port-identifier</w:t>
            </w:r>
          </w:p>
        </w:tc>
        <w:tc>
          <w:tcPr>
            <w:tcW w:w="1189" w:type="dxa"/>
            <w:tcBorders>
              <w:bottom w:val="single" w:sz="4" w:space="0" w:color="auto"/>
            </w:tcBorders>
            <w:shd w:val="clear" w:color="auto" w:fill="00B050"/>
          </w:tcPr>
          <w:p w14:paraId="00154D0F" w14:textId="77777777" w:rsidR="00B47106" w:rsidRPr="00E67690" w:rsidRDefault="00B47106" w:rsidP="00B47106">
            <w:pPr>
              <w:spacing w:after="0"/>
            </w:pPr>
            <w:r w:rsidRPr="00E724C5">
              <w:t>Passed</w:t>
            </w:r>
          </w:p>
        </w:tc>
      </w:tr>
      <w:tr w:rsidR="005D7F73" w:rsidRPr="00E67690" w14:paraId="46C74404" w14:textId="77777777" w:rsidTr="00F6017F">
        <w:trPr>
          <w:trHeight w:val="233"/>
        </w:trPr>
        <w:tc>
          <w:tcPr>
            <w:tcW w:w="7366" w:type="dxa"/>
          </w:tcPr>
          <w:p w14:paraId="61E0DA04" w14:textId="77777777" w:rsidR="005D7F73" w:rsidRPr="00646B4C" w:rsidRDefault="005D7F73" w:rsidP="00B47106">
            <w:pPr>
              <w:spacing w:after="0"/>
            </w:pPr>
            <w:r w:rsidRPr="00167FF3">
              <w:t>CommBle00004-put-properties-req-null-data</w:t>
            </w:r>
          </w:p>
        </w:tc>
        <w:tc>
          <w:tcPr>
            <w:tcW w:w="1189" w:type="dxa"/>
            <w:shd w:val="clear" w:color="auto" w:fill="00B050"/>
          </w:tcPr>
          <w:p w14:paraId="7027ED4B" w14:textId="71974FBB" w:rsidR="005D7F73" w:rsidRPr="00E67690" w:rsidRDefault="005D7F73" w:rsidP="00B47106">
            <w:pPr>
              <w:spacing w:after="0"/>
            </w:pPr>
            <w:r w:rsidRPr="00E724C5">
              <w:t>Passed</w:t>
            </w:r>
          </w:p>
        </w:tc>
      </w:tr>
      <w:tr w:rsidR="00B47106" w:rsidRPr="00E67690" w14:paraId="11778304" w14:textId="77777777" w:rsidTr="00B47106">
        <w:trPr>
          <w:trHeight w:val="233"/>
        </w:trPr>
        <w:tc>
          <w:tcPr>
            <w:tcW w:w="7366" w:type="dxa"/>
          </w:tcPr>
          <w:p w14:paraId="65892B56" w14:textId="77777777" w:rsidR="00B47106" w:rsidRPr="00646B4C" w:rsidRDefault="00B47106" w:rsidP="00B47106">
            <w:pPr>
              <w:spacing w:after="0"/>
            </w:pPr>
            <w:r w:rsidRPr="00167FF3">
              <w:t>CommBle00004a-put-properties-req-empty-data</w:t>
            </w:r>
          </w:p>
        </w:tc>
        <w:tc>
          <w:tcPr>
            <w:tcW w:w="1189" w:type="dxa"/>
            <w:shd w:val="clear" w:color="auto" w:fill="00B050"/>
          </w:tcPr>
          <w:p w14:paraId="5B561BDB" w14:textId="77777777" w:rsidR="00B47106" w:rsidRPr="00E67690" w:rsidRDefault="00B47106" w:rsidP="00B47106">
            <w:pPr>
              <w:spacing w:after="0"/>
            </w:pPr>
            <w:r w:rsidRPr="00E724C5">
              <w:t>Passed</w:t>
            </w:r>
          </w:p>
        </w:tc>
      </w:tr>
      <w:tr w:rsidR="00B47106" w:rsidRPr="00E67690" w14:paraId="7F1F0567" w14:textId="77777777" w:rsidTr="00B47106">
        <w:trPr>
          <w:trHeight w:val="233"/>
        </w:trPr>
        <w:tc>
          <w:tcPr>
            <w:tcW w:w="7366" w:type="dxa"/>
          </w:tcPr>
          <w:p w14:paraId="30E9FDDB" w14:textId="77777777" w:rsidR="00B47106" w:rsidRPr="00646B4C" w:rsidRDefault="00B47106" w:rsidP="00B47106">
            <w:pPr>
              <w:spacing w:after="0"/>
            </w:pPr>
            <w:r w:rsidRPr="00167FF3">
              <w:t>CommBle00005-put-properties-req-empty-port-identifier-and-empty-data</w:t>
            </w:r>
          </w:p>
        </w:tc>
        <w:tc>
          <w:tcPr>
            <w:tcW w:w="1189" w:type="dxa"/>
            <w:shd w:val="clear" w:color="auto" w:fill="00B050"/>
          </w:tcPr>
          <w:p w14:paraId="2A7C56E9" w14:textId="77777777" w:rsidR="00B47106" w:rsidRPr="00E67690" w:rsidRDefault="00B47106" w:rsidP="00B47106">
            <w:pPr>
              <w:spacing w:after="0"/>
            </w:pPr>
            <w:r w:rsidRPr="00E724C5">
              <w:t>Passed</w:t>
            </w:r>
          </w:p>
        </w:tc>
      </w:tr>
      <w:tr w:rsidR="00B47106" w:rsidRPr="00E67690" w14:paraId="00EC7338" w14:textId="77777777" w:rsidTr="00B47106">
        <w:trPr>
          <w:trHeight w:val="233"/>
        </w:trPr>
        <w:tc>
          <w:tcPr>
            <w:tcW w:w="7366" w:type="dxa"/>
          </w:tcPr>
          <w:p w14:paraId="641F3BAC" w14:textId="77777777" w:rsidR="00B47106" w:rsidRPr="00646B4C" w:rsidRDefault="00B47106" w:rsidP="00B47106">
            <w:pPr>
              <w:spacing w:after="0"/>
            </w:pPr>
            <w:r w:rsidRPr="00167FF3">
              <w:t>CommBle00006-put-properties-req-nested-port-identifier</w:t>
            </w:r>
          </w:p>
        </w:tc>
        <w:tc>
          <w:tcPr>
            <w:tcW w:w="1189" w:type="dxa"/>
            <w:shd w:val="clear" w:color="auto" w:fill="00B050"/>
          </w:tcPr>
          <w:p w14:paraId="68903FCC" w14:textId="77777777" w:rsidR="00B47106" w:rsidRPr="00E67690" w:rsidRDefault="00B47106" w:rsidP="00B47106">
            <w:pPr>
              <w:spacing w:after="0"/>
            </w:pPr>
            <w:r w:rsidRPr="00E724C5">
              <w:t>Passed</w:t>
            </w:r>
          </w:p>
        </w:tc>
      </w:tr>
      <w:tr w:rsidR="00B47106" w:rsidRPr="00E67690" w14:paraId="1EB4F2D4" w14:textId="77777777" w:rsidTr="00B47106">
        <w:trPr>
          <w:trHeight w:val="233"/>
        </w:trPr>
        <w:tc>
          <w:tcPr>
            <w:tcW w:w="7366" w:type="dxa"/>
          </w:tcPr>
          <w:p w14:paraId="0A0CD35C" w14:textId="77777777" w:rsidR="00B47106" w:rsidRPr="00646B4C" w:rsidRDefault="00B47106" w:rsidP="00B47106">
            <w:pPr>
              <w:spacing w:after="0"/>
            </w:pPr>
            <w:r w:rsidRPr="00167FF3">
              <w:t>CommBle00007-put-properties-req-valid-json-types</w:t>
            </w:r>
          </w:p>
        </w:tc>
        <w:tc>
          <w:tcPr>
            <w:tcW w:w="1189" w:type="dxa"/>
            <w:shd w:val="clear" w:color="auto" w:fill="00B050"/>
          </w:tcPr>
          <w:p w14:paraId="2B094BFD" w14:textId="77777777" w:rsidR="00B47106" w:rsidRPr="00E67690" w:rsidRDefault="00B47106" w:rsidP="00B47106">
            <w:pPr>
              <w:spacing w:after="0"/>
            </w:pPr>
            <w:r w:rsidRPr="00E724C5">
              <w:t>Passed</w:t>
            </w:r>
          </w:p>
        </w:tc>
      </w:tr>
      <w:tr w:rsidR="00B47106" w:rsidRPr="00E67690" w14:paraId="3DB40780" w14:textId="77777777" w:rsidTr="00B47106">
        <w:trPr>
          <w:trHeight w:val="233"/>
        </w:trPr>
        <w:tc>
          <w:tcPr>
            <w:tcW w:w="7366" w:type="dxa"/>
          </w:tcPr>
          <w:p w14:paraId="1ED47CE8" w14:textId="77777777" w:rsidR="00B47106" w:rsidRPr="00646B4C" w:rsidRDefault="00B47106" w:rsidP="00B47106">
            <w:pPr>
              <w:spacing w:after="0"/>
            </w:pPr>
            <w:r w:rsidRPr="00167FF3">
              <w:t>CommBle00008-put-properties-req-valid-json-constructs</w:t>
            </w:r>
          </w:p>
        </w:tc>
        <w:tc>
          <w:tcPr>
            <w:tcW w:w="1189" w:type="dxa"/>
            <w:shd w:val="clear" w:color="auto" w:fill="00B050"/>
          </w:tcPr>
          <w:p w14:paraId="2143B644" w14:textId="77777777" w:rsidR="00B47106" w:rsidRPr="00E67690" w:rsidRDefault="00B47106" w:rsidP="00B47106">
            <w:pPr>
              <w:spacing w:after="0"/>
            </w:pPr>
            <w:r w:rsidRPr="00E724C5">
              <w:t>Passed</w:t>
            </w:r>
          </w:p>
        </w:tc>
      </w:tr>
      <w:tr w:rsidR="00B47106" w:rsidRPr="00E67690" w14:paraId="70865373" w14:textId="77777777" w:rsidTr="00B47106">
        <w:trPr>
          <w:trHeight w:val="233"/>
        </w:trPr>
        <w:tc>
          <w:tcPr>
            <w:tcW w:w="7366" w:type="dxa"/>
          </w:tcPr>
          <w:p w14:paraId="3E908733" w14:textId="77777777" w:rsidR="00B47106" w:rsidRPr="00646B4C" w:rsidRDefault="00B47106" w:rsidP="00B47106">
            <w:pPr>
              <w:spacing w:after="0"/>
            </w:pPr>
            <w:r w:rsidRPr="00167FF3">
              <w:t>CommBle00009-put-properties-resp-happy-path-non-empty-json</w:t>
            </w:r>
          </w:p>
        </w:tc>
        <w:tc>
          <w:tcPr>
            <w:tcW w:w="1189" w:type="dxa"/>
            <w:shd w:val="clear" w:color="auto" w:fill="00B050"/>
          </w:tcPr>
          <w:p w14:paraId="0A7974E6" w14:textId="77777777" w:rsidR="00B47106" w:rsidRPr="00E67690" w:rsidRDefault="00B47106" w:rsidP="00B47106">
            <w:pPr>
              <w:spacing w:after="0"/>
            </w:pPr>
            <w:r w:rsidRPr="00E724C5">
              <w:t>Passed</w:t>
            </w:r>
          </w:p>
        </w:tc>
      </w:tr>
      <w:tr w:rsidR="00B47106" w:rsidRPr="00E67690" w14:paraId="2221F8C3" w14:textId="77777777" w:rsidTr="00B47106">
        <w:trPr>
          <w:trHeight w:val="269"/>
        </w:trPr>
        <w:tc>
          <w:tcPr>
            <w:tcW w:w="7366" w:type="dxa"/>
          </w:tcPr>
          <w:p w14:paraId="6C3C4FF2" w14:textId="77777777" w:rsidR="00B47106" w:rsidRPr="00646B4C" w:rsidRDefault="00B47106" w:rsidP="00B47106">
            <w:pPr>
              <w:spacing w:after="0"/>
            </w:pPr>
            <w:r w:rsidRPr="00167FF3">
              <w:t>CommBle00010-put-properties-resp-happy-path-empty-json</w:t>
            </w:r>
          </w:p>
        </w:tc>
        <w:tc>
          <w:tcPr>
            <w:tcW w:w="1189" w:type="dxa"/>
            <w:shd w:val="clear" w:color="auto" w:fill="00B050"/>
          </w:tcPr>
          <w:p w14:paraId="3CBC62AA" w14:textId="77777777" w:rsidR="00B47106" w:rsidRPr="00E67690" w:rsidRDefault="00B47106" w:rsidP="00B47106">
            <w:pPr>
              <w:spacing w:after="0"/>
            </w:pPr>
            <w:r w:rsidRPr="00E724C5">
              <w:t>Passed</w:t>
            </w:r>
          </w:p>
        </w:tc>
      </w:tr>
      <w:tr w:rsidR="00B47106" w:rsidRPr="00E67690" w14:paraId="57DD3196" w14:textId="77777777" w:rsidTr="00B47106">
        <w:trPr>
          <w:trHeight w:val="233"/>
        </w:trPr>
        <w:tc>
          <w:tcPr>
            <w:tcW w:w="7366" w:type="dxa"/>
          </w:tcPr>
          <w:p w14:paraId="0C5124FD" w14:textId="77777777" w:rsidR="00B47106" w:rsidRPr="00646B4C" w:rsidRDefault="00B47106" w:rsidP="00B47106">
            <w:pPr>
              <w:spacing w:after="0"/>
            </w:pPr>
            <w:r w:rsidRPr="00167FF3">
              <w:t>CommBle00011-put-properties-resp-not-allowed-empty-data</w:t>
            </w:r>
          </w:p>
        </w:tc>
        <w:tc>
          <w:tcPr>
            <w:tcW w:w="1189" w:type="dxa"/>
            <w:shd w:val="clear" w:color="auto" w:fill="00B050"/>
          </w:tcPr>
          <w:p w14:paraId="6EFC15CC" w14:textId="77777777" w:rsidR="00B47106" w:rsidRPr="00E67690" w:rsidRDefault="00B47106" w:rsidP="00B47106">
            <w:pPr>
              <w:spacing w:after="0"/>
            </w:pPr>
            <w:r w:rsidRPr="00E724C5">
              <w:t>Passed</w:t>
            </w:r>
          </w:p>
        </w:tc>
      </w:tr>
      <w:tr w:rsidR="00B47106" w:rsidRPr="00E67690" w14:paraId="551D0986" w14:textId="77777777" w:rsidTr="00B47106">
        <w:trPr>
          <w:trHeight w:val="233"/>
        </w:trPr>
        <w:tc>
          <w:tcPr>
            <w:tcW w:w="7366" w:type="dxa"/>
          </w:tcPr>
          <w:p w14:paraId="5BC438B5" w14:textId="77777777" w:rsidR="00B47106" w:rsidRPr="00646B4C" w:rsidRDefault="00B47106" w:rsidP="00B47106">
            <w:pPr>
              <w:spacing w:after="0"/>
            </w:pPr>
            <w:r w:rsidRPr="00167FF3">
              <w:t>CommBle00012-put-properties-resp-error-no-such-port-and-not-allowed-empty-data</w:t>
            </w:r>
          </w:p>
        </w:tc>
        <w:tc>
          <w:tcPr>
            <w:tcW w:w="1189" w:type="dxa"/>
            <w:shd w:val="clear" w:color="auto" w:fill="00B050"/>
          </w:tcPr>
          <w:p w14:paraId="1CAA8780" w14:textId="77777777" w:rsidR="00B47106" w:rsidRPr="00E67690" w:rsidRDefault="00B47106" w:rsidP="00B47106">
            <w:pPr>
              <w:spacing w:after="0"/>
            </w:pPr>
            <w:r w:rsidRPr="00E724C5">
              <w:t>Passed</w:t>
            </w:r>
          </w:p>
        </w:tc>
      </w:tr>
      <w:tr w:rsidR="00B47106" w:rsidRPr="00E67690" w14:paraId="29EAE463" w14:textId="77777777" w:rsidTr="00B47106">
        <w:trPr>
          <w:trHeight w:val="233"/>
        </w:trPr>
        <w:tc>
          <w:tcPr>
            <w:tcW w:w="7366" w:type="dxa"/>
          </w:tcPr>
          <w:p w14:paraId="56033338" w14:textId="77777777" w:rsidR="00B47106" w:rsidRPr="00646B4C" w:rsidRDefault="00B47106" w:rsidP="00B47106">
            <w:pPr>
              <w:spacing w:after="0"/>
            </w:pPr>
            <w:r w:rsidRPr="00167FF3">
              <w:t>CommBle00012-put-properties-resp-error-no-such-property-and-json-object</w:t>
            </w:r>
          </w:p>
        </w:tc>
        <w:tc>
          <w:tcPr>
            <w:tcW w:w="1189" w:type="dxa"/>
            <w:shd w:val="clear" w:color="auto" w:fill="00B050"/>
          </w:tcPr>
          <w:p w14:paraId="0B8289BE" w14:textId="77777777" w:rsidR="00B47106" w:rsidRPr="00E67690" w:rsidRDefault="00B47106" w:rsidP="00B47106">
            <w:pPr>
              <w:spacing w:after="0"/>
            </w:pPr>
            <w:r w:rsidRPr="00E724C5">
              <w:t>Passed</w:t>
            </w:r>
          </w:p>
        </w:tc>
      </w:tr>
      <w:tr w:rsidR="00B47106" w:rsidRPr="00E67690" w14:paraId="485ABEB3" w14:textId="77777777" w:rsidTr="00B47106">
        <w:trPr>
          <w:trHeight w:val="233"/>
        </w:trPr>
        <w:tc>
          <w:tcPr>
            <w:tcW w:w="7366" w:type="dxa"/>
          </w:tcPr>
          <w:p w14:paraId="334883CE" w14:textId="77777777" w:rsidR="00B47106" w:rsidRPr="00646B4C" w:rsidRDefault="00B47106" w:rsidP="00B47106">
            <w:pPr>
              <w:spacing w:after="0"/>
            </w:pPr>
            <w:r w:rsidRPr="00167FF3">
              <w:t>CommBle00013-put-properties-resp-error-unknown-and-json-object</w:t>
            </w:r>
          </w:p>
        </w:tc>
        <w:tc>
          <w:tcPr>
            <w:tcW w:w="1189" w:type="dxa"/>
            <w:shd w:val="clear" w:color="auto" w:fill="00B050"/>
          </w:tcPr>
          <w:p w14:paraId="7FC51F9D" w14:textId="77777777" w:rsidR="00B47106" w:rsidRPr="00E67690" w:rsidRDefault="00B47106" w:rsidP="00B47106">
            <w:pPr>
              <w:spacing w:after="0"/>
            </w:pPr>
            <w:r w:rsidRPr="00E724C5">
              <w:t>Passed</w:t>
            </w:r>
          </w:p>
        </w:tc>
      </w:tr>
      <w:tr w:rsidR="00B47106" w:rsidRPr="00E67690" w14:paraId="5E7CB6E0" w14:textId="77777777" w:rsidTr="00B47106">
        <w:trPr>
          <w:trHeight w:val="233"/>
        </w:trPr>
        <w:tc>
          <w:tcPr>
            <w:tcW w:w="7366" w:type="dxa"/>
          </w:tcPr>
          <w:p w14:paraId="5C52ABD2" w14:textId="77777777" w:rsidR="00B47106" w:rsidRPr="00646B4C" w:rsidRDefault="00B47106" w:rsidP="00B47106">
            <w:pPr>
              <w:spacing w:after="0"/>
            </w:pPr>
            <w:r w:rsidRPr="00167FF3">
              <w:t>CommBle00014-put-properties-resp-error-out-of-memory-with-empty-json-object</w:t>
            </w:r>
          </w:p>
        </w:tc>
        <w:tc>
          <w:tcPr>
            <w:tcW w:w="1189" w:type="dxa"/>
            <w:shd w:val="clear" w:color="auto" w:fill="00B050"/>
          </w:tcPr>
          <w:p w14:paraId="2C980175" w14:textId="77777777" w:rsidR="00B47106" w:rsidRPr="00E67690" w:rsidRDefault="00B47106" w:rsidP="00B47106">
            <w:pPr>
              <w:spacing w:after="0"/>
            </w:pPr>
            <w:r w:rsidRPr="00E724C5">
              <w:t>Passed</w:t>
            </w:r>
          </w:p>
        </w:tc>
      </w:tr>
      <w:tr w:rsidR="00B47106" w:rsidRPr="00E67690" w14:paraId="5F29DCEB" w14:textId="77777777" w:rsidTr="00B47106">
        <w:trPr>
          <w:trHeight w:val="233"/>
        </w:trPr>
        <w:tc>
          <w:tcPr>
            <w:tcW w:w="7366" w:type="dxa"/>
          </w:tcPr>
          <w:p w14:paraId="71809340" w14:textId="77777777" w:rsidR="00B47106" w:rsidRPr="00646B4C" w:rsidRDefault="00B47106" w:rsidP="00B47106">
            <w:pPr>
              <w:spacing w:after="0"/>
            </w:pPr>
            <w:r w:rsidRPr="00167FF3">
              <w:t>CommBle00015-put-properties-resp-error-out-of-memory-with-non-json-but-still-ascii-data</w:t>
            </w:r>
          </w:p>
        </w:tc>
        <w:tc>
          <w:tcPr>
            <w:tcW w:w="1189" w:type="dxa"/>
            <w:shd w:val="clear" w:color="auto" w:fill="00B050"/>
          </w:tcPr>
          <w:p w14:paraId="04F25169" w14:textId="77777777" w:rsidR="00B47106" w:rsidRPr="00E67690" w:rsidRDefault="00B47106" w:rsidP="00B47106">
            <w:pPr>
              <w:spacing w:after="0"/>
            </w:pPr>
            <w:r w:rsidRPr="00E724C5">
              <w:t>Passed</w:t>
            </w:r>
          </w:p>
        </w:tc>
      </w:tr>
      <w:tr w:rsidR="00B47106" w:rsidRPr="00E67690" w14:paraId="0F28C2FC" w14:textId="77777777" w:rsidTr="00B47106">
        <w:trPr>
          <w:trHeight w:val="233"/>
        </w:trPr>
        <w:tc>
          <w:tcPr>
            <w:tcW w:w="7366" w:type="dxa"/>
          </w:tcPr>
          <w:p w14:paraId="640D10EA" w14:textId="77777777" w:rsidR="00B47106" w:rsidRPr="00646B4C" w:rsidRDefault="00B47106" w:rsidP="00B47106">
            <w:pPr>
              <w:spacing w:after="0"/>
            </w:pPr>
            <w:r w:rsidRPr="00167FF3">
              <w:t>CommBle00016-put-properties-resp-error-out-of-memory-with-non-json-and-non-ascii-data</w:t>
            </w:r>
          </w:p>
        </w:tc>
        <w:tc>
          <w:tcPr>
            <w:tcW w:w="1189" w:type="dxa"/>
            <w:shd w:val="clear" w:color="auto" w:fill="00B050"/>
          </w:tcPr>
          <w:p w14:paraId="3E990384" w14:textId="77777777" w:rsidR="00B47106" w:rsidRPr="00E67690" w:rsidRDefault="00B47106" w:rsidP="00B47106">
            <w:pPr>
              <w:spacing w:after="0"/>
            </w:pPr>
            <w:r w:rsidRPr="00E724C5">
              <w:t>Passed</w:t>
            </w:r>
          </w:p>
        </w:tc>
      </w:tr>
      <w:tr w:rsidR="00B47106" w:rsidRPr="00E67690" w14:paraId="6F3F439C" w14:textId="77777777" w:rsidTr="00B47106">
        <w:trPr>
          <w:trHeight w:val="233"/>
        </w:trPr>
        <w:tc>
          <w:tcPr>
            <w:tcW w:w="7366" w:type="dxa"/>
          </w:tcPr>
          <w:p w14:paraId="29CD03D5" w14:textId="77777777" w:rsidR="00B47106" w:rsidRPr="00646B4C" w:rsidRDefault="00B47106" w:rsidP="00B47106">
            <w:pPr>
              <w:spacing w:after="0"/>
            </w:pPr>
            <w:r w:rsidRPr="00167FF3">
              <w:t>CommBle00017-put-properties-resp-multiple-packets-7-chunks</w:t>
            </w:r>
          </w:p>
        </w:tc>
        <w:tc>
          <w:tcPr>
            <w:tcW w:w="1189" w:type="dxa"/>
            <w:shd w:val="clear" w:color="auto" w:fill="00B050"/>
          </w:tcPr>
          <w:p w14:paraId="06330B25" w14:textId="77777777" w:rsidR="00B47106" w:rsidRPr="00E67690" w:rsidRDefault="00B47106" w:rsidP="00B47106">
            <w:pPr>
              <w:spacing w:after="0"/>
            </w:pPr>
            <w:r w:rsidRPr="00E724C5">
              <w:t>Passed</w:t>
            </w:r>
          </w:p>
        </w:tc>
      </w:tr>
      <w:tr w:rsidR="00B47106" w:rsidRPr="00E67690" w14:paraId="740C2C60" w14:textId="77777777" w:rsidTr="00B47106">
        <w:trPr>
          <w:trHeight w:val="233"/>
        </w:trPr>
        <w:tc>
          <w:tcPr>
            <w:tcW w:w="7366" w:type="dxa"/>
          </w:tcPr>
          <w:p w14:paraId="6911A836" w14:textId="77777777" w:rsidR="00B47106" w:rsidRPr="00646B4C" w:rsidRDefault="00B47106" w:rsidP="00B47106">
            <w:pPr>
              <w:spacing w:after="0"/>
            </w:pPr>
            <w:r w:rsidRPr="00167FF3">
              <w:t>CommBle00018-put-properties-resp-multiple-packets-3-chunks</w:t>
            </w:r>
          </w:p>
        </w:tc>
        <w:tc>
          <w:tcPr>
            <w:tcW w:w="1189" w:type="dxa"/>
            <w:shd w:val="clear" w:color="auto" w:fill="00B050"/>
          </w:tcPr>
          <w:p w14:paraId="72279857" w14:textId="77777777" w:rsidR="00B47106" w:rsidRPr="00E67690" w:rsidRDefault="00B47106" w:rsidP="00B47106">
            <w:pPr>
              <w:spacing w:after="0"/>
            </w:pPr>
            <w:r w:rsidRPr="00E724C5">
              <w:t>Passed</w:t>
            </w:r>
          </w:p>
        </w:tc>
      </w:tr>
      <w:tr w:rsidR="00B47106" w:rsidRPr="00E67690" w14:paraId="60127041" w14:textId="77777777" w:rsidTr="00B47106">
        <w:trPr>
          <w:trHeight w:val="233"/>
        </w:trPr>
        <w:tc>
          <w:tcPr>
            <w:tcW w:w="7366" w:type="dxa"/>
          </w:tcPr>
          <w:p w14:paraId="120F58F0" w14:textId="77777777" w:rsidR="00B47106" w:rsidRPr="00646B4C" w:rsidRDefault="00B47106" w:rsidP="00B47106">
            <w:pPr>
              <w:spacing w:after="0"/>
            </w:pPr>
            <w:r w:rsidRPr="00167FF3">
              <w:t>CommBle00019-put-properties-resp-multiple-packets-2-chunks</w:t>
            </w:r>
          </w:p>
        </w:tc>
        <w:tc>
          <w:tcPr>
            <w:tcW w:w="1189" w:type="dxa"/>
            <w:shd w:val="clear" w:color="auto" w:fill="00B050"/>
          </w:tcPr>
          <w:p w14:paraId="5E78EC69" w14:textId="77777777" w:rsidR="00B47106" w:rsidRPr="00E67690" w:rsidRDefault="00B47106" w:rsidP="00B47106">
            <w:pPr>
              <w:spacing w:after="0"/>
            </w:pPr>
            <w:r w:rsidRPr="00E724C5">
              <w:t>Passed</w:t>
            </w:r>
          </w:p>
        </w:tc>
      </w:tr>
      <w:tr w:rsidR="00B47106" w:rsidRPr="00E67690" w14:paraId="41998282" w14:textId="77777777" w:rsidTr="00B47106">
        <w:trPr>
          <w:trHeight w:val="233"/>
        </w:trPr>
        <w:tc>
          <w:tcPr>
            <w:tcW w:w="7366" w:type="dxa"/>
          </w:tcPr>
          <w:p w14:paraId="3E694DF9" w14:textId="77777777" w:rsidR="00B47106" w:rsidRPr="00646B4C" w:rsidRDefault="00B47106" w:rsidP="00B47106">
            <w:pPr>
              <w:spacing w:after="0"/>
            </w:pPr>
            <w:r w:rsidRPr="00167FF3">
              <w:t>CommBle00020-put-properties-resp-non-null-terminated-packet</w:t>
            </w:r>
          </w:p>
        </w:tc>
        <w:tc>
          <w:tcPr>
            <w:tcW w:w="1189" w:type="dxa"/>
            <w:shd w:val="clear" w:color="auto" w:fill="00B050"/>
          </w:tcPr>
          <w:p w14:paraId="1DB84771" w14:textId="77777777" w:rsidR="00B47106" w:rsidRPr="00E67690" w:rsidRDefault="00B47106" w:rsidP="00B47106">
            <w:pPr>
              <w:spacing w:after="0"/>
            </w:pPr>
            <w:r w:rsidRPr="00E724C5">
              <w:t>Passed</w:t>
            </w:r>
          </w:p>
        </w:tc>
      </w:tr>
      <w:tr w:rsidR="00B47106" w:rsidRPr="00E67690" w14:paraId="45F39A3B" w14:textId="77777777" w:rsidTr="00B47106">
        <w:trPr>
          <w:trHeight w:val="233"/>
        </w:trPr>
        <w:tc>
          <w:tcPr>
            <w:tcW w:w="7366" w:type="dxa"/>
          </w:tcPr>
          <w:p w14:paraId="39308181" w14:textId="77777777" w:rsidR="00B47106" w:rsidRPr="00646B4C" w:rsidRDefault="00B47106" w:rsidP="00B47106">
            <w:pPr>
              <w:spacing w:after="0"/>
            </w:pPr>
            <w:r w:rsidRPr="00167FF3">
              <w:t>CommBle00021-put-properties-resp-too-short-odd</w:t>
            </w:r>
          </w:p>
        </w:tc>
        <w:tc>
          <w:tcPr>
            <w:tcW w:w="1189" w:type="dxa"/>
            <w:shd w:val="clear" w:color="auto" w:fill="00B050"/>
          </w:tcPr>
          <w:p w14:paraId="317A9003" w14:textId="77777777" w:rsidR="00B47106" w:rsidRPr="00E67690" w:rsidRDefault="00B47106" w:rsidP="00B47106">
            <w:pPr>
              <w:spacing w:after="0"/>
            </w:pPr>
            <w:r w:rsidRPr="00E724C5">
              <w:t>Passed</w:t>
            </w:r>
          </w:p>
        </w:tc>
      </w:tr>
      <w:tr w:rsidR="00B47106" w:rsidRPr="00E67690" w14:paraId="367CE5B8" w14:textId="77777777" w:rsidTr="00B47106">
        <w:trPr>
          <w:trHeight w:val="233"/>
        </w:trPr>
        <w:tc>
          <w:tcPr>
            <w:tcW w:w="7366" w:type="dxa"/>
          </w:tcPr>
          <w:p w14:paraId="2D70ACCA" w14:textId="77777777" w:rsidR="00B47106" w:rsidRPr="00646B4C" w:rsidRDefault="00B47106" w:rsidP="00B47106">
            <w:pPr>
              <w:spacing w:after="0"/>
            </w:pPr>
            <w:r w:rsidRPr="00167FF3">
              <w:t>CommBle00022-put-properties-resp-too-short-even</w:t>
            </w:r>
          </w:p>
        </w:tc>
        <w:tc>
          <w:tcPr>
            <w:tcW w:w="1189" w:type="dxa"/>
            <w:shd w:val="clear" w:color="auto" w:fill="00B050"/>
          </w:tcPr>
          <w:p w14:paraId="0FF7F4F4" w14:textId="77777777" w:rsidR="00B47106" w:rsidRPr="00E67690" w:rsidRDefault="00B47106" w:rsidP="00B47106">
            <w:pPr>
              <w:spacing w:after="0"/>
            </w:pPr>
            <w:r w:rsidRPr="00E724C5">
              <w:t>Passed</w:t>
            </w:r>
          </w:p>
        </w:tc>
      </w:tr>
      <w:tr w:rsidR="00B47106" w:rsidRPr="00E67690" w14:paraId="6C59D540" w14:textId="77777777" w:rsidTr="00B47106">
        <w:trPr>
          <w:trHeight w:val="233"/>
        </w:trPr>
        <w:tc>
          <w:tcPr>
            <w:tcW w:w="7366" w:type="dxa"/>
          </w:tcPr>
          <w:p w14:paraId="70859CB5" w14:textId="77777777" w:rsidR="00B47106" w:rsidRPr="00646B4C" w:rsidRDefault="00B47106" w:rsidP="00B47106">
            <w:pPr>
              <w:spacing w:after="0"/>
            </w:pPr>
            <w:r w:rsidRPr="00167FF3">
              <w:t>CommBle00023-put-properties-resp-excess-data-odd</w:t>
            </w:r>
          </w:p>
        </w:tc>
        <w:tc>
          <w:tcPr>
            <w:tcW w:w="1189" w:type="dxa"/>
            <w:shd w:val="clear" w:color="auto" w:fill="00B050"/>
          </w:tcPr>
          <w:p w14:paraId="4B252DC6" w14:textId="77777777" w:rsidR="00B47106" w:rsidRPr="00E67690" w:rsidRDefault="00B47106" w:rsidP="00B47106">
            <w:pPr>
              <w:spacing w:after="0"/>
            </w:pPr>
            <w:r w:rsidRPr="00E724C5">
              <w:t>Passed</w:t>
            </w:r>
          </w:p>
        </w:tc>
      </w:tr>
      <w:tr w:rsidR="00B47106" w:rsidRPr="00E67690" w14:paraId="15F00290" w14:textId="77777777" w:rsidTr="00B47106">
        <w:trPr>
          <w:trHeight w:val="233"/>
        </w:trPr>
        <w:tc>
          <w:tcPr>
            <w:tcW w:w="7366" w:type="dxa"/>
          </w:tcPr>
          <w:p w14:paraId="4D56EDAA" w14:textId="77777777" w:rsidR="00B47106" w:rsidRPr="00646B4C" w:rsidRDefault="00B47106" w:rsidP="00B47106">
            <w:pPr>
              <w:spacing w:after="0"/>
            </w:pPr>
            <w:r w:rsidRPr="00167FF3">
              <w:t>CommBle00024-put-properties-resp-excess-data-even</w:t>
            </w:r>
          </w:p>
        </w:tc>
        <w:tc>
          <w:tcPr>
            <w:tcW w:w="1189" w:type="dxa"/>
            <w:shd w:val="clear" w:color="auto" w:fill="00B050"/>
          </w:tcPr>
          <w:p w14:paraId="5F7E9391" w14:textId="77777777" w:rsidR="00B47106" w:rsidRPr="00E67690" w:rsidRDefault="00B47106" w:rsidP="00B47106">
            <w:pPr>
              <w:spacing w:after="0"/>
            </w:pPr>
            <w:r w:rsidRPr="00E724C5">
              <w:t>Passed</w:t>
            </w:r>
          </w:p>
        </w:tc>
      </w:tr>
      <w:tr w:rsidR="00B47106" w:rsidRPr="00E67690" w14:paraId="1901D64D" w14:textId="77777777" w:rsidTr="00B47106">
        <w:trPr>
          <w:trHeight w:val="233"/>
        </w:trPr>
        <w:tc>
          <w:tcPr>
            <w:tcW w:w="7366" w:type="dxa"/>
          </w:tcPr>
          <w:p w14:paraId="339EFC78" w14:textId="77777777" w:rsidR="00B47106" w:rsidRPr="00646B4C" w:rsidRDefault="00B47106" w:rsidP="00B47106">
            <w:pPr>
              <w:spacing w:after="0"/>
            </w:pPr>
            <w:r w:rsidRPr="00167FF3">
              <w:t>CommBle00025-put-properties-req-max-size</w:t>
            </w:r>
          </w:p>
        </w:tc>
        <w:tc>
          <w:tcPr>
            <w:tcW w:w="1189" w:type="dxa"/>
            <w:shd w:val="clear" w:color="auto" w:fill="00B050"/>
          </w:tcPr>
          <w:p w14:paraId="742DB83C" w14:textId="77777777" w:rsidR="00B47106" w:rsidRPr="00E67690" w:rsidRDefault="00B47106" w:rsidP="00B47106">
            <w:pPr>
              <w:spacing w:after="0"/>
            </w:pPr>
            <w:r w:rsidRPr="00E724C5">
              <w:t>Passed</w:t>
            </w:r>
          </w:p>
        </w:tc>
      </w:tr>
      <w:tr w:rsidR="00B47106" w:rsidRPr="00E67690" w14:paraId="25C3721F" w14:textId="77777777" w:rsidTr="00B47106">
        <w:trPr>
          <w:trHeight w:val="233"/>
        </w:trPr>
        <w:tc>
          <w:tcPr>
            <w:tcW w:w="7366" w:type="dxa"/>
          </w:tcPr>
          <w:p w14:paraId="76870F3A" w14:textId="77777777" w:rsidR="00B47106" w:rsidRPr="00646B4C" w:rsidRDefault="00B47106" w:rsidP="00B47106">
            <w:pPr>
              <w:spacing w:after="0"/>
            </w:pPr>
            <w:r w:rsidRPr="00167FF3">
              <w:t>CommBle00026-put-properties-req-max-size-plus-one</w:t>
            </w:r>
          </w:p>
        </w:tc>
        <w:tc>
          <w:tcPr>
            <w:tcW w:w="1189" w:type="dxa"/>
            <w:shd w:val="clear" w:color="auto" w:fill="00B050"/>
          </w:tcPr>
          <w:p w14:paraId="1FDE1474" w14:textId="77777777" w:rsidR="00B47106" w:rsidRPr="00E67690" w:rsidRDefault="00B47106" w:rsidP="00B47106">
            <w:pPr>
              <w:spacing w:after="0"/>
            </w:pPr>
            <w:r w:rsidRPr="00E724C5">
              <w:t>Passed</w:t>
            </w:r>
          </w:p>
        </w:tc>
      </w:tr>
      <w:tr w:rsidR="00B47106" w:rsidRPr="00E67690" w14:paraId="5812245A" w14:textId="77777777" w:rsidTr="00B47106">
        <w:trPr>
          <w:trHeight w:val="233"/>
        </w:trPr>
        <w:tc>
          <w:tcPr>
            <w:tcW w:w="7366" w:type="dxa"/>
          </w:tcPr>
          <w:p w14:paraId="55FDC9C8" w14:textId="77777777" w:rsidR="00B47106" w:rsidRPr="00646B4C" w:rsidRDefault="00B47106" w:rsidP="00B47106">
            <w:pPr>
              <w:spacing w:after="0"/>
            </w:pPr>
            <w:r w:rsidRPr="00167FF3">
              <w:t>CommBle00027-put-properties-resp-max-size-payload</w:t>
            </w:r>
          </w:p>
        </w:tc>
        <w:tc>
          <w:tcPr>
            <w:tcW w:w="1189" w:type="dxa"/>
            <w:shd w:val="clear" w:color="auto" w:fill="00B050"/>
          </w:tcPr>
          <w:p w14:paraId="2CB5DDFE" w14:textId="77777777" w:rsidR="00B47106" w:rsidRPr="00E67690" w:rsidRDefault="00B47106" w:rsidP="00B47106">
            <w:pPr>
              <w:spacing w:after="0"/>
            </w:pPr>
            <w:r w:rsidRPr="00E724C5">
              <w:t>Passed</w:t>
            </w:r>
          </w:p>
        </w:tc>
      </w:tr>
      <w:tr w:rsidR="00B47106" w:rsidRPr="00E67690" w14:paraId="6A1AF8AE" w14:textId="77777777" w:rsidTr="00B47106">
        <w:trPr>
          <w:trHeight w:val="233"/>
        </w:trPr>
        <w:tc>
          <w:tcPr>
            <w:tcW w:w="7366" w:type="dxa"/>
          </w:tcPr>
          <w:p w14:paraId="4B096AAF" w14:textId="77777777" w:rsidR="00B47106" w:rsidRPr="00646B4C" w:rsidRDefault="00B47106" w:rsidP="00B47106">
            <w:pPr>
              <w:spacing w:after="0"/>
            </w:pPr>
            <w:r w:rsidRPr="00167FF3">
              <w:t>CommBle00028-put-properties-resp-max-size-payload-plus-1</w:t>
            </w:r>
          </w:p>
        </w:tc>
        <w:tc>
          <w:tcPr>
            <w:tcW w:w="1189" w:type="dxa"/>
            <w:shd w:val="clear" w:color="auto" w:fill="00B050"/>
          </w:tcPr>
          <w:p w14:paraId="39A42B39" w14:textId="77777777" w:rsidR="00B47106" w:rsidRPr="00E67690" w:rsidRDefault="00B47106" w:rsidP="00B47106">
            <w:pPr>
              <w:spacing w:after="0"/>
            </w:pPr>
            <w:r w:rsidRPr="00E724C5">
              <w:t>Passed</w:t>
            </w:r>
          </w:p>
        </w:tc>
      </w:tr>
      <w:tr w:rsidR="00B47106" w:rsidRPr="00E67690" w14:paraId="35358B7E" w14:textId="77777777" w:rsidTr="00B47106">
        <w:trPr>
          <w:trHeight w:val="233"/>
        </w:trPr>
        <w:tc>
          <w:tcPr>
            <w:tcW w:w="7366" w:type="dxa"/>
            <w:shd w:val="clear" w:color="auto" w:fill="A6A6A6" w:themeFill="background1" w:themeFillShade="A6"/>
          </w:tcPr>
          <w:p w14:paraId="27C31649" w14:textId="77777777" w:rsidR="00B47106" w:rsidRPr="00646B4C" w:rsidRDefault="00B47106" w:rsidP="00B47106">
            <w:pPr>
              <w:spacing w:after="0"/>
            </w:pPr>
            <w:r>
              <w:t>Get Properties</w:t>
            </w:r>
          </w:p>
        </w:tc>
        <w:tc>
          <w:tcPr>
            <w:tcW w:w="1189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1A43FF0" w14:textId="77777777" w:rsidR="00B47106" w:rsidRPr="00E67690" w:rsidRDefault="00B47106" w:rsidP="00B47106">
            <w:pPr>
              <w:spacing w:after="0"/>
            </w:pPr>
          </w:p>
        </w:tc>
      </w:tr>
      <w:tr w:rsidR="00B47106" w:rsidRPr="00E67690" w14:paraId="4B982509" w14:textId="77777777" w:rsidTr="00B47106">
        <w:trPr>
          <w:trHeight w:val="233"/>
        </w:trPr>
        <w:tc>
          <w:tcPr>
            <w:tcW w:w="7366" w:type="dxa"/>
          </w:tcPr>
          <w:p w14:paraId="62353F2E" w14:textId="77777777" w:rsidR="00B47106" w:rsidRPr="00E67690" w:rsidRDefault="00B47106" w:rsidP="00B47106">
            <w:pPr>
              <w:spacing w:after="0"/>
            </w:pPr>
            <w:r w:rsidRPr="00646B4C">
              <w:t>CommBle00101-get-properties-req-happy-path-connection-node</w:t>
            </w:r>
          </w:p>
        </w:tc>
        <w:tc>
          <w:tcPr>
            <w:tcW w:w="1189" w:type="dxa"/>
            <w:shd w:val="clear" w:color="auto" w:fill="00B050"/>
          </w:tcPr>
          <w:p w14:paraId="50CFB679" w14:textId="77777777" w:rsidR="00B47106" w:rsidRPr="00E67690" w:rsidRDefault="00B47106" w:rsidP="00B47106">
            <w:pPr>
              <w:spacing w:after="0"/>
            </w:pPr>
            <w:r w:rsidRPr="00CA7FBB">
              <w:t>Passed</w:t>
            </w:r>
          </w:p>
        </w:tc>
      </w:tr>
      <w:tr w:rsidR="00B47106" w:rsidRPr="00E67690" w14:paraId="2BA0A398" w14:textId="77777777" w:rsidTr="00B47106">
        <w:trPr>
          <w:trHeight w:val="233"/>
        </w:trPr>
        <w:tc>
          <w:tcPr>
            <w:tcW w:w="7366" w:type="dxa"/>
          </w:tcPr>
          <w:p w14:paraId="26D1A562" w14:textId="77777777" w:rsidR="00B47106" w:rsidRPr="007932D4" w:rsidRDefault="00B47106" w:rsidP="00B47106">
            <w:pPr>
              <w:spacing w:after="0"/>
            </w:pPr>
            <w:r w:rsidRPr="00646B4C">
              <w:t>CommBle00102-get-properties-req-happy-path-non-connection-node</w:t>
            </w:r>
          </w:p>
        </w:tc>
        <w:tc>
          <w:tcPr>
            <w:tcW w:w="1189" w:type="dxa"/>
            <w:shd w:val="clear" w:color="auto" w:fill="00B050"/>
          </w:tcPr>
          <w:p w14:paraId="66281AFF" w14:textId="77777777" w:rsidR="00B47106" w:rsidRPr="00E67690" w:rsidRDefault="00B47106" w:rsidP="00B47106">
            <w:pPr>
              <w:spacing w:after="0"/>
            </w:pPr>
            <w:r w:rsidRPr="00CA7FBB">
              <w:t>Passed</w:t>
            </w:r>
          </w:p>
        </w:tc>
      </w:tr>
      <w:tr w:rsidR="00B47106" w:rsidRPr="00E67690" w14:paraId="40D1C365" w14:textId="77777777" w:rsidTr="00B47106">
        <w:trPr>
          <w:trHeight w:val="233"/>
        </w:trPr>
        <w:tc>
          <w:tcPr>
            <w:tcW w:w="7366" w:type="dxa"/>
          </w:tcPr>
          <w:p w14:paraId="4CB0DAD4" w14:textId="77777777" w:rsidR="00B47106" w:rsidRPr="00E67690" w:rsidRDefault="00B47106" w:rsidP="00B47106">
            <w:pPr>
              <w:spacing w:after="0"/>
            </w:pPr>
            <w:r w:rsidRPr="00646B4C">
              <w:t>CommBle00103-get-properties-req-productid-with-multiple-digits</w:t>
            </w:r>
          </w:p>
        </w:tc>
        <w:tc>
          <w:tcPr>
            <w:tcW w:w="1189" w:type="dxa"/>
            <w:shd w:val="clear" w:color="auto" w:fill="00B050"/>
          </w:tcPr>
          <w:p w14:paraId="0A8F919C" w14:textId="77777777" w:rsidR="00B47106" w:rsidRPr="00E67690" w:rsidRDefault="00B47106" w:rsidP="00B47106">
            <w:pPr>
              <w:spacing w:after="0"/>
            </w:pPr>
            <w:r w:rsidRPr="00CA7FBB">
              <w:t>Passed</w:t>
            </w:r>
          </w:p>
        </w:tc>
      </w:tr>
      <w:tr w:rsidR="00B47106" w:rsidRPr="00E67690" w14:paraId="7EE285CA" w14:textId="77777777" w:rsidTr="00B47106">
        <w:trPr>
          <w:trHeight w:val="233"/>
        </w:trPr>
        <w:tc>
          <w:tcPr>
            <w:tcW w:w="7366" w:type="dxa"/>
          </w:tcPr>
          <w:p w14:paraId="4A41DC99" w14:textId="77777777" w:rsidR="00B47106" w:rsidRPr="00E67690" w:rsidRDefault="00B47106" w:rsidP="00B47106">
            <w:pPr>
              <w:spacing w:after="0"/>
            </w:pPr>
            <w:r w:rsidRPr="00646B4C">
              <w:t>CommBle00104-get-properties-req-empty-port-identifier</w:t>
            </w:r>
          </w:p>
        </w:tc>
        <w:tc>
          <w:tcPr>
            <w:tcW w:w="1189" w:type="dxa"/>
            <w:shd w:val="clear" w:color="auto" w:fill="00B050"/>
          </w:tcPr>
          <w:p w14:paraId="566F176D" w14:textId="77777777" w:rsidR="00B47106" w:rsidRPr="00E67690" w:rsidRDefault="00B47106" w:rsidP="00B47106">
            <w:pPr>
              <w:spacing w:after="0"/>
            </w:pPr>
            <w:r w:rsidRPr="00CA7FBB">
              <w:t>Passed</w:t>
            </w:r>
          </w:p>
        </w:tc>
      </w:tr>
      <w:tr w:rsidR="00B47106" w:rsidRPr="00E67690" w14:paraId="48063B68" w14:textId="77777777" w:rsidTr="00B47106">
        <w:trPr>
          <w:trHeight w:val="187"/>
        </w:trPr>
        <w:tc>
          <w:tcPr>
            <w:tcW w:w="7366" w:type="dxa"/>
          </w:tcPr>
          <w:p w14:paraId="53338460" w14:textId="77777777" w:rsidR="00B47106" w:rsidRPr="00E67690" w:rsidRDefault="00B47106" w:rsidP="00B47106">
            <w:pPr>
              <w:spacing w:after="0"/>
            </w:pPr>
            <w:r w:rsidRPr="00646B4C">
              <w:t>CommBle00105-get-properties-req-nested-port-identifier</w:t>
            </w:r>
          </w:p>
        </w:tc>
        <w:tc>
          <w:tcPr>
            <w:tcW w:w="1189" w:type="dxa"/>
            <w:shd w:val="clear" w:color="auto" w:fill="00B050"/>
          </w:tcPr>
          <w:p w14:paraId="5A960337" w14:textId="77777777" w:rsidR="00B47106" w:rsidRPr="00E67690" w:rsidRDefault="00B47106" w:rsidP="00B47106">
            <w:pPr>
              <w:tabs>
                <w:tab w:val="left" w:pos="1620"/>
              </w:tabs>
              <w:spacing w:after="0"/>
            </w:pPr>
            <w:r w:rsidRPr="00CA7FBB">
              <w:t>Passed</w:t>
            </w:r>
          </w:p>
        </w:tc>
      </w:tr>
      <w:tr w:rsidR="00B47106" w:rsidRPr="00E67690" w14:paraId="37045C23" w14:textId="77777777" w:rsidTr="00B47106">
        <w:trPr>
          <w:trHeight w:val="233"/>
        </w:trPr>
        <w:tc>
          <w:tcPr>
            <w:tcW w:w="7366" w:type="dxa"/>
          </w:tcPr>
          <w:p w14:paraId="3221EA3C" w14:textId="77777777" w:rsidR="00B47106" w:rsidRPr="007932D4" w:rsidRDefault="00B47106" w:rsidP="00B47106">
            <w:pPr>
              <w:spacing w:after="0"/>
            </w:pPr>
            <w:r w:rsidRPr="00646B4C">
              <w:t>CommBle00106-get-properties-resp-happy-path-non-empty-data</w:t>
            </w:r>
          </w:p>
        </w:tc>
        <w:tc>
          <w:tcPr>
            <w:tcW w:w="1189" w:type="dxa"/>
            <w:shd w:val="clear" w:color="auto" w:fill="00B050"/>
          </w:tcPr>
          <w:p w14:paraId="2C0AD7C5" w14:textId="77777777" w:rsidR="00B47106" w:rsidRDefault="00B47106" w:rsidP="00B47106">
            <w:pPr>
              <w:spacing w:after="0"/>
            </w:pPr>
            <w:r w:rsidRPr="00CA7FBB">
              <w:t>Passed</w:t>
            </w:r>
          </w:p>
        </w:tc>
      </w:tr>
      <w:tr w:rsidR="00B47106" w:rsidRPr="00E67690" w14:paraId="23683488" w14:textId="77777777" w:rsidTr="00B47106">
        <w:trPr>
          <w:trHeight w:val="233"/>
        </w:trPr>
        <w:tc>
          <w:tcPr>
            <w:tcW w:w="7366" w:type="dxa"/>
          </w:tcPr>
          <w:p w14:paraId="3D4F6DB4" w14:textId="77777777" w:rsidR="00B47106" w:rsidRPr="007932D4" w:rsidRDefault="00B47106" w:rsidP="00B47106">
            <w:pPr>
              <w:spacing w:after="0"/>
            </w:pPr>
            <w:r w:rsidRPr="00646B4C">
              <w:t>CommBle00107-get-properties-resp-happy-path-empty-data</w:t>
            </w:r>
          </w:p>
        </w:tc>
        <w:tc>
          <w:tcPr>
            <w:tcW w:w="1189" w:type="dxa"/>
            <w:shd w:val="clear" w:color="auto" w:fill="00B050"/>
          </w:tcPr>
          <w:p w14:paraId="782E4DB6" w14:textId="77777777" w:rsidR="00B47106" w:rsidRDefault="00B47106" w:rsidP="00B47106">
            <w:pPr>
              <w:spacing w:after="0"/>
            </w:pPr>
            <w:r w:rsidRPr="00CA7FBB">
              <w:t>Passed</w:t>
            </w:r>
          </w:p>
        </w:tc>
      </w:tr>
      <w:tr w:rsidR="00B47106" w:rsidRPr="00E67690" w14:paraId="0602E975" w14:textId="77777777" w:rsidTr="00B47106">
        <w:trPr>
          <w:trHeight w:val="233"/>
        </w:trPr>
        <w:tc>
          <w:tcPr>
            <w:tcW w:w="7366" w:type="dxa"/>
          </w:tcPr>
          <w:p w14:paraId="6FB41128" w14:textId="77777777" w:rsidR="00B47106" w:rsidRPr="007932D4" w:rsidRDefault="00B47106" w:rsidP="00B47106">
            <w:pPr>
              <w:spacing w:after="0"/>
            </w:pPr>
            <w:r w:rsidRPr="00646B4C">
              <w:t>CommBle00108-get-properties-resp-leading-garbage-even</w:t>
            </w:r>
          </w:p>
        </w:tc>
        <w:tc>
          <w:tcPr>
            <w:tcW w:w="1189" w:type="dxa"/>
            <w:shd w:val="clear" w:color="auto" w:fill="00B050"/>
          </w:tcPr>
          <w:p w14:paraId="149DD50C" w14:textId="77777777" w:rsidR="00B47106" w:rsidRDefault="00B47106" w:rsidP="00B47106">
            <w:pPr>
              <w:spacing w:after="0"/>
            </w:pPr>
            <w:r w:rsidRPr="00CA7FBB">
              <w:t>Passed</w:t>
            </w:r>
          </w:p>
        </w:tc>
      </w:tr>
      <w:tr w:rsidR="00B47106" w:rsidRPr="00E67690" w14:paraId="4124B6D8" w14:textId="77777777" w:rsidTr="00B47106">
        <w:trPr>
          <w:trHeight w:val="233"/>
        </w:trPr>
        <w:tc>
          <w:tcPr>
            <w:tcW w:w="7366" w:type="dxa"/>
          </w:tcPr>
          <w:p w14:paraId="38C2D48B" w14:textId="77777777" w:rsidR="00B47106" w:rsidRPr="007932D4" w:rsidRDefault="00B47106" w:rsidP="00B47106">
            <w:pPr>
              <w:spacing w:after="0"/>
            </w:pPr>
            <w:r w:rsidRPr="00646B4C">
              <w:t>CommBle00109-get-properties-resp-leading-garbage-odd</w:t>
            </w:r>
          </w:p>
        </w:tc>
        <w:tc>
          <w:tcPr>
            <w:tcW w:w="1189" w:type="dxa"/>
            <w:shd w:val="clear" w:color="auto" w:fill="00B050"/>
          </w:tcPr>
          <w:p w14:paraId="078CD71A" w14:textId="77777777" w:rsidR="00B47106" w:rsidRDefault="00B47106" w:rsidP="00B47106">
            <w:pPr>
              <w:spacing w:after="0"/>
            </w:pPr>
            <w:r w:rsidRPr="00CA7FBB">
              <w:t>Passed</w:t>
            </w:r>
          </w:p>
        </w:tc>
      </w:tr>
      <w:tr w:rsidR="00B47106" w:rsidRPr="00E67690" w14:paraId="29AFF5C3" w14:textId="77777777" w:rsidTr="00B47106">
        <w:trPr>
          <w:trHeight w:val="233"/>
        </w:trPr>
        <w:tc>
          <w:tcPr>
            <w:tcW w:w="7366" w:type="dxa"/>
          </w:tcPr>
          <w:p w14:paraId="3887515D" w14:textId="77777777" w:rsidR="00B47106" w:rsidRPr="007932D4" w:rsidRDefault="00B47106" w:rsidP="00B47106">
            <w:pPr>
              <w:spacing w:after="0"/>
            </w:pPr>
            <w:r w:rsidRPr="00646B4C">
              <w:t>CommBle00110-get-properties-resp-non-null-terminated-packet</w:t>
            </w:r>
          </w:p>
        </w:tc>
        <w:tc>
          <w:tcPr>
            <w:tcW w:w="1189" w:type="dxa"/>
            <w:shd w:val="clear" w:color="auto" w:fill="00B050"/>
          </w:tcPr>
          <w:p w14:paraId="2499571F" w14:textId="77777777" w:rsidR="00B47106" w:rsidRDefault="00B47106" w:rsidP="00B47106">
            <w:pPr>
              <w:spacing w:after="0"/>
            </w:pPr>
            <w:r w:rsidRPr="00CA7FBB">
              <w:t>Passed</w:t>
            </w:r>
          </w:p>
        </w:tc>
      </w:tr>
      <w:tr w:rsidR="00B47106" w:rsidRPr="00E67690" w14:paraId="35220DF6" w14:textId="77777777" w:rsidTr="00B47106">
        <w:trPr>
          <w:trHeight w:val="233"/>
        </w:trPr>
        <w:tc>
          <w:tcPr>
            <w:tcW w:w="7366" w:type="dxa"/>
          </w:tcPr>
          <w:p w14:paraId="5E7407D7" w14:textId="77777777" w:rsidR="00B47106" w:rsidRPr="00D41757" w:rsidRDefault="00B47106" w:rsidP="00B47106">
            <w:pPr>
              <w:spacing w:after="0"/>
            </w:pPr>
            <w:r w:rsidRPr="00646B4C">
              <w:lastRenderedPageBreak/>
              <w:t>CommBle00111-get-properties-resp-too-short-odd</w:t>
            </w:r>
          </w:p>
        </w:tc>
        <w:tc>
          <w:tcPr>
            <w:tcW w:w="1189" w:type="dxa"/>
            <w:shd w:val="clear" w:color="auto" w:fill="00B050"/>
          </w:tcPr>
          <w:p w14:paraId="36DC1BC4" w14:textId="77777777" w:rsidR="00B47106" w:rsidRDefault="00B47106" w:rsidP="00B47106">
            <w:pPr>
              <w:spacing w:after="0"/>
            </w:pPr>
            <w:r w:rsidRPr="00CA7FBB">
              <w:t>Passed</w:t>
            </w:r>
          </w:p>
        </w:tc>
      </w:tr>
      <w:tr w:rsidR="00B47106" w:rsidRPr="00E67690" w14:paraId="4CDBC2E7" w14:textId="77777777" w:rsidTr="00B47106">
        <w:trPr>
          <w:trHeight w:val="233"/>
        </w:trPr>
        <w:tc>
          <w:tcPr>
            <w:tcW w:w="7366" w:type="dxa"/>
          </w:tcPr>
          <w:p w14:paraId="767E7573" w14:textId="77777777" w:rsidR="00B47106" w:rsidRPr="00D41757" w:rsidRDefault="00B47106" w:rsidP="00B47106">
            <w:pPr>
              <w:spacing w:after="0"/>
            </w:pPr>
            <w:r w:rsidRPr="00646B4C">
              <w:t>CommBle00112-get-properties-resp-too-short-even</w:t>
            </w:r>
          </w:p>
        </w:tc>
        <w:tc>
          <w:tcPr>
            <w:tcW w:w="1189" w:type="dxa"/>
            <w:shd w:val="clear" w:color="auto" w:fill="00B050"/>
          </w:tcPr>
          <w:p w14:paraId="1FBDBBD6" w14:textId="77777777" w:rsidR="00B47106" w:rsidRDefault="00B47106" w:rsidP="00B47106">
            <w:pPr>
              <w:spacing w:after="0"/>
            </w:pPr>
            <w:r w:rsidRPr="00CA7FBB">
              <w:t>Passed</w:t>
            </w:r>
          </w:p>
        </w:tc>
      </w:tr>
      <w:tr w:rsidR="00B47106" w:rsidRPr="00E67690" w14:paraId="3B59DCBE" w14:textId="77777777" w:rsidTr="00B47106">
        <w:trPr>
          <w:trHeight w:val="233"/>
        </w:trPr>
        <w:tc>
          <w:tcPr>
            <w:tcW w:w="7366" w:type="dxa"/>
          </w:tcPr>
          <w:p w14:paraId="25D100AB" w14:textId="77777777" w:rsidR="00B47106" w:rsidRPr="00D41757" w:rsidRDefault="00B47106" w:rsidP="00B47106">
            <w:pPr>
              <w:spacing w:after="0"/>
            </w:pPr>
            <w:r w:rsidRPr="00646B4C">
              <w:t>CommBle00113-get-properties-resp-excess-data-odd</w:t>
            </w:r>
          </w:p>
        </w:tc>
        <w:tc>
          <w:tcPr>
            <w:tcW w:w="1189" w:type="dxa"/>
            <w:shd w:val="clear" w:color="auto" w:fill="00B050"/>
          </w:tcPr>
          <w:p w14:paraId="2BD8E870" w14:textId="77777777" w:rsidR="00B47106" w:rsidRDefault="00B47106" w:rsidP="00B47106">
            <w:pPr>
              <w:spacing w:after="0"/>
            </w:pPr>
            <w:r w:rsidRPr="00CA7FBB">
              <w:t>Passed</w:t>
            </w:r>
          </w:p>
        </w:tc>
      </w:tr>
      <w:tr w:rsidR="00B47106" w:rsidRPr="00E67690" w14:paraId="3ADE5785" w14:textId="77777777" w:rsidTr="00B47106">
        <w:trPr>
          <w:trHeight w:val="233"/>
        </w:trPr>
        <w:tc>
          <w:tcPr>
            <w:tcW w:w="7366" w:type="dxa"/>
          </w:tcPr>
          <w:p w14:paraId="01762684" w14:textId="77777777" w:rsidR="00B47106" w:rsidRPr="00D41757" w:rsidRDefault="00B47106" w:rsidP="00B47106">
            <w:pPr>
              <w:spacing w:after="0"/>
            </w:pPr>
            <w:r w:rsidRPr="00646B4C">
              <w:t>CommBle00114-get-properties-resp-excess-data-even</w:t>
            </w:r>
          </w:p>
        </w:tc>
        <w:tc>
          <w:tcPr>
            <w:tcW w:w="1189" w:type="dxa"/>
            <w:shd w:val="clear" w:color="auto" w:fill="00B050"/>
          </w:tcPr>
          <w:p w14:paraId="0093A2EF" w14:textId="77777777" w:rsidR="00B47106" w:rsidRDefault="00B47106" w:rsidP="00B47106">
            <w:pPr>
              <w:spacing w:after="0"/>
            </w:pPr>
            <w:r w:rsidRPr="00CA7FBB">
              <w:t>Passed</w:t>
            </w:r>
          </w:p>
        </w:tc>
      </w:tr>
      <w:tr w:rsidR="00B47106" w:rsidRPr="00E67690" w14:paraId="174CA1E3" w14:textId="77777777" w:rsidTr="00B47106">
        <w:trPr>
          <w:trHeight w:val="233"/>
        </w:trPr>
        <w:tc>
          <w:tcPr>
            <w:tcW w:w="7366" w:type="dxa"/>
          </w:tcPr>
          <w:p w14:paraId="7ED05D59" w14:textId="77777777" w:rsidR="00B47106" w:rsidRPr="00D41757" w:rsidRDefault="00B47106" w:rsidP="00B47106">
            <w:pPr>
              <w:spacing w:after="0"/>
            </w:pPr>
            <w:r w:rsidRPr="00646B4C">
              <w:t>CommBle00115-get-properties-resp-multiple-packets-2-chunks</w:t>
            </w:r>
          </w:p>
        </w:tc>
        <w:tc>
          <w:tcPr>
            <w:tcW w:w="1189" w:type="dxa"/>
            <w:shd w:val="clear" w:color="auto" w:fill="00B050"/>
          </w:tcPr>
          <w:p w14:paraId="22E71CE7" w14:textId="77777777" w:rsidR="00B47106" w:rsidRDefault="00B47106" w:rsidP="00B47106">
            <w:pPr>
              <w:spacing w:after="0"/>
            </w:pPr>
            <w:r w:rsidRPr="00CA7FBB">
              <w:t>Passed</w:t>
            </w:r>
          </w:p>
        </w:tc>
      </w:tr>
      <w:tr w:rsidR="00B47106" w:rsidRPr="00E67690" w14:paraId="5F5405DB" w14:textId="77777777" w:rsidTr="00B47106">
        <w:trPr>
          <w:trHeight w:val="233"/>
        </w:trPr>
        <w:tc>
          <w:tcPr>
            <w:tcW w:w="7366" w:type="dxa"/>
          </w:tcPr>
          <w:p w14:paraId="71EB3E61" w14:textId="77777777" w:rsidR="00B47106" w:rsidRPr="00D020E2" w:rsidRDefault="00B47106" w:rsidP="00B47106">
            <w:pPr>
              <w:spacing w:after="0"/>
            </w:pPr>
            <w:r w:rsidRPr="00646B4C">
              <w:t>CommBle00116-get-properties-resp-multiple-packets-3-chunks</w:t>
            </w:r>
          </w:p>
        </w:tc>
        <w:tc>
          <w:tcPr>
            <w:tcW w:w="1189" w:type="dxa"/>
            <w:shd w:val="clear" w:color="auto" w:fill="00B050"/>
          </w:tcPr>
          <w:p w14:paraId="690E2951" w14:textId="77777777" w:rsidR="00B47106" w:rsidRDefault="00B47106" w:rsidP="00B47106">
            <w:pPr>
              <w:spacing w:after="0"/>
            </w:pPr>
            <w:r w:rsidRPr="00CA7FBB">
              <w:t>Passed</w:t>
            </w:r>
          </w:p>
        </w:tc>
      </w:tr>
      <w:tr w:rsidR="00B47106" w:rsidRPr="00E67690" w14:paraId="4AC9007C" w14:textId="77777777" w:rsidTr="00B47106">
        <w:trPr>
          <w:trHeight w:val="233"/>
        </w:trPr>
        <w:tc>
          <w:tcPr>
            <w:tcW w:w="7366" w:type="dxa"/>
          </w:tcPr>
          <w:p w14:paraId="35717EF2" w14:textId="77777777" w:rsidR="00B47106" w:rsidRPr="00080CA9" w:rsidRDefault="00B47106" w:rsidP="00B47106">
            <w:pPr>
              <w:spacing w:after="0"/>
            </w:pPr>
            <w:r w:rsidRPr="00646B4C">
              <w:t>CommBle00117-get-properties-resp-multiple-packets-5-chunks</w:t>
            </w:r>
          </w:p>
        </w:tc>
        <w:tc>
          <w:tcPr>
            <w:tcW w:w="1189" w:type="dxa"/>
            <w:shd w:val="clear" w:color="auto" w:fill="00B050"/>
          </w:tcPr>
          <w:p w14:paraId="083A973F" w14:textId="77777777" w:rsidR="00B47106" w:rsidRDefault="00B47106" w:rsidP="00B47106">
            <w:pPr>
              <w:spacing w:after="0"/>
            </w:pPr>
            <w:r w:rsidRPr="00CA7FBB">
              <w:t>Passed</w:t>
            </w:r>
          </w:p>
        </w:tc>
      </w:tr>
      <w:tr w:rsidR="00B47106" w:rsidRPr="00E67690" w14:paraId="42B7D329" w14:textId="77777777" w:rsidTr="00B47106">
        <w:trPr>
          <w:trHeight w:val="233"/>
        </w:trPr>
        <w:tc>
          <w:tcPr>
            <w:tcW w:w="7366" w:type="dxa"/>
          </w:tcPr>
          <w:p w14:paraId="1C248285" w14:textId="77777777" w:rsidR="00B47106" w:rsidRPr="00080CA9" w:rsidRDefault="00B47106" w:rsidP="00B47106">
            <w:pPr>
              <w:spacing w:after="0"/>
            </w:pPr>
            <w:r w:rsidRPr="00646B4C">
              <w:t>CommBle00118-get-properties-resp-server-error-no-such-port-and-empty-data</w:t>
            </w:r>
          </w:p>
        </w:tc>
        <w:tc>
          <w:tcPr>
            <w:tcW w:w="1189" w:type="dxa"/>
            <w:shd w:val="clear" w:color="auto" w:fill="00B050"/>
          </w:tcPr>
          <w:p w14:paraId="5ABA9375" w14:textId="77777777" w:rsidR="00B47106" w:rsidRDefault="00B47106" w:rsidP="00B47106">
            <w:pPr>
              <w:spacing w:after="0"/>
            </w:pPr>
            <w:r w:rsidRPr="00CA7FBB">
              <w:t>Passed</w:t>
            </w:r>
          </w:p>
        </w:tc>
      </w:tr>
      <w:tr w:rsidR="00B47106" w:rsidRPr="00E67690" w14:paraId="05B04CE2" w14:textId="77777777" w:rsidTr="00B47106">
        <w:trPr>
          <w:trHeight w:val="233"/>
        </w:trPr>
        <w:tc>
          <w:tcPr>
            <w:tcW w:w="7366" w:type="dxa"/>
          </w:tcPr>
          <w:p w14:paraId="212C95B3" w14:textId="77777777" w:rsidR="00B47106" w:rsidRPr="00080CA9" w:rsidRDefault="00B47106" w:rsidP="00B47106">
            <w:pPr>
              <w:spacing w:after="0"/>
            </w:pPr>
            <w:r w:rsidRPr="00646B4C">
              <w:t>CommBle00119-get-properties-resp-server-error-invalid-parameter-and-non-empty-data</w:t>
            </w:r>
          </w:p>
        </w:tc>
        <w:tc>
          <w:tcPr>
            <w:tcW w:w="1189" w:type="dxa"/>
            <w:shd w:val="clear" w:color="auto" w:fill="00B050"/>
          </w:tcPr>
          <w:p w14:paraId="7CA5F4E1" w14:textId="77777777" w:rsidR="00B47106" w:rsidRDefault="00B47106" w:rsidP="00B47106">
            <w:pPr>
              <w:spacing w:after="0"/>
            </w:pPr>
            <w:r w:rsidRPr="00CA7FBB">
              <w:t>Passed</w:t>
            </w:r>
          </w:p>
        </w:tc>
      </w:tr>
      <w:tr w:rsidR="00B47106" w:rsidRPr="00E67690" w14:paraId="1B3CDCB1" w14:textId="77777777" w:rsidTr="00B47106">
        <w:trPr>
          <w:trHeight w:val="233"/>
        </w:trPr>
        <w:tc>
          <w:tcPr>
            <w:tcW w:w="7366" w:type="dxa"/>
          </w:tcPr>
          <w:p w14:paraId="5782385E" w14:textId="77777777" w:rsidR="00B47106" w:rsidRPr="00080CA9" w:rsidRDefault="00B47106" w:rsidP="00B47106">
            <w:pPr>
              <w:spacing w:after="0"/>
            </w:pPr>
            <w:r w:rsidRPr="00646B4C">
              <w:t>CommBle00120-get-properties-resp-server-error-unknown-and-non-empty-data</w:t>
            </w:r>
          </w:p>
        </w:tc>
        <w:tc>
          <w:tcPr>
            <w:tcW w:w="1189" w:type="dxa"/>
            <w:shd w:val="clear" w:color="auto" w:fill="00B050"/>
          </w:tcPr>
          <w:p w14:paraId="13B82A56" w14:textId="77777777" w:rsidR="00B47106" w:rsidRDefault="00B47106" w:rsidP="00B47106">
            <w:pPr>
              <w:spacing w:after="0"/>
            </w:pPr>
            <w:r w:rsidRPr="00CA7FBB">
              <w:t>Passed</w:t>
            </w:r>
          </w:p>
        </w:tc>
      </w:tr>
      <w:tr w:rsidR="00B47106" w:rsidRPr="00E67690" w14:paraId="6A7FDB79" w14:textId="77777777" w:rsidTr="00B47106">
        <w:trPr>
          <w:trHeight w:val="233"/>
        </w:trPr>
        <w:tc>
          <w:tcPr>
            <w:tcW w:w="7366" w:type="dxa"/>
          </w:tcPr>
          <w:p w14:paraId="08EB35AA" w14:textId="77777777" w:rsidR="00B47106" w:rsidRPr="00080CA9" w:rsidRDefault="00B47106" w:rsidP="00B47106">
            <w:pPr>
              <w:spacing w:after="0"/>
            </w:pPr>
            <w:r w:rsidRPr="00646B4C">
              <w:t>CommBle00121-get-properties-resp-server-error-out-of-memory-with-only-json-data</w:t>
            </w:r>
          </w:p>
        </w:tc>
        <w:tc>
          <w:tcPr>
            <w:tcW w:w="1189" w:type="dxa"/>
            <w:shd w:val="clear" w:color="auto" w:fill="00B050"/>
          </w:tcPr>
          <w:p w14:paraId="5621D1F1" w14:textId="77777777" w:rsidR="00B47106" w:rsidRDefault="00B47106" w:rsidP="00B47106">
            <w:pPr>
              <w:spacing w:after="0"/>
            </w:pPr>
            <w:r w:rsidRPr="00CA7FBB">
              <w:t>Passed</w:t>
            </w:r>
          </w:p>
        </w:tc>
      </w:tr>
      <w:tr w:rsidR="00B47106" w:rsidRPr="00E67690" w14:paraId="115DE382" w14:textId="77777777" w:rsidTr="00B47106">
        <w:trPr>
          <w:trHeight w:val="233"/>
        </w:trPr>
        <w:tc>
          <w:tcPr>
            <w:tcW w:w="7366" w:type="dxa"/>
          </w:tcPr>
          <w:p w14:paraId="46139164" w14:textId="77777777" w:rsidR="00B47106" w:rsidRPr="00080CA9" w:rsidRDefault="00B47106" w:rsidP="00B47106">
            <w:pPr>
              <w:spacing w:after="0"/>
            </w:pPr>
            <w:r w:rsidRPr="00646B4C">
              <w:t>CommBle00122-get-properties-resp-server-error-out-of-memory-with-empty-json-object</w:t>
            </w:r>
          </w:p>
        </w:tc>
        <w:tc>
          <w:tcPr>
            <w:tcW w:w="1189" w:type="dxa"/>
            <w:shd w:val="clear" w:color="auto" w:fill="00B050"/>
          </w:tcPr>
          <w:p w14:paraId="3B0D896D" w14:textId="77777777" w:rsidR="00B47106" w:rsidRDefault="00B47106" w:rsidP="00B47106">
            <w:pPr>
              <w:spacing w:after="0"/>
            </w:pPr>
            <w:r w:rsidRPr="00CA7FBB">
              <w:t>Passed</w:t>
            </w:r>
          </w:p>
        </w:tc>
      </w:tr>
      <w:tr w:rsidR="00B47106" w:rsidRPr="00E67690" w14:paraId="0763CCBF" w14:textId="77777777" w:rsidTr="00B47106">
        <w:trPr>
          <w:trHeight w:val="233"/>
        </w:trPr>
        <w:tc>
          <w:tcPr>
            <w:tcW w:w="7366" w:type="dxa"/>
          </w:tcPr>
          <w:p w14:paraId="59ED9B96" w14:textId="77777777" w:rsidR="00B47106" w:rsidRPr="00080CA9" w:rsidRDefault="00B47106" w:rsidP="00B47106">
            <w:pPr>
              <w:spacing w:after="0"/>
            </w:pPr>
            <w:r w:rsidRPr="00646B4C">
              <w:t>CommBle00123-get-properties-resp-max-size-payload</w:t>
            </w:r>
          </w:p>
        </w:tc>
        <w:tc>
          <w:tcPr>
            <w:tcW w:w="1189" w:type="dxa"/>
            <w:shd w:val="clear" w:color="auto" w:fill="00B050"/>
          </w:tcPr>
          <w:p w14:paraId="62EBB3F6" w14:textId="77777777" w:rsidR="00B47106" w:rsidRDefault="00B47106" w:rsidP="00B47106">
            <w:pPr>
              <w:spacing w:after="0"/>
            </w:pPr>
            <w:r w:rsidRPr="00CA7FBB">
              <w:t>Passed</w:t>
            </w:r>
          </w:p>
        </w:tc>
      </w:tr>
      <w:tr w:rsidR="00B47106" w:rsidRPr="00E67690" w14:paraId="294D208E" w14:textId="77777777" w:rsidTr="00B47106">
        <w:trPr>
          <w:trHeight w:val="233"/>
        </w:trPr>
        <w:tc>
          <w:tcPr>
            <w:tcW w:w="7366" w:type="dxa"/>
          </w:tcPr>
          <w:p w14:paraId="1AB26FD7" w14:textId="77777777" w:rsidR="00B47106" w:rsidRPr="00080CA9" w:rsidRDefault="00B47106" w:rsidP="00B47106">
            <w:pPr>
              <w:spacing w:after="0"/>
            </w:pPr>
            <w:r w:rsidRPr="00646B4C">
              <w:t>CommBle00124-get-properties-resp-max-size-payload-plus-1</w:t>
            </w:r>
          </w:p>
        </w:tc>
        <w:tc>
          <w:tcPr>
            <w:tcW w:w="1189" w:type="dxa"/>
            <w:shd w:val="clear" w:color="auto" w:fill="00B050"/>
          </w:tcPr>
          <w:p w14:paraId="293D21F9" w14:textId="77777777" w:rsidR="00B47106" w:rsidRDefault="00B47106" w:rsidP="00B47106">
            <w:pPr>
              <w:spacing w:after="0"/>
            </w:pPr>
            <w:r w:rsidRPr="00CA7FBB">
              <w:t>Passed</w:t>
            </w:r>
          </w:p>
        </w:tc>
      </w:tr>
      <w:tr w:rsidR="00B47106" w:rsidRPr="00E67690" w14:paraId="3E154089" w14:textId="77777777" w:rsidTr="00B47106">
        <w:trPr>
          <w:trHeight w:val="233"/>
        </w:trPr>
        <w:tc>
          <w:tcPr>
            <w:tcW w:w="7366" w:type="dxa"/>
          </w:tcPr>
          <w:p w14:paraId="0EE6ABED" w14:textId="77777777" w:rsidR="00B47106" w:rsidRPr="00080CA9" w:rsidRDefault="00B47106" w:rsidP="00B47106">
            <w:pPr>
              <w:spacing w:after="0"/>
            </w:pPr>
            <w:r w:rsidRPr="00646B4C">
              <w:t>CommBle00125-get-properties-resp-valid-json-parsing</w:t>
            </w:r>
          </w:p>
        </w:tc>
        <w:tc>
          <w:tcPr>
            <w:tcW w:w="1189" w:type="dxa"/>
            <w:shd w:val="clear" w:color="auto" w:fill="00B050"/>
          </w:tcPr>
          <w:p w14:paraId="36322DD6" w14:textId="77777777" w:rsidR="00B47106" w:rsidRDefault="00B47106" w:rsidP="00B47106">
            <w:pPr>
              <w:spacing w:after="0"/>
            </w:pPr>
            <w:r w:rsidRPr="00CA7FBB">
              <w:t>Passed</w:t>
            </w:r>
          </w:p>
        </w:tc>
      </w:tr>
      <w:tr w:rsidR="00B47106" w:rsidRPr="00E67690" w14:paraId="4D7BD16B" w14:textId="77777777" w:rsidTr="00B47106">
        <w:trPr>
          <w:trHeight w:val="233"/>
        </w:trPr>
        <w:tc>
          <w:tcPr>
            <w:tcW w:w="7366" w:type="dxa"/>
          </w:tcPr>
          <w:p w14:paraId="5059A0C9" w14:textId="77777777" w:rsidR="00B47106" w:rsidRPr="00080CA9" w:rsidRDefault="00B47106" w:rsidP="00B47106">
            <w:pPr>
              <w:spacing w:after="0"/>
            </w:pPr>
            <w:r w:rsidRPr="00646B4C">
              <w:t>CommBle00126-get-properties-resp-valid-json-parsing-nested-objects</w:t>
            </w:r>
          </w:p>
        </w:tc>
        <w:tc>
          <w:tcPr>
            <w:tcW w:w="1189" w:type="dxa"/>
            <w:shd w:val="clear" w:color="auto" w:fill="00B050"/>
          </w:tcPr>
          <w:p w14:paraId="7AE20F8F" w14:textId="77777777" w:rsidR="00B47106" w:rsidRDefault="00B47106" w:rsidP="00B47106">
            <w:pPr>
              <w:spacing w:after="0"/>
            </w:pPr>
            <w:r w:rsidRPr="00CA7FBB">
              <w:t>Passed</w:t>
            </w:r>
          </w:p>
        </w:tc>
      </w:tr>
      <w:tr w:rsidR="00B47106" w:rsidRPr="00E67690" w14:paraId="2DC97541" w14:textId="77777777" w:rsidTr="00B47106">
        <w:trPr>
          <w:trHeight w:val="199"/>
        </w:trPr>
        <w:tc>
          <w:tcPr>
            <w:tcW w:w="7366" w:type="dxa"/>
          </w:tcPr>
          <w:p w14:paraId="221DC213" w14:textId="77777777" w:rsidR="00B47106" w:rsidRPr="00080CA9" w:rsidRDefault="00B47106" w:rsidP="00B47106">
            <w:pPr>
              <w:spacing w:after="0"/>
            </w:pPr>
            <w:r w:rsidRPr="00646B4C">
              <w:t>CommBle00127-get-properties-resp-no-json</w:t>
            </w:r>
          </w:p>
        </w:tc>
        <w:tc>
          <w:tcPr>
            <w:tcW w:w="1189" w:type="dxa"/>
            <w:shd w:val="clear" w:color="auto" w:fill="00B050"/>
          </w:tcPr>
          <w:p w14:paraId="4250B8AC" w14:textId="77777777" w:rsidR="00B47106" w:rsidRDefault="00B47106" w:rsidP="00B47106">
            <w:pPr>
              <w:spacing w:after="0"/>
            </w:pPr>
            <w:r w:rsidRPr="00CA7FBB">
              <w:t>Passed</w:t>
            </w:r>
          </w:p>
        </w:tc>
      </w:tr>
      <w:tr w:rsidR="00B47106" w:rsidRPr="00E67690" w14:paraId="7D567154" w14:textId="77777777" w:rsidTr="00B47106">
        <w:trPr>
          <w:trHeight w:val="233"/>
        </w:trPr>
        <w:tc>
          <w:tcPr>
            <w:tcW w:w="7366" w:type="dxa"/>
          </w:tcPr>
          <w:p w14:paraId="24A3FF21" w14:textId="77777777" w:rsidR="00B47106" w:rsidRPr="00080CA9" w:rsidRDefault="00B47106" w:rsidP="00B47106">
            <w:pPr>
              <w:spacing w:after="0"/>
            </w:pPr>
            <w:r w:rsidRPr="00646B4C">
              <w:t>CommBle00128-get-properties-resp-invalid-json</w:t>
            </w:r>
          </w:p>
        </w:tc>
        <w:tc>
          <w:tcPr>
            <w:tcW w:w="1189" w:type="dxa"/>
            <w:shd w:val="clear" w:color="auto" w:fill="00B050"/>
          </w:tcPr>
          <w:p w14:paraId="2A4D94E9" w14:textId="77777777" w:rsidR="00B47106" w:rsidRDefault="00B47106" w:rsidP="00B47106">
            <w:pPr>
              <w:spacing w:after="0"/>
            </w:pPr>
            <w:r w:rsidRPr="00CA7FBB">
              <w:t>Passed</w:t>
            </w:r>
          </w:p>
        </w:tc>
      </w:tr>
      <w:tr w:rsidR="00B47106" w:rsidRPr="00E67690" w14:paraId="2088F4AD" w14:textId="77777777" w:rsidTr="00B47106">
        <w:trPr>
          <w:trHeight w:val="233"/>
        </w:trPr>
        <w:tc>
          <w:tcPr>
            <w:tcW w:w="7366" w:type="dxa"/>
          </w:tcPr>
          <w:p w14:paraId="784696AD" w14:textId="77777777" w:rsidR="00B47106" w:rsidRPr="00080CA9" w:rsidRDefault="00B47106" w:rsidP="00B47106">
            <w:pPr>
              <w:spacing w:after="0"/>
            </w:pPr>
            <w:r w:rsidRPr="00646B4C">
              <w:t>CommBle00129-get-properties-req-same-port-on-different-productids-is-allowed</w:t>
            </w:r>
          </w:p>
        </w:tc>
        <w:tc>
          <w:tcPr>
            <w:tcW w:w="1189" w:type="dxa"/>
            <w:shd w:val="clear" w:color="auto" w:fill="00B050"/>
          </w:tcPr>
          <w:p w14:paraId="3698D750" w14:textId="77777777" w:rsidR="00B47106" w:rsidRDefault="00B47106" w:rsidP="00B47106">
            <w:pPr>
              <w:spacing w:after="0"/>
            </w:pPr>
            <w:r w:rsidRPr="00CA7FBB">
              <w:t>Passed</w:t>
            </w:r>
          </w:p>
        </w:tc>
      </w:tr>
      <w:tr w:rsidR="00B47106" w:rsidRPr="00E67690" w14:paraId="1714DDF1" w14:textId="77777777" w:rsidTr="00B47106">
        <w:trPr>
          <w:trHeight w:val="233"/>
        </w:trPr>
        <w:tc>
          <w:tcPr>
            <w:tcW w:w="7366" w:type="dxa"/>
            <w:shd w:val="clear" w:color="auto" w:fill="A6A6A6" w:themeFill="background1" w:themeFillShade="A6"/>
          </w:tcPr>
          <w:p w14:paraId="411F57CE" w14:textId="77777777" w:rsidR="00B47106" w:rsidRPr="00080CA9" w:rsidRDefault="00B47106" w:rsidP="00B47106">
            <w:pPr>
              <w:spacing w:after="0"/>
            </w:pPr>
            <w:r>
              <w:t>Connection strategy queueing</w:t>
            </w:r>
          </w:p>
        </w:tc>
        <w:tc>
          <w:tcPr>
            <w:tcW w:w="1189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543049E" w14:textId="77777777" w:rsidR="00B47106" w:rsidRDefault="00B47106" w:rsidP="00B47106">
            <w:pPr>
              <w:spacing w:after="0"/>
            </w:pPr>
          </w:p>
        </w:tc>
      </w:tr>
      <w:tr w:rsidR="00B47106" w:rsidRPr="00E67690" w14:paraId="0802053A" w14:textId="77777777" w:rsidTr="00B47106">
        <w:trPr>
          <w:trHeight w:val="233"/>
        </w:trPr>
        <w:tc>
          <w:tcPr>
            <w:tcW w:w="7366" w:type="dxa"/>
          </w:tcPr>
          <w:p w14:paraId="16933767" w14:textId="77777777" w:rsidR="00B47106" w:rsidRPr="00646B4C" w:rsidRDefault="00B47106" w:rsidP="00B47106">
            <w:pPr>
              <w:spacing w:after="0"/>
            </w:pPr>
            <w:r w:rsidRPr="00B037AB">
              <w:t>CommBle00201-strategy-queue-depth1-happy-flow-1</w:t>
            </w:r>
          </w:p>
        </w:tc>
        <w:tc>
          <w:tcPr>
            <w:tcW w:w="1189" w:type="dxa"/>
            <w:shd w:val="clear" w:color="auto" w:fill="00B050"/>
          </w:tcPr>
          <w:p w14:paraId="13964C83" w14:textId="77777777" w:rsidR="00B47106" w:rsidRDefault="00B47106" w:rsidP="00B47106">
            <w:pPr>
              <w:spacing w:after="0"/>
            </w:pPr>
            <w:r w:rsidRPr="00D06F35">
              <w:t>Passed</w:t>
            </w:r>
          </w:p>
        </w:tc>
      </w:tr>
      <w:tr w:rsidR="00B47106" w:rsidRPr="00E67690" w14:paraId="2B8A42D7" w14:textId="77777777" w:rsidTr="00B47106">
        <w:trPr>
          <w:trHeight w:val="233"/>
        </w:trPr>
        <w:tc>
          <w:tcPr>
            <w:tcW w:w="7366" w:type="dxa"/>
          </w:tcPr>
          <w:p w14:paraId="508F280F" w14:textId="77777777" w:rsidR="00B47106" w:rsidRPr="00646B4C" w:rsidRDefault="00B47106" w:rsidP="00B47106">
            <w:pPr>
              <w:spacing w:after="0"/>
            </w:pPr>
            <w:r w:rsidRPr="00B037AB">
              <w:t>CommBle00202-strategy-queue-depth1-happy-flow-2</w:t>
            </w:r>
          </w:p>
        </w:tc>
        <w:tc>
          <w:tcPr>
            <w:tcW w:w="1189" w:type="dxa"/>
            <w:shd w:val="clear" w:color="auto" w:fill="00B050"/>
          </w:tcPr>
          <w:p w14:paraId="76BF7F79" w14:textId="77777777" w:rsidR="00B47106" w:rsidRDefault="00B47106" w:rsidP="00B47106">
            <w:pPr>
              <w:spacing w:after="0"/>
            </w:pPr>
            <w:r w:rsidRPr="00D06F35">
              <w:t>Passed</w:t>
            </w:r>
          </w:p>
        </w:tc>
      </w:tr>
      <w:tr w:rsidR="00B47106" w:rsidRPr="00E67690" w14:paraId="1235EF7A" w14:textId="77777777" w:rsidTr="00B47106">
        <w:trPr>
          <w:trHeight w:val="233"/>
        </w:trPr>
        <w:tc>
          <w:tcPr>
            <w:tcW w:w="7366" w:type="dxa"/>
          </w:tcPr>
          <w:p w14:paraId="7232EB93" w14:textId="77777777" w:rsidR="00B47106" w:rsidRPr="00646B4C" w:rsidRDefault="00B47106" w:rsidP="00B47106">
            <w:pPr>
              <w:spacing w:after="0"/>
            </w:pPr>
            <w:r w:rsidRPr="00B037AB">
              <w:t>CommBle00203-strategy-queue-depth1-timeout-of-first-req</w:t>
            </w:r>
          </w:p>
        </w:tc>
        <w:tc>
          <w:tcPr>
            <w:tcW w:w="1189" w:type="dxa"/>
            <w:shd w:val="clear" w:color="auto" w:fill="00B050"/>
          </w:tcPr>
          <w:p w14:paraId="3C75E744" w14:textId="77777777" w:rsidR="00B47106" w:rsidRDefault="00B47106" w:rsidP="00B47106">
            <w:pPr>
              <w:spacing w:after="0"/>
            </w:pPr>
            <w:r w:rsidRPr="00D06F35">
              <w:t>Passed</w:t>
            </w:r>
          </w:p>
        </w:tc>
      </w:tr>
      <w:tr w:rsidR="00B47106" w:rsidRPr="00E67690" w14:paraId="1A288D5E" w14:textId="77777777" w:rsidTr="00B47106">
        <w:trPr>
          <w:trHeight w:val="233"/>
        </w:trPr>
        <w:tc>
          <w:tcPr>
            <w:tcW w:w="7366" w:type="dxa"/>
          </w:tcPr>
          <w:p w14:paraId="3A30D1A5" w14:textId="77777777" w:rsidR="00B47106" w:rsidRPr="00646B4C" w:rsidRDefault="00B47106" w:rsidP="00B47106">
            <w:pPr>
              <w:spacing w:after="0"/>
            </w:pPr>
            <w:r w:rsidRPr="00B037AB">
              <w:t>CommBle00204-strategy-queue-depth1-unavailability</w:t>
            </w:r>
          </w:p>
        </w:tc>
        <w:tc>
          <w:tcPr>
            <w:tcW w:w="1189" w:type="dxa"/>
            <w:shd w:val="clear" w:color="auto" w:fill="00B050"/>
          </w:tcPr>
          <w:p w14:paraId="337B3EE4" w14:textId="77777777" w:rsidR="00B47106" w:rsidRDefault="00B47106" w:rsidP="00B47106">
            <w:pPr>
              <w:spacing w:after="0"/>
            </w:pPr>
            <w:r w:rsidRPr="00D06F35">
              <w:t>Passed</w:t>
            </w:r>
          </w:p>
        </w:tc>
      </w:tr>
      <w:tr w:rsidR="00B47106" w:rsidRPr="00E67690" w14:paraId="6CB69A96" w14:textId="77777777" w:rsidTr="00B47106">
        <w:trPr>
          <w:trHeight w:val="233"/>
        </w:trPr>
        <w:tc>
          <w:tcPr>
            <w:tcW w:w="7366" w:type="dxa"/>
          </w:tcPr>
          <w:p w14:paraId="20C40F24" w14:textId="77777777" w:rsidR="00B47106" w:rsidRPr="00646B4C" w:rsidRDefault="00B47106" w:rsidP="00B47106">
            <w:pPr>
              <w:spacing w:after="0"/>
            </w:pPr>
            <w:r w:rsidRPr="00B037AB">
              <w:t>CommBle00205-strategy-queue-depth2-same-port</w:t>
            </w:r>
          </w:p>
        </w:tc>
        <w:tc>
          <w:tcPr>
            <w:tcW w:w="1189" w:type="dxa"/>
            <w:shd w:val="clear" w:color="auto" w:fill="00B050"/>
          </w:tcPr>
          <w:p w14:paraId="4AF9D03D" w14:textId="77777777" w:rsidR="00B47106" w:rsidRDefault="00B47106" w:rsidP="00B47106">
            <w:pPr>
              <w:spacing w:after="0"/>
            </w:pPr>
            <w:r w:rsidRPr="00D06F35">
              <w:t>Passed</w:t>
            </w:r>
          </w:p>
        </w:tc>
      </w:tr>
      <w:tr w:rsidR="00B47106" w:rsidRPr="00E67690" w14:paraId="4A9A6678" w14:textId="77777777" w:rsidTr="00B47106">
        <w:trPr>
          <w:trHeight w:val="233"/>
        </w:trPr>
        <w:tc>
          <w:tcPr>
            <w:tcW w:w="7366" w:type="dxa"/>
          </w:tcPr>
          <w:p w14:paraId="345551F2" w14:textId="77777777" w:rsidR="00B47106" w:rsidRPr="00646B4C" w:rsidRDefault="00B47106" w:rsidP="00B47106">
            <w:pPr>
              <w:spacing w:after="0"/>
            </w:pPr>
            <w:r w:rsidRPr="00B037AB">
              <w:t>CommBle00206-strategy-queue-depth20-unique-ports</w:t>
            </w:r>
          </w:p>
        </w:tc>
        <w:tc>
          <w:tcPr>
            <w:tcW w:w="1189" w:type="dxa"/>
            <w:shd w:val="clear" w:color="auto" w:fill="00B050"/>
          </w:tcPr>
          <w:p w14:paraId="48C86368" w14:textId="77777777" w:rsidR="00B47106" w:rsidRDefault="00B47106" w:rsidP="00B47106">
            <w:pPr>
              <w:spacing w:after="0"/>
            </w:pPr>
            <w:r w:rsidRPr="00D06F35">
              <w:t>Passed</w:t>
            </w:r>
          </w:p>
        </w:tc>
      </w:tr>
      <w:tr w:rsidR="00B47106" w:rsidRPr="00E67690" w14:paraId="25CA60C5" w14:textId="77777777" w:rsidTr="00B47106">
        <w:trPr>
          <w:trHeight w:val="233"/>
        </w:trPr>
        <w:tc>
          <w:tcPr>
            <w:tcW w:w="7366" w:type="dxa"/>
          </w:tcPr>
          <w:p w14:paraId="2059F3B2" w14:textId="77777777" w:rsidR="00B47106" w:rsidRPr="00646B4C" w:rsidRDefault="00B47106" w:rsidP="00B47106">
            <w:pPr>
              <w:spacing w:after="0"/>
            </w:pPr>
            <w:r w:rsidRPr="00B037AB">
              <w:t>CommBle00207-strategy-queue-mixed-operations</w:t>
            </w:r>
          </w:p>
        </w:tc>
        <w:tc>
          <w:tcPr>
            <w:tcW w:w="1189" w:type="dxa"/>
            <w:shd w:val="clear" w:color="auto" w:fill="00B050"/>
          </w:tcPr>
          <w:p w14:paraId="6DD1D44C" w14:textId="77777777" w:rsidR="00B47106" w:rsidRDefault="00B47106" w:rsidP="00B47106">
            <w:pPr>
              <w:spacing w:after="0"/>
            </w:pPr>
            <w:r w:rsidRPr="00D06F35">
              <w:t>Passed</w:t>
            </w:r>
          </w:p>
        </w:tc>
      </w:tr>
      <w:tr w:rsidR="00B47106" w:rsidRPr="00E67690" w14:paraId="6094FB1A" w14:textId="77777777" w:rsidTr="00B47106">
        <w:trPr>
          <w:trHeight w:val="233"/>
        </w:trPr>
        <w:tc>
          <w:tcPr>
            <w:tcW w:w="7366" w:type="dxa"/>
            <w:shd w:val="clear" w:color="auto" w:fill="A6A6A6" w:themeFill="background1" w:themeFillShade="A6"/>
          </w:tcPr>
          <w:p w14:paraId="5FEF3477" w14:textId="77777777" w:rsidR="00B47106" w:rsidRPr="00646B4C" w:rsidRDefault="00B47106" w:rsidP="00B47106">
            <w:pPr>
              <w:spacing w:after="0"/>
            </w:pPr>
            <w:r>
              <w:t xml:space="preserve">Connection strategy </w:t>
            </w:r>
            <w:proofErr w:type="spellStart"/>
            <w:r>
              <w:t>availablility</w:t>
            </w:r>
            <w:proofErr w:type="spellEnd"/>
          </w:p>
        </w:tc>
        <w:tc>
          <w:tcPr>
            <w:tcW w:w="1189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CECB97E" w14:textId="77777777" w:rsidR="00B47106" w:rsidRDefault="00B47106" w:rsidP="00B47106">
            <w:pPr>
              <w:spacing w:after="0"/>
            </w:pPr>
          </w:p>
        </w:tc>
      </w:tr>
      <w:tr w:rsidR="00B47106" w:rsidRPr="00E67690" w14:paraId="20D1B189" w14:textId="77777777" w:rsidTr="00B47106">
        <w:trPr>
          <w:trHeight w:val="283"/>
        </w:trPr>
        <w:tc>
          <w:tcPr>
            <w:tcW w:w="7366" w:type="dxa"/>
          </w:tcPr>
          <w:p w14:paraId="4E71F69A" w14:textId="77777777" w:rsidR="00B47106" w:rsidRPr="00646B4C" w:rsidRDefault="00B47106" w:rsidP="00B47106">
            <w:pPr>
              <w:spacing w:after="0"/>
            </w:pPr>
            <w:r>
              <w:t>Strategy is not available</w:t>
            </w:r>
          </w:p>
        </w:tc>
        <w:tc>
          <w:tcPr>
            <w:tcW w:w="1189" w:type="dxa"/>
            <w:shd w:val="clear" w:color="auto" w:fill="00B050"/>
          </w:tcPr>
          <w:p w14:paraId="1033730F" w14:textId="77777777" w:rsidR="00B47106" w:rsidRDefault="00B47106" w:rsidP="00B47106">
            <w:pPr>
              <w:spacing w:after="0"/>
            </w:pPr>
            <w:r w:rsidRPr="001E44D7">
              <w:t>Passed</w:t>
            </w:r>
          </w:p>
        </w:tc>
      </w:tr>
      <w:tr w:rsidR="00B47106" w:rsidRPr="00E67690" w14:paraId="531D3ADC" w14:textId="77777777" w:rsidTr="00B47106">
        <w:trPr>
          <w:trHeight w:val="233"/>
        </w:trPr>
        <w:tc>
          <w:tcPr>
            <w:tcW w:w="7366" w:type="dxa"/>
          </w:tcPr>
          <w:p w14:paraId="27949941" w14:textId="77777777" w:rsidR="00B47106" w:rsidRPr="00B037AB" w:rsidRDefault="00B47106" w:rsidP="00B47106">
            <w:pPr>
              <w:spacing w:after="0"/>
            </w:pPr>
            <w:r>
              <w:t>Strategy is available</w:t>
            </w:r>
          </w:p>
        </w:tc>
        <w:tc>
          <w:tcPr>
            <w:tcW w:w="1189" w:type="dxa"/>
            <w:shd w:val="clear" w:color="auto" w:fill="00B050"/>
          </w:tcPr>
          <w:p w14:paraId="3C7AEE85" w14:textId="77777777" w:rsidR="00B47106" w:rsidRPr="00F56671" w:rsidRDefault="00B47106" w:rsidP="00B47106">
            <w:pPr>
              <w:spacing w:after="0"/>
            </w:pPr>
            <w:r w:rsidRPr="001E44D7">
              <w:t>Passed</w:t>
            </w:r>
          </w:p>
        </w:tc>
      </w:tr>
      <w:tr w:rsidR="00B47106" w:rsidRPr="00E67690" w14:paraId="3491211F" w14:textId="77777777" w:rsidTr="00B47106">
        <w:trPr>
          <w:trHeight w:val="233"/>
        </w:trPr>
        <w:tc>
          <w:tcPr>
            <w:tcW w:w="7366" w:type="dxa"/>
          </w:tcPr>
          <w:p w14:paraId="2367DBE5" w14:textId="77777777" w:rsidR="00B47106" w:rsidRPr="00B037AB" w:rsidRDefault="00B47106" w:rsidP="00B47106">
            <w:pPr>
              <w:spacing w:after="0"/>
            </w:pPr>
            <w:r>
              <w:t>Strategy is available when device is found later</w:t>
            </w:r>
          </w:p>
        </w:tc>
        <w:tc>
          <w:tcPr>
            <w:tcW w:w="1189" w:type="dxa"/>
            <w:shd w:val="clear" w:color="auto" w:fill="00B050"/>
          </w:tcPr>
          <w:p w14:paraId="5828E975" w14:textId="77777777" w:rsidR="00B47106" w:rsidRPr="00F56671" w:rsidRDefault="00B47106" w:rsidP="00B47106">
            <w:pPr>
              <w:spacing w:after="0"/>
            </w:pPr>
            <w:r w:rsidRPr="001E44D7">
              <w:t>Passed</w:t>
            </w:r>
          </w:p>
        </w:tc>
      </w:tr>
      <w:tr w:rsidR="00B47106" w:rsidRPr="00E67690" w14:paraId="23D11C7A" w14:textId="77777777" w:rsidTr="00B47106">
        <w:trPr>
          <w:trHeight w:val="199"/>
        </w:trPr>
        <w:tc>
          <w:tcPr>
            <w:tcW w:w="7366" w:type="dxa"/>
          </w:tcPr>
          <w:p w14:paraId="3EB06027" w14:textId="77777777" w:rsidR="00B47106" w:rsidRPr="00B037AB" w:rsidRDefault="00B47106" w:rsidP="00B47106">
            <w:pPr>
              <w:spacing w:after="0"/>
            </w:pPr>
            <w:r>
              <w:t>Strategy is not available, different device id</w:t>
            </w:r>
          </w:p>
        </w:tc>
        <w:tc>
          <w:tcPr>
            <w:tcW w:w="1189" w:type="dxa"/>
            <w:shd w:val="clear" w:color="auto" w:fill="00B050"/>
          </w:tcPr>
          <w:p w14:paraId="46D2E612" w14:textId="77777777" w:rsidR="00B47106" w:rsidRPr="00F56671" w:rsidRDefault="00B47106" w:rsidP="00B47106">
            <w:pPr>
              <w:spacing w:after="0"/>
            </w:pPr>
            <w:r w:rsidRPr="001E44D7">
              <w:t>Passed</w:t>
            </w:r>
          </w:p>
        </w:tc>
      </w:tr>
      <w:tr w:rsidR="00B47106" w:rsidRPr="00E67690" w14:paraId="4DDF6D38" w14:textId="77777777" w:rsidTr="00B47106">
        <w:trPr>
          <w:trHeight w:val="199"/>
        </w:trPr>
        <w:tc>
          <w:tcPr>
            <w:tcW w:w="7366" w:type="dxa"/>
            <w:shd w:val="clear" w:color="auto" w:fill="A6A6A6" w:themeFill="background1" w:themeFillShade="A6"/>
          </w:tcPr>
          <w:p w14:paraId="283E494A" w14:textId="77777777" w:rsidR="00B47106" w:rsidRDefault="00B47106" w:rsidP="00B47106">
            <w:pPr>
              <w:spacing w:after="0"/>
            </w:pPr>
            <w:r>
              <w:t>BLE Discovery</w:t>
            </w:r>
          </w:p>
        </w:tc>
        <w:tc>
          <w:tcPr>
            <w:tcW w:w="1189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C2A4D2D" w14:textId="77777777" w:rsidR="00B47106" w:rsidRPr="00F56671" w:rsidRDefault="00B47106" w:rsidP="00B47106">
            <w:pPr>
              <w:spacing w:after="0"/>
            </w:pPr>
          </w:p>
        </w:tc>
      </w:tr>
      <w:tr w:rsidR="00B47106" w:rsidRPr="00E67690" w14:paraId="77B055C4" w14:textId="77777777" w:rsidTr="00B47106">
        <w:trPr>
          <w:trHeight w:val="269"/>
        </w:trPr>
        <w:tc>
          <w:tcPr>
            <w:tcW w:w="7366" w:type="dxa"/>
          </w:tcPr>
          <w:p w14:paraId="0F6DEE30" w14:textId="77777777" w:rsidR="00B47106" w:rsidRDefault="00B47106" w:rsidP="00B47106">
            <w:pPr>
              <w:spacing w:after="0"/>
            </w:pPr>
            <w:r>
              <w:t xml:space="preserve">CommBle00301 </w:t>
            </w:r>
            <w:proofErr w:type="spellStart"/>
            <w:r>
              <w:t>CommLib</w:t>
            </w:r>
            <w:proofErr w:type="spellEnd"/>
            <w:r>
              <w:t xml:space="preserve"> starts discovery</w:t>
            </w:r>
          </w:p>
        </w:tc>
        <w:tc>
          <w:tcPr>
            <w:tcW w:w="1189" w:type="dxa"/>
            <w:shd w:val="clear" w:color="auto" w:fill="00B050"/>
          </w:tcPr>
          <w:p w14:paraId="40723036" w14:textId="77777777" w:rsidR="00B47106" w:rsidRPr="00F56671" w:rsidRDefault="00B47106" w:rsidP="00B47106">
            <w:pPr>
              <w:spacing w:after="0"/>
            </w:pPr>
            <w:r w:rsidRPr="00272645">
              <w:t>Passed</w:t>
            </w:r>
          </w:p>
        </w:tc>
      </w:tr>
      <w:tr w:rsidR="00B47106" w:rsidRPr="00E67690" w14:paraId="02338870" w14:textId="77777777" w:rsidTr="00B47106">
        <w:trPr>
          <w:trHeight w:val="171"/>
        </w:trPr>
        <w:tc>
          <w:tcPr>
            <w:tcW w:w="7366" w:type="dxa"/>
          </w:tcPr>
          <w:p w14:paraId="42D72B5A" w14:textId="77777777" w:rsidR="00B47106" w:rsidRDefault="00B47106" w:rsidP="00B47106">
            <w:pPr>
              <w:spacing w:after="0"/>
            </w:pPr>
            <w:r>
              <w:t xml:space="preserve">CommBle00303 </w:t>
            </w:r>
            <w:proofErr w:type="spellStart"/>
            <w:r>
              <w:t>CommLib</w:t>
            </w:r>
            <w:proofErr w:type="spellEnd"/>
            <w:r>
              <w:t xml:space="preserve"> stops discovery</w:t>
            </w:r>
          </w:p>
        </w:tc>
        <w:tc>
          <w:tcPr>
            <w:tcW w:w="1189" w:type="dxa"/>
            <w:shd w:val="clear" w:color="auto" w:fill="00B050"/>
          </w:tcPr>
          <w:p w14:paraId="45B66AFF" w14:textId="77777777" w:rsidR="00B47106" w:rsidRPr="00F56671" w:rsidRDefault="00B47106" w:rsidP="00B47106">
            <w:pPr>
              <w:spacing w:after="0"/>
            </w:pPr>
            <w:r w:rsidRPr="00272645">
              <w:t>Passed</w:t>
            </w:r>
          </w:p>
        </w:tc>
      </w:tr>
      <w:tr w:rsidR="00B47106" w:rsidRPr="00E67690" w14:paraId="33DFB727" w14:textId="77777777" w:rsidTr="00B47106">
        <w:trPr>
          <w:trHeight w:val="171"/>
        </w:trPr>
        <w:tc>
          <w:tcPr>
            <w:tcW w:w="7366" w:type="dxa"/>
          </w:tcPr>
          <w:p w14:paraId="0E05F553" w14:textId="77777777" w:rsidR="00B47106" w:rsidRDefault="00B47106" w:rsidP="00B47106">
            <w:pPr>
              <w:spacing w:after="0"/>
            </w:pPr>
            <w:r>
              <w:t xml:space="preserve">CommBle00304 </w:t>
            </w:r>
            <w:proofErr w:type="spellStart"/>
            <w:r>
              <w:t>CommLib</w:t>
            </w:r>
            <w:proofErr w:type="spellEnd"/>
            <w:r>
              <w:t xml:space="preserve"> stops discovery when not started, silent ignore</w:t>
            </w:r>
          </w:p>
        </w:tc>
        <w:tc>
          <w:tcPr>
            <w:tcW w:w="1189" w:type="dxa"/>
            <w:shd w:val="clear" w:color="auto" w:fill="00B050"/>
          </w:tcPr>
          <w:p w14:paraId="643A83D0" w14:textId="77777777" w:rsidR="00B47106" w:rsidRPr="00F56671" w:rsidRDefault="00B47106" w:rsidP="00B47106">
            <w:pPr>
              <w:spacing w:after="0"/>
            </w:pPr>
            <w:r w:rsidRPr="00272645">
              <w:t>Passed</w:t>
            </w:r>
          </w:p>
        </w:tc>
      </w:tr>
      <w:tr w:rsidR="00B47106" w:rsidRPr="00E67690" w14:paraId="187CC686" w14:textId="77777777" w:rsidTr="00B47106">
        <w:trPr>
          <w:trHeight w:val="171"/>
        </w:trPr>
        <w:tc>
          <w:tcPr>
            <w:tcW w:w="7366" w:type="dxa"/>
          </w:tcPr>
          <w:p w14:paraId="28821EEC" w14:textId="77777777" w:rsidR="00B47106" w:rsidRDefault="00B47106" w:rsidP="00B47106">
            <w:pPr>
              <w:spacing w:after="0"/>
            </w:pPr>
            <w:r>
              <w:t xml:space="preserve">CommBle00305 </w:t>
            </w:r>
            <w:proofErr w:type="spellStart"/>
            <w:r>
              <w:t>CommLib</w:t>
            </w:r>
            <w:proofErr w:type="spellEnd"/>
            <w:r>
              <w:t xml:space="preserve"> discovers a supported appliance</w:t>
            </w:r>
          </w:p>
        </w:tc>
        <w:tc>
          <w:tcPr>
            <w:tcW w:w="1189" w:type="dxa"/>
            <w:shd w:val="clear" w:color="auto" w:fill="00B050"/>
          </w:tcPr>
          <w:p w14:paraId="620C99FF" w14:textId="77777777" w:rsidR="00B47106" w:rsidRPr="00F56671" w:rsidRDefault="00B47106" w:rsidP="00B47106">
            <w:pPr>
              <w:spacing w:after="0"/>
            </w:pPr>
            <w:r w:rsidRPr="00272645">
              <w:t>Passed</w:t>
            </w:r>
          </w:p>
        </w:tc>
      </w:tr>
      <w:tr w:rsidR="00B47106" w:rsidRPr="00E67690" w14:paraId="0BFE7F08" w14:textId="77777777" w:rsidTr="00B47106">
        <w:trPr>
          <w:trHeight w:val="171"/>
        </w:trPr>
        <w:tc>
          <w:tcPr>
            <w:tcW w:w="7366" w:type="dxa"/>
          </w:tcPr>
          <w:p w14:paraId="05D8B1F7" w14:textId="77777777" w:rsidR="00B47106" w:rsidRDefault="00B47106" w:rsidP="00B47106">
            <w:pPr>
              <w:spacing w:after="0"/>
            </w:pPr>
            <w:r>
              <w:t xml:space="preserve">CommBle00306 </w:t>
            </w:r>
            <w:proofErr w:type="spellStart"/>
            <w:r w:rsidRPr="00597501">
              <w:t>CommLib</w:t>
            </w:r>
            <w:proofErr w:type="spellEnd"/>
            <w:r w:rsidRPr="00597501">
              <w:t xml:space="preserve"> discovers multiple supported appliances of </w:t>
            </w:r>
            <w:r>
              <w:t>different</w:t>
            </w:r>
            <w:r w:rsidRPr="00597501">
              <w:t xml:space="preserve"> type</w:t>
            </w:r>
          </w:p>
        </w:tc>
        <w:tc>
          <w:tcPr>
            <w:tcW w:w="1189" w:type="dxa"/>
            <w:shd w:val="clear" w:color="auto" w:fill="00B050"/>
          </w:tcPr>
          <w:p w14:paraId="7BE7F066" w14:textId="77777777" w:rsidR="00B47106" w:rsidRPr="00F56671" w:rsidRDefault="00B47106" w:rsidP="00B47106">
            <w:pPr>
              <w:spacing w:after="0"/>
            </w:pPr>
            <w:r w:rsidRPr="00272645">
              <w:t>Passed</w:t>
            </w:r>
          </w:p>
        </w:tc>
      </w:tr>
      <w:tr w:rsidR="00B47106" w:rsidRPr="00E67690" w14:paraId="457FA2FE" w14:textId="77777777" w:rsidTr="00B47106">
        <w:trPr>
          <w:trHeight w:val="241"/>
        </w:trPr>
        <w:tc>
          <w:tcPr>
            <w:tcW w:w="7366" w:type="dxa"/>
          </w:tcPr>
          <w:p w14:paraId="3D5C00B1" w14:textId="77777777" w:rsidR="00B47106" w:rsidRDefault="00B47106" w:rsidP="00B47106">
            <w:pPr>
              <w:spacing w:after="0"/>
            </w:pPr>
            <w:r>
              <w:t xml:space="preserve">CommBle00307 </w:t>
            </w:r>
            <w:proofErr w:type="spellStart"/>
            <w:r w:rsidRPr="00597501">
              <w:t>CommLib</w:t>
            </w:r>
            <w:proofErr w:type="spellEnd"/>
            <w:r w:rsidRPr="00597501">
              <w:t xml:space="preserve"> discovers multiple supported appliances of same type</w:t>
            </w:r>
          </w:p>
        </w:tc>
        <w:tc>
          <w:tcPr>
            <w:tcW w:w="1189" w:type="dxa"/>
            <w:shd w:val="clear" w:color="auto" w:fill="00B050"/>
          </w:tcPr>
          <w:p w14:paraId="683B4980" w14:textId="77777777" w:rsidR="00B47106" w:rsidRPr="00F56671" w:rsidRDefault="00B47106" w:rsidP="00B47106">
            <w:pPr>
              <w:spacing w:after="0"/>
            </w:pPr>
            <w:r w:rsidRPr="00272645">
              <w:t>Passed</w:t>
            </w:r>
          </w:p>
        </w:tc>
      </w:tr>
      <w:tr w:rsidR="00B47106" w:rsidRPr="00E67690" w14:paraId="2947D55E" w14:textId="77777777" w:rsidTr="00B47106">
        <w:trPr>
          <w:trHeight w:val="171"/>
        </w:trPr>
        <w:tc>
          <w:tcPr>
            <w:tcW w:w="7366" w:type="dxa"/>
          </w:tcPr>
          <w:p w14:paraId="4C9CCEE7" w14:textId="77777777" w:rsidR="00B47106" w:rsidRDefault="00B47106" w:rsidP="00B47106">
            <w:pPr>
              <w:spacing w:after="0"/>
            </w:pPr>
            <w:r>
              <w:t xml:space="preserve">CommBle00308 </w:t>
            </w:r>
            <w:proofErr w:type="spellStart"/>
            <w:r w:rsidRPr="00597501">
              <w:t>CommLib</w:t>
            </w:r>
            <w:proofErr w:type="spellEnd"/>
            <w:r w:rsidRPr="00597501">
              <w:t xml:space="preserve"> discovers </w:t>
            </w:r>
            <w:r>
              <w:t>only</w:t>
            </w:r>
            <w:r w:rsidRPr="00597501">
              <w:t xml:space="preserve"> </w:t>
            </w:r>
            <w:r>
              <w:t>supported appliances</w:t>
            </w:r>
          </w:p>
        </w:tc>
        <w:tc>
          <w:tcPr>
            <w:tcW w:w="1189" w:type="dxa"/>
            <w:shd w:val="clear" w:color="auto" w:fill="00B050"/>
          </w:tcPr>
          <w:p w14:paraId="23F280E7" w14:textId="77777777" w:rsidR="00B47106" w:rsidRPr="00F56671" w:rsidRDefault="00B47106" w:rsidP="00B47106">
            <w:pPr>
              <w:spacing w:after="0"/>
            </w:pPr>
            <w:r w:rsidRPr="00272645">
              <w:t>Passed</w:t>
            </w:r>
          </w:p>
        </w:tc>
      </w:tr>
      <w:tr w:rsidR="00B47106" w:rsidRPr="00E67690" w14:paraId="6FA27BB6" w14:textId="77777777" w:rsidTr="00B47106">
        <w:trPr>
          <w:trHeight w:val="171"/>
        </w:trPr>
        <w:tc>
          <w:tcPr>
            <w:tcW w:w="7366" w:type="dxa"/>
          </w:tcPr>
          <w:p w14:paraId="43D13A82" w14:textId="77777777" w:rsidR="00B47106" w:rsidRDefault="00B47106" w:rsidP="00B47106">
            <w:pPr>
              <w:spacing w:after="0"/>
            </w:pPr>
            <w:r>
              <w:t xml:space="preserve">CommBle00309 </w:t>
            </w:r>
            <w:proofErr w:type="spellStart"/>
            <w:r w:rsidRPr="00597501">
              <w:t>CommLib</w:t>
            </w:r>
            <w:proofErr w:type="spellEnd"/>
            <w:r w:rsidRPr="00597501">
              <w:t xml:space="preserve"> discovers </w:t>
            </w:r>
            <w:r>
              <w:t>no supported appliances</w:t>
            </w:r>
          </w:p>
        </w:tc>
        <w:tc>
          <w:tcPr>
            <w:tcW w:w="1189" w:type="dxa"/>
            <w:shd w:val="clear" w:color="auto" w:fill="00B050"/>
          </w:tcPr>
          <w:p w14:paraId="4136D552" w14:textId="77777777" w:rsidR="00B47106" w:rsidRPr="00F56671" w:rsidRDefault="00B47106" w:rsidP="00B47106">
            <w:pPr>
              <w:spacing w:after="0"/>
            </w:pPr>
            <w:r w:rsidRPr="00272645">
              <w:t>Passed</w:t>
            </w:r>
          </w:p>
        </w:tc>
      </w:tr>
      <w:tr w:rsidR="00B47106" w:rsidRPr="00E67690" w14:paraId="7D81AA1E" w14:textId="77777777" w:rsidTr="00B47106">
        <w:trPr>
          <w:trHeight w:val="171"/>
        </w:trPr>
        <w:tc>
          <w:tcPr>
            <w:tcW w:w="7366" w:type="dxa"/>
          </w:tcPr>
          <w:p w14:paraId="4770D58D" w14:textId="77777777" w:rsidR="00B47106" w:rsidRDefault="00B47106" w:rsidP="00B47106">
            <w:pPr>
              <w:spacing w:after="0"/>
            </w:pPr>
            <w:r>
              <w:t xml:space="preserve">CommBle00310 </w:t>
            </w:r>
            <w:proofErr w:type="spellStart"/>
            <w:r w:rsidRPr="00597501">
              <w:t>CommLib</w:t>
            </w:r>
            <w:proofErr w:type="spellEnd"/>
            <w:r>
              <w:t xml:space="preserve"> discovers </w:t>
            </w:r>
            <w:r w:rsidRPr="00597501">
              <w:t>appliance</w:t>
            </w:r>
            <w:r>
              <w:t xml:space="preserve"> once</w:t>
            </w:r>
          </w:p>
        </w:tc>
        <w:tc>
          <w:tcPr>
            <w:tcW w:w="1189" w:type="dxa"/>
            <w:shd w:val="clear" w:color="auto" w:fill="00B050"/>
          </w:tcPr>
          <w:p w14:paraId="5034327C" w14:textId="77777777" w:rsidR="00B47106" w:rsidRPr="00F56671" w:rsidRDefault="00B47106" w:rsidP="00B47106">
            <w:pPr>
              <w:spacing w:after="0"/>
            </w:pPr>
            <w:r w:rsidRPr="00272645">
              <w:t>Passed</w:t>
            </w:r>
          </w:p>
        </w:tc>
      </w:tr>
      <w:tr w:rsidR="00B47106" w:rsidRPr="00E67690" w14:paraId="0609D3C4" w14:textId="77777777" w:rsidTr="00B47106">
        <w:trPr>
          <w:trHeight w:val="171"/>
        </w:trPr>
        <w:tc>
          <w:tcPr>
            <w:tcW w:w="7366" w:type="dxa"/>
            <w:tcBorders>
              <w:bottom w:val="single" w:sz="4" w:space="0" w:color="auto"/>
            </w:tcBorders>
          </w:tcPr>
          <w:p w14:paraId="72683064" w14:textId="77777777" w:rsidR="00B47106" w:rsidRPr="00597501" w:rsidRDefault="00B47106" w:rsidP="00B47106">
            <w:pPr>
              <w:spacing w:after="0"/>
            </w:pPr>
            <w:r>
              <w:t xml:space="preserve">CommBle00311 </w:t>
            </w:r>
            <w:proofErr w:type="spellStart"/>
            <w:r>
              <w:t>CommLib</w:t>
            </w:r>
            <w:proofErr w:type="spellEnd"/>
            <w:r>
              <w:t xml:space="preserve"> discovers supported appliance after discovery was stopped</w:t>
            </w:r>
          </w:p>
        </w:tc>
        <w:tc>
          <w:tcPr>
            <w:tcW w:w="1189" w:type="dxa"/>
            <w:tcBorders>
              <w:bottom w:val="single" w:sz="4" w:space="0" w:color="auto"/>
            </w:tcBorders>
            <w:shd w:val="clear" w:color="auto" w:fill="00B050"/>
          </w:tcPr>
          <w:p w14:paraId="26CF9EBF" w14:textId="77777777" w:rsidR="00B47106" w:rsidRPr="00F56671" w:rsidRDefault="00B47106" w:rsidP="00B47106">
            <w:pPr>
              <w:spacing w:after="0"/>
            </w:pPr>
            <w:r w:rsidRPr="00272645">
              <w:t>Passed</w:t>
            </w:r>
          </w:p>
        </w:tc>
      </w:tr>
      <w:tr w:rsidR="00B47106" w:rsidRPr="00E67690" w14:paraId="05532B99" w14:textId="77777777" w:rsidTr="00B47106">
        <w:trPr>
          <w:trHeight w:val="171"/>
        </w:trPr>
        <w:tc>
          <w:tcPr>
            <w:tcW w:w="7366" w:type="dxa"/>
            <w:tcBorders>
              <w:bottom w:val="single" w:sz="4" w:space="0" w:color="auto"/>
            </w:tcBorders>
          </w:tcPr>
          <w:p w14:paraId="420DB987" w14:textId="77777777" w:rsidR="00B47106" w:rsidRDefault="00B47106" w:rsidP="00B47106">
            <w:pPr>
              <w:spacing w:after="0"/>
            </w:pPr>
            <w:r>
              <w:t xml:space="preserve">CommBle00312 </w:t>
            </w:r>
            <w:proofErr w:type="spellStart"/>
            <w:r>
              <w:t>CommLib</w:t>
            </w:r>
            <w:proofErr w:type="spellEnd"/>
            <w:r>
              <w:t xml:space="preserve"> discovers a supported appliance with a specific model id</w:t>
            </w:r>
          </w:p>
        </w:tc>
        <w:tc>
          <w:tcPr>
            <w:tcW w:w="1189" w:type="dxa"/>
            <w:tcBorders>
              <w:bottom w:val="single" w:sz="4" w:space="0" w:color="auto"/>
            </w:tcBorders>
            <w:shd w:val="clear" w:color="auto" w:fill="00B050"/>
          </w:tcPr>
          <w:p w14:paraId="66F5F8B5" w14:textId="77777777" w:rsidR="00B47106" w:rsidRPr="00272645" w:rsidRDefault="00B47106" w:rsidP="00B47106">
            <w:pPr>
              <w:spacing w:after="0"/>
            </w:pPr>
            <w:r w:rsidRPr="00272645">
              <w:t>Passed</w:t>
            </w:r>
          </w:p>
        </w:tc>
      </w:tr>
      <w:tr w:rsidR="00B47106" w:rsidRPr="00E67690" w14:paraId="203DC0D6" w14:textId="77777777" w:rsidTr="00B47106">
        <w:trPr>
          <w:trHeight w:val="171"/>
        </w:trPr>
        <w:tc>
          <w:tcPr>
            <w:tcW w:w="7366" w:type="dxa"/>
            <w:tcBorders>
              <w:bottom w:val="single" w:sz="4" w:space="0" w:color="auto"/>
            </w:tcBorders>
          </w:tcPr>
          <w:p w14:paraId="62BC3903" w14:textId="77777777" w:rsidR="00B47106" w:rsidRDefault="00B47106" w:rsidP="00B47106">
            <w:pPr>
              <w:spacing w:after="0"/>
            </w:pPr>
            <w:r>
              <w:t xml:space="preserve">CommBle00313 </w:t>
            </w:r>
            <w:proofErr w:type="spellStart"/>
            <w:r>
              <w:t>CommLib</w:t>
            </w:r>
            <w:proofErr w:type="spellEnd"/>
            <w:r>
              <w:t xml:space="preserve"> does not discover supported appliance with a specific model id </w:t>
            </w:r>
          </w:p>
        </w:tc>
        <w:tc>
          <w:tcPr>
            <w:tcW w:w="1189" w:type="dxa"/>
            <w:tcBorders>
              <w:bottom w:val="single" w:sz="4" w:space="0" w:color="auto"/>
            </w:tcBorders>
            <w:shd w:val="clear" w:color="auto" w:fill="00B050"/>
          </w:tcPr>
          <w:p w14:paraId="6F4409ED" w14:textId="77777777" w:rsidR="00B47106" w:rsidRPr="00272645" w:rsidRDefault="00B47106" w:rsidP="00B47106">
            <w:pPr>
              <w:spacing w:after="0"/>
            </w:pPr>
            <w:r w:rsidRPr="00272645">
              <w:t>Passed</w:t>
            </w:r>
          </w:p>
        </w:tc>
      </w:tr>
      <w:tr w:rsidR="00B47106" w:rsidRPr="00E67690" w14:paraId="7082F102" w14:textId="77777777" w:rsidTr="00B47106">
        <w:trPr>
          <w:trHeight w:val="171"/>
        </w:trPr>
        <w:tc>
          <w:tcPr>
            <w:tcW w:w="7366" w:type="dxa"/>
            <w:tcBorders>
              <w:bottom w:val="single" w:sz="4" w:space="0" w:color="auto"/>
            </w:tcBorders>
          </w:tcPr>
          <w:p w14:paraId="7C1B8F68" w14:textId="77777777" w:rsidR="00B47106" w:rsidRDefault="00B47106" w:rsidP="00B47106">
            <w:pPr>
              <w:spacing w:after="0"/>
            </w:pPr>
            <w:r>
              <w:lastRenderedPageBreak/>
              <w:t xml:space="preserve">CommBle00314 </w:t>
            </w:r>
            <w:proofErr w:type="spellStart"/>
            <w:r>
              <w:t>CommLib</w:t>
            </w:r>
            <w:proofErr w:type="spellEnd"/>
            <w:r>
              <w:t xml:space="preserve"> discovers multiple supported appliances with a specific model id</w:t>
            </w:r>
          </w:p>
        </w:tc>
        <w:tc>
          <w:tcPr>
            <w:tcW w:w="1189" w:type="dxa"/>
            <w:tcBorders>
              <w:bottom w:val="single" w:sz="4" w:space="0" w:color="auto"/>
            </w:tcBorders>
            <w:shd w:val="clear" w:color="auto" w:fill="00B050"/>
          </w:tcPr>
          <w:p w14:paraId="2AFABF20" w14:textId="77777777" w:rsidR="00B47106" w:rsidRPr="00272645" w:rsidRDefault="00B47106" w:rsidP="00B47106">
            <w:pPr>
              <w:spacing w:after="0"/>
            </w:pPr>
            <w:r w:rsidRPr="00272645">
              <w:t>Passed</w:t>
            </w:r>
          </w:p>
        </w:tc>
      </w:tr>
      <w:tr w:rsidR="00B47106" w:rsidRPr="00E67690" w14:paraId="79B5303E" w14:textId="77777777" w:rsidTr="00B47106">
        <w:trPr>
          <w:trHeight w:val="171"/>
        </w:trPr>
        <w:tc>
          <w:tcPr>
            <w:tcW w:w="7366" w:type="dxa"/>
            <w:tcBorders>
              <w:bottom w:val="single" w:sz="4" w:space="0" w:color="auto"/>
            </w:tcBorders>
          </w:tcPr>
          <w:p w14:paraId="6A64D761" w14:textId="77777777" w:rsidR="00B47106" w:rsidRDefault="00B47106" w:rsidP="00B47106">
            <w:pPr>
              <w:spacing w:after="0"/>
            </w:pPr>
            <w:r>
              <w:t xml:space="preserve">CommBle00315 </w:t>
            </w:r>
            <w:proofErr w:type="spellStart"/>
            <w:r>
              <w:t>CommLib</w:t>
            </w:r>
            <w:proofErr w:type="spellEnd"/>
            <w:r>
              <w:t xml:space="preserve"> loses an appliance which was discovered, while discovery is active</w:t>
            </w:r>
          </w:p>
        </w:tc>
        <w:tc>
          <w:tcPr>
            <w:tcW w:w="1189" w:type="dxa"/>
            <w:tcBorders>
              <w:bottom w:val="single" w:sz="4" w:space="0" w:color="auto"/>
            </w:tcBorders>
            <w:shd w:val="clear" w:color="auto" w:fill="00B050"/>
          </w:tcPr>
          <w:p w14:paraId="6D232E54" w14:textId="77777777" w:rsidR="00B47106" w:rsidRPr="00272645" w:rsidRDefault="00B47106" w:rsidP="00B47106">
            <w:pPr>
              <w:spacing w:after="0"/>
            </w:pPr>
            <w:r w:rsidRPr="00272645">
              <w:t>Passed</w:t>
            </w:r>
          </w:p>
        </w:tc>
      </w:tr>
      <w:tr w:rsidR="00B47106" w:rsidRPr="00E67690" w14:paraId="3D0902CB" w14:textId="77777777" w:rsidTr="00B47106">
        <w:trPr>
          <w:trHeight w:val="171"/>
        </w:trPr>
        <w:tc>
          <w:tcPr>
            <w:tcW w:w="7366" w:type="dxa"/>
            <w:tcBorders>
              <w:bottom w:val="single" w:sz="4" w:space="0" w:color="auto"/>
            </w:tcBorders>
          </w:tcPr>
          <w:p w14:paraId="3708B1BC" w14:textId="77777777" w:rsidR="00B47106" w:rsidRDefault="00B47106" w:rsidP="00B47106">
            <w:pPr>
              <w:spacing w:after="0"/>
            </w:pPr>
            <w:r>
              <w:t xml:space="preserve">CommBle00316 </w:t>
            </w:r>
            <w:proofErr w:type="spellStart"/>
            <w:r>
              <w:t>CommLib</w:t>
            </w:r>
            <w:proofErr w:type="spellEnd"/>
            <w:r>
              <w:t xml:space="preserve"> loses an appliance which was discovered, while discovery is inactive</w:t>
            </w:r>
          </w:p>
        </w:tc>
        <w:tc>
          <w:tcPr>
            <w:tcW w:w="1189" w:type="dxa"/>
            <w:tcBorders>
              <w:bottom w:val="single" w:sz="4" w:space="0" w:color="auto"/>
            </w:tcBorders>
            <w:shd w:val="clear" w:color="auto" w:fill="00B050"/>
          </w:tcPr>
          <w:p w14:paraId="3F51B7E8" w14:textId="77777777" w:rsidR="00B47106" w:rsidRPr="00272645" w:rsidRDefault="00B47106" w:rsidP="00B47106">
            <w:pPr>
              <w:spacing w:after="0"/>
            </w:pPr>
            <w:r w:rsidRPr="00272645">
              <w:t>Passed</w:t>
            </w:r>
          </w:p>
        </w:tc>
      </w:tr>
      <w:tr w:rsidR="00B47106" w:rsidRPr="00E67690" w14:paraId="02029633" w14:textId="77777777" w:rsidTr="00B47106">
        <w:trPr>
          <w:trHeight w:val="171"/>
        </w:trPr>
        <w:tc>
          <w:tcPr>
            <w:tcW w:w="7366" w:type="dxa"/>
            <w:tcBorders>
              <w:bottom w:val="single" w:sz="4" w:space="0" w:color="auto"/>
            </w:tcBorders>
          </w:tcPr>
          <w:p w14:paraId="1DBCF27A" w14:textId="77777777" w:rsidR="00B47106" w:rsidRDefault="00B47106" w:rsidP="00B47106">
            <w:pPr>
              <w:spacing w:after="0"/>
            </w:pPr>
            <w:r>
              <w:t xml:space="preserve">CommBle00317 </w:t>
            </w:r>
            <w:proofErr w:type="spellStart"/>
            <w:r>
              <w:t>CommLib</w:t>
            </w:r>
            <w:proofErr w:type="spellEnd"/>
            <w:r>
              <w:t xml:space="preserve"> loses an appliance and rediscovers it</w:t>
            </w:r>
          </w:p>
        </w:tc>
        <w:tc>
          <w:tcPr>
            <w:tcW w:w="1189" w:type="dxa"/>
            <w:tcBorders>
              <w:bottom w:val="single" w:sz="4" w:space="0" w:color="auto"/>
            </w:tcBorders>
            <w:shd w:val="clear" w:color="auto" w:fill="00B050"/>
          </w:tcPr>
          <w:p w14:paraId="74B294C7" w14:textId="77777777" w:rsidR="00B47106" w:rsidRPr="00272645" w:rsidRDefault="00B47106" w:rsidP="00B47106">
            <w:pPr>
              <w:spacing w:after="0"/>
            </w:pPr>
            <w:r w:rsidRPr="00272645">
              <w:t>Passed</w:t>
            </w:r>
          </w:p>
        </w:tc>
      </w:tr>
      <w:tr w:rsidR="00B47106" w:rsidRPr="00E67690" w14:paraId="3299B068" w14:textId="77777777" w:rsidTr="00B47106">
        <w:trPr>
          <w:trHeight w:val="171"/>
        </w:trPr>
        <w:tc>
          <w:tcPr>
            <w:tcW w:w="7366" w:type="dxa"/>
            <w:tcBorders>
              <w:bottom w:val="single" w:sz="4" w:space="0" w:color="auto"/>
            </w:tcBorders>
          </w:tcPr>
          <w:p w14:paraId="3848D867" w14:textId="77777777" w:rsidR="00B47106" w:rsidRDefault="00B47106" w:rsidP="00B47106">
            <w:pPr>
              <w:spacing w:after="0"/>
            </w:pPr>
            <w:r>
              <w:t xml:space="preserve">CommBle00318 </w:t>
            </w:r>
            <w:proofErr w:type="spellStart"/>
            <w:r>
              <w:t>CommLib</w:t>
            </w:r>
            <w:proofErr w:type="spellEnd"/>
            <w:r>
              <w:t xml:space="preserve"> loses multiple appliances that were discovered</w:t>
            </w:r>
          </w:p>
        </w:tc>
        <w:tc>
          <w:tcPr>
            <w:tcW w:w="1189" w:type="dxa"/>
            <w:tcBorders>
              <w:bottom w:val="single" w:sz="4" w:space="0" w:color="auto"/>
            </w:tcBorders>
            <w:shd w:val="clear" w:color="auto" w:fill="00B050"/>
          </w:tcPr>
          <w:p w14:paraId="458FA42A" w14:textId="77777777" w:rsidR="00B47106" w:rsidRPr="00272645" w:rsidRDefault="00B47106" w:rsidP="00B47106">
            <w:pPr>
              <w:spacing w:after="0"/>
            </w:pPr>
            <w:r w:rsidRPr="00272645">
              <w:t>Passed</w:t>
            </w:r>
          </w:p>
        </w:tc>
      </w:tr>
    </w:tbl>
    <w:p w14:paraId="3383EB9B" w14:textId="77777777" w:rsidR="00D47C7E" w:rsidRDefault="00D47C7E" w:rsidP="00A9573A">
      <w:pPr>
        <w:rPr>
          <w:lang w:val="en-GB"/>
        </w:rPr>
      </w:pPr>
    </w:p>
    <w:p w14:paraId="129C1BD5" w14:textId="77777777" w:rsidR="00F007A6" w:rsidRDefault="00F007A6" w:rsidP="00D62A7A"/>
    <w:p w14:paraId="09E47A5F" w14:textId="762E4173" w:rsidR="003B2FBA" w:rsidRDefault="003B2FBA">
      <w:pPr>
        <w:spacing w:after="0"/>
      </w:pPr>
      <w:r>
        <w:br w:type="page"/>
      </w:r>
    </w:p>
    <w:p w14:paraId="6791DD66" w14:textId="77777777" w:rsidR="00F007A6" w:rsidRDefault="00F007A6" w:rsidP="00D62A7A"/>
    <w:p w14:paraId="6D37FE9A" w14:textId="4F78DAA6" w:rsidR="00695EBC" w:rsidRDefault="00695EBC" w:rsidP="00695EBC">
      <w:pPr>
        <w:pStyle w:val="Heading1"/>
      </w:pPr>
      <w:bookmarkStart w:id="18" w:name="_Toc481754855"/>
      <w:r>
        <w:t>Defects</w:t>
      </w:r>
      <w:bookmarkEnd w:id="18"/>
    </w:p>
    <w:tbl>
      <w:tblPr>
        <w:tblW w:w="9832" w:type="dxa"/>
        <w:tblInd w:w="-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1"/>
        <w:gridCol w:w="7140"/>
        <w:gridCol w:w="1701"/>
      </w:tblGrid>
      <w:tr w:rsidR="00F04D85" w:rsidRPr="00FD5BDD" w14:paraId="52592607" w14:textId="77777777" w:rsidTr="00F04D85">
        <w:trPr>
          <w:tblHeader/>
        </w:trPr>
        <w:tc>
          <w:tcPr>
            <w:tcW w:w="99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A04713" w14:textId="3FA629AD" w:rsidR="00F04D85" w:rsidRPr="00FD5BDD" w:rsidRDefault="00F04D85" w:rsidP="00530213">
            <w:pPr>
              <w:pStyle w:val="NoSpacing"/>
              <w:rPr>
                <w:b/>
              </w:rPr>
            </w:pPr>
            <w:proofErr w:type="spellStart"/>
            <w:r>
              <w:rPr>
                <w:b/>
              </w:rPr>
              <w:t>DefectID</w:t>
            </w:r>
            <w:proofErr w:type="spellEnd"/>
          </w:p>
        </w:tc>
        <w:tc>
          <w:tcPr>
            <w:tcW w:w="714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D35BE0" w14:textId="73CCEE18" w:rsidR="00F04D85" w:rsidRPr="00FD5BDD" w:rsidRDefault="00F04D85" w:rsidP="00530213">
            <w:pPr>
              <w:pStyle w:val="NoSpacing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170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786E28" w14:textId="2D67A7E2" w:rsidR="00F04D85" w:rsidRPr="00FD5BDD" w:rsidRDefault="00F04D85" w:rsidP="00530213">
            <w:pPr>
              <w:pStyle w:val="NoSpacing"/>
              <w:rPr>
                <w:b/>
              </w:rPr>
            </w:pPr>
            <w:r>
              <w:rPr>
                <w:b/>
              </w:rPr>
              <w:t>Defect Severity</w:t>
            </w:r>
          </w:p>
        </w:tc>
      </w:tr>
      <w:tr w:rsidR="006912EE" w:rsidRPr="00601328" w14:paraId="7762CB9A" w14:textId="77777777" w:rsidTr="00F04D85">
        <w:tc>
          <w:tcPr>
            <w:tcW w:w="991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CA67C" w14:textId="586B7214" w:rsidR="006912EE" w:rsidRPr="00601328" w:rsidRDefault="0057500D" w:rsidP="00530213">
            <w:pPr>
              <w:pStyle w:val="NoSpacing"/>
            </w:pPr>
            <w:hyperlink r:id="rId12" w:history="1">
              <w:r w:rsidR="006912EE">
                <w:rPr>
                  <w:rStyle w:val="Hyperlink"/>
                </w:rPr>
                <w:t>33140</w:t>
              </w:r>
            </w:hyperlink>
          </w:p>
        </w:tc>
        <w:tc>
          <w:tcPr>
            <w:tcW w:w="7140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3B9E2A" w14:textId="0211FC80" w:rsidR="006912EE" w:rsidRPr="00601328" w:rsidRDefault="000A3A06" w:rsidP="00530213">
            <w:pPr>
              <w:pStyle w:val="NoSpacing"/>
            </w:pPr>
            <w:r>
              <w:rPr>
                <w:color w:val="000000" w:themeColor="text1"/>
              </w:rPr>
              <w:t xml:space="preserve">[Android] TC14805: </w:t>
            </w:r>
            <w:proofErr w:type="spellStart"/>
            <w:r>
              <w:rPr>
                <w:color w:val="000000" w:themeColor="text1"/>
              </w:rPr>
              <w:t>Unpair</w:t>
            </w:r>
            <w:proofErr w:type="spellEnd"/>
            <w:r>
              <w:rPr>
                <w:color w:val="000000" w:themeColor="text1"/>
              </w:rPr>
              <w:t xml:space="preserve"> request while WIFI is switched off, results in “Unpaired successful” message</w:t>
            </w:r>
          </w:p>
        </w:tc>
        <w:tc>
          <w:tcPr>
            <w:tcW w:w="1701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F9728" w14:textId="78955BFD" w:rsidR="006912EE" w:rsidRPr="00601328" w:rsidRDefault="006912EE" w:rsidP="00530213">
            <w:pPr>
              <w:pStyle w:val="NoSpacing"/>
            </w:pPr>
            <w:r>
              <w:rPr>
                <w:color w:val="000000" w:themeColor="text1"/>
              </w:rPr>
              <w:t>Minor</w:t>
            </w:r>
          </w:p>
        </w:tc>
      </w:tr>
    </w:tbl>
    <w:p w14:paraId="0D4D6568" w14:textId="77777777" w:rsidR="00695EBC" w:rsidRDefault="00695EBC" w:rsidP="002A247D"/>
    <w:p w14:paraId="3A62CD9A" w14:textId="001DBD4D" w:rsidR="00D62A7A" w:rsidRDefault="000F50D6" w:rsidP="00612330">
      <w:pPr>
        <w:pStyle w:val="Heading1"/>
      </w:pPr>
      <w:bookmarkStart w:id="19" w:name="_Toc481754856"/>
      <w:r>
        <w:t>Conclusion</w:t>
      </w:r>
      <w:bookmarkEnd w:id="19"/>
    </w:p>
    <w:p w14:paraId="05CD7BF7" w14:textId="5FBBC9E5" w:rsidR="0004606E" w:rsidRPr="00F806FD" w:rsidRDefault="0004606E" w:rsidP="0004606E">
      <w:pPr>
        <w:tabs>
          <w:tab w:val="left" w:pos="720"/>
          <w:tab w:val="left" w:pos="1441"/>
          <w:tab w:val="left" w:pos="2162"/>
          <w:tab w:val="left" w:pos="2977"/>
          <w:tab w:val="left" w:pos="3601"/>
          <w:tab w:val="left" w:pos="4322"/>
          <w:tab w:val="left" w:pos="5043"/>
          <w:tab w:val="left" w:pos="5761"/>
          <w:tab w:val="left" w:pos="6482"/>
          <w:tab w:val="left" w:pos="7203"/>
          <w:tab w:val="left" w:pos="7923"/>
          <w:tab w:val="left" w:pos="8641"/>
        </w:tabs>
        <w:spacing w:before="40" w:after="0"/>
        <w:rPr>
          <w:rFonts w:eastAsia="Times New Roman" w:cs="Arial"/>
        </w:rPr>
      </w:pPr>
      <w:r w:rsidRPr="000430A7">
        <w:rPr>
          <w:rFonts w:eastAsia="Times New Roman" w:cs="Arial"/>
        </w:rPr>
        <w:t>The software verification results demonstrate th</w:t>
      </w:r>
      <w:r w:rsidR="00A16187">
        <w:rPr>
          <w:rFonts w:eastAsia="Times New Roman" w:cs="Arial"/>
        </w:rPr>
        <w:t>at</w:t>
      </w:r>
      <w:r w:rsidR="00847242">
        <w:rPr>
          <w:rFonts w:eastAsia="Times New Roman" w:cs="Arial"/>
        </w:rPr>
        <w:t xml:space="preserve"> </w:t>
      </w:r>
      <w:proofErr w:type="spellStart"/>
      <w:r w:rsidR="00847242">
        <w:rPr>
          <w:rFonts w:eastAsia="Times New Roman" w:cs="Arial"/>
        </w:rPr>
        <w:t>Comm</w:t>
      </w:r>
      <w:r>
        <w:rPr>
          <w:rFonts w:eastAsia="Times New Roman" w:cs="Arial"/>
        </w:rPr>
        <w:t>Lib</w:t>
      </w:r>
      <w:proofErr w:type="spellEnd"/>
      <w:r w:rsidR="00847242">
        <w:rPr>
          <w:rFonts w:eastAsia="Times New Roman" w:cs="Arial"/>
        </w:rPr>
        <w:t xml:space="preserve"> (Android)</w:t>
      </w:r>
      <w:r w:rsidRPr="00F806FD">
        <w:rPr>
          <w:rFonts w:eastAsia="Times New Roman" w:cs="Arial"/>
        </w:rPr>
        <w:t xml:space="preserve"> can be released for utilization at system level.</w:t>
      </w:r>
      <w:r w:rsidR="00A16187">
        <w:rPr>
          <w:rFonts w:eastAsia="Times New Roman" w:cs="Arial"/>
        </w:rPr>
        <w:t xml:space="preserve"> </w:t>
      </w:r>
    </w:p>
    <w:p w14:paraId="37195D71" w14:textId="77777777" w:rsidR="0004606E" w:rsidRPr="00834864" w:rsidRDefault="0004606E" w:rsidP="0004606E">
      <w:pPr>
        <w:tabs>
          <w:tab w:val="left" w:pos="720"/>
          <w:tab w:val="left" w:pos="1441"/>
          <w:tab w:val="left" w:pos="2162"/>
          <w:tab w:val="left" w:pos="2977"/>
          <w:tab w:val="left" w:pos="3601"/>
          <w:tab w:val="left" w:pos="4322"/>
          <w:tab w:val="left" w:pos="5043"/>
          <w:tab w:val="left" w:pos="5761"/>
          <w:tab w:val="left" w:pos="6482"/>
          <w:tab w:val="left" w:pos="7203"/>
          <w:tab w:val="left" w:pos="7923"/>
          <w:tab w:val="left" w:pos="8641"/>
        </w:tabs>
        <w:spacing w:before="40" w:after="0"/>
        <w:rPr>
          <w:rFonts w:eastAsia="Times New Roman" w:cs="Arial"/>
        </w:rPr>
      </w:pPr>
    </w:p>
    <w:p w14:paraId="41D15A9A" w14:textId="1421840F" w:rsidR="00043CF8" w:rsidRDefault="00F21A0A" w:rsidP="0004606E">
      <w:r w:rsidRPr="000430A7">
        <w:rPr>
          <w:rFonts w:eastAsia="Times New Roman" w:cs="Arial"/>
        </w:rPr>
        <w:t>The</w:t>
      </w:r>
      <w:r>
        <w:rPr>
          <w:rFonts w:eastAsia="Times New Roman" w:cs="Arial"/>
        </w:rPr>
        <w:t xml:space="preserve"> defect(s) listed in chapter 4 do not </w:t>
      </w:r>
      <w:r w:rsidR="0004606E" w:rsidRPr="000430A7">
        <w:rPr>
          <w:rFonts w:eastAsia="Times New Roman" w:cs="Arial"/>
        </w:rPr>
        <w:t>impact the sa</w:t>
      </w:r>
      <w:r w:rsidR="0004606E">
        <w:rPr>
          <w:rFonts w:eastAsia="Times New Roman" w:cs="Arial"/>
        </w:rPr>
        <w:t>fety and/or effectiveness of</w:t>
      </w:r>
      <w:r w:rsidR="0004606E" w:rsidRPr="000430A7">
        <w:rPr>
          <w:rFonts w:eastAsia="Times New Roman" w:cs="Arial"/>
        </w:rPr>
        <w:t xml:space="preserve"> </w:t>
      </w:r>
      <w:proofErr w:type="spellStart"/>
      <w:r w:rsidR="00847242">
        <w:rPr>
          <w:rFonts w:eastAsia="Times New Roman" w:cs="Arial"/>
        </w:rPr>
        <w:t>Comm</w:t>
      </w:r>
      <w:r w:rsidR="0004606E">
        <w:rPr>
          <w:rFonts w:eastAsia="Times New Roman" w:cs="Arial"/>
        </w:rPr>
        <w:t>Lib</w:t>
      </w:r>
      <w:proofErr w:type="spellEnd"/>
      <w:r w:rsidR="00847242">
        <w:rPr>
          <w:rFonts w:eastAsia="Times New Roman" w:cs="Arial"/>
        </w:rPr>
        <w:t xml:space="preserve"> (Android)</w:t>
      </w:r>
      <w:r w:rsidR="0004606E">
        <w:rPr>
          <w:rFonts w:eastAsia="Times New Roman" w:cs="Arial"/>
        </w:rPr>
        <w:t>.</w:t>
      </w:r>
    </w:p>
    <w:p w14:paraId="3170336F" w14:textId="77777777" w:rsidR="006B334B" w:rsidRPr="006B334B" w:rsidRDefault="006B334B" w:rsidP="00147DD8">
      <w:pPr>
        <w:pStyle w:val="Heading1"/>
      </w:pPr>
      <w:bookmarkStart w:id="20" w:name="_Toc481754857"/>
      <w:r w:rsidRPr="006B334B">
        <w:t>Revision History</w:t>
      </w:r>
      <w:bookmarkEnd w:id="20"/>
    </w:p>
    <w:tbl>
      <w:tblPr>
        <w:tblW w:w="9923" w:type="dxa"/>
        <w:tblInd w:w="-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1559"/>
        <w:gridCol w:w="1843"/>
        <w:gridCol w:w="2693"/>
        <w:gridCol w:w="2835"/>
      </w:tblGrid>
      <w:tr w:rsidR="00A95B72" w:rsidRPr="00FD5BDD" w14:paraId="3600933F" w14:textId="77777777" w:rsidTr="00A95B72">
        <w:trPr>
          <w:tblHeader/>
        </w:trPr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71E472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Version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55A8F5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Date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3F73AD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Author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45A849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Description of Change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55DCB2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Reason for Change</w:t>
            </w:r>
          </w:p>
        </w:tc>
      </w:tr>
      <w:tr w:rsidR="00A95B72" w:rsidRPr="00FD5BDD" w14:paraId="32580A58" w14:textId="77777777" w:rsidTr="00A95B72"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DB805" w14:textId="7953FAE9" w:rsidR="006B334B" w:rsidRPr="0004606E" w:rsidRDefault="0004606E" w:rsidP="00B1769D">
            <w:pPr>
              <w:pStyle w:val="NoSpacing"/>
              <w:rPr>
                <w:color w:val="000000" w:themeColor="text1"/>
              </w:rPr>
            </w:pPr>
            <w:r w:rsidRPr="0004606E">
              <w:rPr>
                <w:color w:val="000000" w:themeColor="text1"/>
              </w:rPr>
              <w:t>0.1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97361" w14:textId="025C1F09" w:rsidR="006B334B" w:rsidRPr="0004606E" w:rsidRDefault="002F296C" w:rsidP="00B1769D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2017-May</w:t>
            </w:r>
            <w:r w:rsidR="0004606E">
              <w:rPr>
                <w:color w:val="000000" w:themeColor="text1"/>
              </w:rPr>
              <w:t>-</w:t>
            </w:r>
            <w:r w:rsidR="00BC46FB">
              <w:rPr>
                <w:color w:val="000000" w:themeColor="text1"/>
              </w:rPr>
              <w:t>0</w:t>
            </w:r>
            <w:r>
              <w:rPr>
                <w:color w:val="000000" w:themeColor="text1"/>
              </w:rPr>
              <w:t>1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C28BA" w14:textId="5B72B688" w:rsidR="006B334B" w:rsidRPr="0004606E" w:rsidRDefault="0004606E" w:rsidP="00B1769D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Gerard Arts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F35544" w14:textId="2D08EFAC" w:rsidR="006B334B" w:rsidRPr="0004606E" w:rsidRDefault="0004606E" w:rsidP="00B1769D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Initial revision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AE88B" w14:textId="4ADF5DAB" w:rsidR="006B334B" w:rsidRPr="0004606E" w:rsidRDefault="006B334B" w:rsidP="00B1769D">
            <w:pPr>
              <w:pStyle w:val="NoSpacing"/>
              <w:rPr>
                <w:color w:val="000000" w:themeColor="text1"/>
              </w:rPr>
            </w:pPr>
          </w:p>
        </w:tc>
      </w:tr>
      <w:tr w:rsidR="00A95B72" w:rsidRPr="00601328" w14:paraId="76EBED5A" w14:textId="77777777" w:rsidTr="00A95B72"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2EA50" w14:textId="649AB1F0" w:rsidR="00C91D49" w:rsidRPr="00601328" w:rsidRDefault="002F296C" w:rsidP="00601328">
            <w:pPr>
              <w:pStyle w:val="NoSpacing"/>
            </w:pPr>
            <w:r>
              <w:t>1.0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3BF21" w14:textId="231F43FC" w:rsidR="00C91D49" w:rsidRPr="00601328" w:rsidRDefault="002F296C" w:rsidP="00601328">
            <w:pPr>
              <w:pStyle w:val="NoSpacing"/>
            </w:pPr>
            <w:r>
              <w:t>2017-May-03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81414" w14:textId="017FD85F" w:rsidR="00C91D49" w:rsidRPr="00601328" w:rsidRDefault="002F296C" w:rsidP="00601328">
            <w:pPr>
              <w:pStyle w:val="NoSpacing"/>
            </w:pPr>
            <w:r>
              <w:t>Gerard Arts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71ADB" w14:textId="209C5303" w:rsidR="00C91D49" w:rsidRPr="00601328" w:rsidRDefault="002F296C" w:rsidP="00601328">
            <w:pPr>
              <w:pStyle w:val="NoSpacing"/>
            </w:pPr>
            <w:r>
              <w:t>Approver field updated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E2A5D" w14:textId="28294ACC" w:rsidR="00C91D49" w:rsidRPr="00601328" w:rsidRDefault="002F296C" w:rsidP="00601328">
            <w:pPr>
              <w:pStyle w:val="NoSpacing"/>
            </w:pPr>
            <w:r>
              <w:t>Ready for Review</w:t>
            </w:r>
          </w:p>
        </w:tc>
      </w:tr>
      <w:tr w:rsidR="00B527A2" w:rsidRPr="00601328" w14:paraId="1A5464DF" w14:textId="77777777" w:rsidTr="00A95B72"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97A6D" w14:textId="4A728378" w:rsidR="00B527A2" w:rsidRPr="00601328" w:rsidRDefault="00B527A2" w:rsidP="00601328">
            <w:pPr>
              <w:pStyle w:val="NoSpacing"/>
            </w:pPr>
            <w:r>
              <w:rPr>
                <w:rFonts w:eastAsia="Calibri" w:cs="Arial"/>
              </w:rPr>
              <w:t>1.1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A87E1" w14:textId="262A7700" w:rsidR="00B527A2" w:rsidRPr="00601328" w:rsidRDefault="00B527A2" w:rsidP="00601328">
            <w:pPr>
              <w:pStyle w:val="NoSpacing"/>
            </w:pPr>
            <w:r>
              <w:rPr>
                <w:rFonts w:eastAsia="Calibri" w:cs="Arial"/>
              </w:rPr>
              <w:t>2017-May-05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BAC3D" w14:textId="4623FDC3" w:rsidR="00B527A2" w:rsidRPr="00601328" w:rsidRDefault="00B527A2" w:rsidP="00601328">
            <w:pPr>
              <w:pStyle w:val="NoSpacing"/>
            </w:pPr>
            <w:r>
              <w:rPr>
                <w:rFonts w:eastAsia="Calibri" w:cs="Arial"/>
              </w:rPr>
              <w:t>Gerard Arts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B7069" w14:textId="6DCAF59B" w:rsidR="00B527A2" w:rsidRPr="00601328" w:rsidRDefault="00B527A2" w:rsidP="00601328">
            <w:pPr>
              <w:pStyle w:val="NoSpacing"/>
            </w:pPr>
            <w:r>
              <w:rPr>
                <w:rFonts w:eastAsia="Calibri" w:cs="Arial"/>
              </w:rPr>
              <w:t>Review remarks implemented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43439" w14:textId="1E3D3E5C" w:rsidR="00B527A2" w:rsidRPr="00601328" w:rsidRDefault="00B527A2" w:rsidP="00601328">
            <w:pPr>
              <w:pStyle w:val="NoSpacing"/>
            </w:pPr>
            <w:r>
              <w:rPr>
                <w:rFonts w:eastAsia="Calibri" w:cs="Arial"/>
              </w:rPr>
              <w:t>Review remarks implemented</w:t>
            </w:r>
          </w:p>
        </w:tc>
      </w:tr>
    </w:tbl>
    <w:p w14:paraId="76919062" w14:textId="48DA1D18" w:rsidR="006B334B" w:rsidRPr="004B5D5D" w:rsidRDefault="006B334B" w:rsidP="00336498"/>
    <w:p w14:paraId="495CE534" w14:textId="502086AF" w:rsidR="00A458AF" w:rsidRDefault="00A458AF" w:rsidP="00147DD8">
      <w:pPr>
        <w:pStyle w:val="Heading1"/>
      </w:pPr>
      <w:bookmarkStart w:id="21" w:name="_Toc481754858"/>
      <w:r w:rsidRPr="006B334B">
        <w:t>Approval</w:t>
      </w:r>
      <w:bookmarkEnd w:id="21"/>
    </w:p>
    <w:p w14:paraId="5BF4E954" w14:textId="5E34032D" w:rsidR="00CA427E" w:rsidRPr="00336C26" w:rsidRDefault="00CA427E" w:rsidP="00CA427E">
      <w:pPr>
        <w:rPr>
          <w:color w:val="C0504D" w:themeColor="accent2"/>
          <w:lang w:val="en-GB"/>
        </w:rPr>
      </w:pPr>
    </w:p>
    <w:tbl>
      <w:tblPr>
        <w:tblW w:w="9923" w:type="dxa"/>
        <w:tblInd w:w="-62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2"/>
        <w:gridCol w:w="2087"/>
        <w:gridCol w:w="2713"/>
        <w:gridCol w:w="2581"/>
      </w:tblGrid>
      <w:tr w:rsidR="00CA427E" w:rsidRPr="00336C26" w14:paraId="67429D1C" w14:textId="77777777" w:rsidTr="00530213">
        <w:trPr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A8290F" w14:textId="77777777" w:rsidR="00CA427E" w:rsidRPr="00336C26" w:rsidRDefault="00CA427E" w:rsidP="00530213">
            <w:pPr>
              <w:pStyle w:val="NoSpacing"/>
              <w:rPr>
                <w:rFonts w:ascii="Calibri" w:hAnsi="Calibri" w:cs="Calibri"/>
                <w:b/>
                <w:szCs w:val="22"/>
                <w:lang w:val="en-GB"/>
              </w:rPr>
            </w:pPr>
            <w:r w:rsidRPr="00336C26">
              <w:rPr>
                <w:b/>
                <w:lang w:val="en-GB"/>
              </w:rPr>
              <w:t>Name</w:t>
            </w:r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3C13B8" w14:textId="77777777" w:rsidR="00CA427E" w:rsidRPr="00336C26" w:rsidRDefault="00CA427E" w:rsidP="00530213">
            <w:pPr>
              <w:pStyle w:val="NoSpacing"/>
              <w:rPr>
                <w:b/>
                <w:lang w:val="en-GB"/>
              </w:rPr>
            </w:pPr>
            <w:r w:rsidRPr="00336C26">
              <w:rPr>
                <w:b/>
                <w:lang w:val="en-GB"/>
              </w:rPr>
              <w:t>Role / Function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CD4990" w14:textId="77777777" w:rsidR="00CA427E" w:rsidRPr="00336C26" w:rsidRDefault="00CA427E" w:rsidP="00530213">
            <w:pPr>
              <w:pStyle w:val="NoSpacing"/>
              <w:rPr>
                <w:b/>
                <w:lang w:val="en-GB"/>
              </w:rPr>
            </w:pPr>
            <w:r w:rsidRPr="00336C26">
              <w:rPr>
                <w:b/>
                <w:lang w:val="en-GB"/>
              </w:rPr>
              <w:t>Date</w:t>
            </w:r>
            <w:r>
              <w:rPr>
                <w:b/>
                <w:lang w:val="en-GB"/>
              </w:rPr>
              <w:t xml:space="preserve"> </w:t>
            </w:r>
            <w:r w:rsidRPr="00932730">
              <w:rPr>
                <w:sz w:val="16"/>
              </w:rPr>
              <w:t>(YYYY-MON-DD)</w:t>
            </w: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C8C23B5" w14:textId="77777777" w:rsidR="00CA427E" w:rsidRPr="00336C26" w:rsidRDefault="00CA427E" w:rsidP="00530213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Signature</w:t>
            </w:r>
          </w:p>
        </w:tc>
      </w:tr>
      <w:tr w:rsidR="00CA427E" w:rsidRPr="00336C26" w14:paraId="08F4EA44" w14:textId="77777777" w:rsidTr="00530213">
        <w:trPr>
          <w:trHeight w:val="851"/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922A85" w14:textId="30FFE902" w:rsidR="00CA427E" w:rsidRPr="0004606E" w:rsidRDefault="002F296C" w:rsidP="00530213">
            <w:pPr>
              <w:pStyle w:val="NoSpacing"/>
              <w:rPr>
                <w:color w:val="000000" w:themeColor="text1"/>
                <w:lang w:val="en-GB"/>
              </w:rPr>
            </w:pPr>
            <w:proofErr w:type="spellStart"/>
            <w:r>
              <w:rPr>
                <w:color w:val="000000" w:themeColor="text1"/>
                <w:lang w:val="en-GB"/>
              </w:rPr>
              <w:t>Matthijs</w:t>
            </w:r>
            <w:proofErr w:type="spellEnd"/>
            <w:r>
              <w:rPr>
                <w:color w:val="000000" w:themeColor="text1"/>
                <w:lang w:val="en-GB"/>
              </w:rPr>
              <w:t xml:space="preserve"> </w:t>
            </w:r>
            <w:proofErr w:type="spellStart"/>
            <w:r>
              <w:rPr>
                <w:color w:val="000000" w:themeColor="text1"/>
                <w:lang w:val="en-GB"/>
              </w:rPr>
              <w:t>Piek</w:t>
            </w:r>
            <w:proofErr w:type="spellEnd"/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F75E0A5" w14:textId="612832DC" w:rsidR="00CA427E" w:rsidRPr="0004606E" w:rsidRDefault="00CA427E" w:rsidP="00530213">
            <w:pPr>
              <w:pStyle w:val="NoSpacing"/>
              <w:rPr>
                <w:color w:val="000000" w:themeColor="text1"/>
                <w:lang w:val="en-GB"/>
              </w:rPr>
            </w:pPr>
            <w:r w:rsidRPr="0004606E">
              <w:rPr>
                <w:color w:val="000000" w:themeColor="text1"/>
                <w:lang w:val="en-GB"/>
              </w:rPr>
              <w:t xml:space="preserve">Product </w:t>
            </w:r>
            <w:r w:rsidR="0004606E">
              <w:rPr>
                <w:color w:val="000000" w:themeColor="text1"/>
                <w:lang w:val="en-GB"/>
              </w:rPr>
              <w:t>owner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837F9DA" w14:textId="77777777" w:rsidR="00CA427E" w:rsidRPr="00336C26" w:rsidRDefault="00CA427E" w:rsidP="00530213">
            <w:pPr>
              <w:pStyle w:val="NoSpacing"/>
              <w:rPr>
                <w:color w:val="C0504D" w:themeColor="accent2"/>
                <w:lang w:val="en-GB"/>
              </w:rPr>
            </w:pP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2678F252" w14:textId="77777777" w:rsidR="00CA427E" w:rsidRPr="00336C26" w:rsidRDefault="00CA427E" w:rsidP="00530213">
            <w:pPr>
              <w:pStyle w:val="NoSpacing"/>
              <w:rPr>
                <w:color w:val="C0504D" w:themeColor="accent2"/>
                <w:lang w:val="en-GB"/>
              </w:rPr>
            </w:pPr>
          </w:p>
        </w:tc>
      </w:tr>
      <w:tr w:rsidR="00CA427E" w:rsidRPr="00336C26" w14:paraId="461E7337" w14:textId="77777777" w:rsidTr="00530213">
        <w:trPr>
          <w:trHeight w:val="851"/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CBE834" w14:textId="77777777" w:rsidR="00CA427E" w:rsidRPr="00336C26" w:rsidRDefault="00CA427E" w:rsidP="00530213">
            <w:pPr>
              <w:pStyle w:val="NoSpacing"/>
              <w:rPr>
                <w:i/>
                <w:lang w:val="en-GB"/>
              </w:rPr>
            </w:pPr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97E0E4" w14:textId="77777777" w:rsidR="00CA427E" w:rsidRPr="00336C26" w:rsidRDefault="00CA427E" w:rsidP="00530213">
            <w:pPr>
              <w:pStyle w:val="NoSpacing"/>
              <w:rPr>
                <w:i/>
                <w:lang w:val="en-GB"/>
              </w:rPr>
            </w:pP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9B680A" w14:textId="77777777" w:rsidR="00CA427E" w:rsidRPr="00336C26" w:rsidRDefault="00CA427E" w:rsidP="00530213">
            <w:pPr>
              <w:pStyle w:val="NoSpacing"/>
              <w:rPr>
                <w:i/>
                <w:lang w:val="en-GB"/>
              </w:rPr>
            </w:pP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6CF31FF9" w14:textId="77777777" w:rsidR="00CA427E" w:rsidRPr="00336C26" w:rsidRDefault="00CA427E" w:rsidP="00530213">
            <w:pPr>
              <w:pStyle w:val="NoSpacing"/>
              <w:rPr>
                <w:i/>
                <w:lang w:val="en-GB"/>
              </w:rPr>
            </w:pPr>
          </w:p>
        </w:tc>
      </w:tr>
    </w:tbl>
    <w:p w14:paraId="1936E438" w14:textId="77777777" w:rsidR="00CA427E" w:rsidRPr="00336C26" w:rsidRDefault="00CA427E" w:rsidP="00CA427E">
      <w:pPr>
        <w:rPr>
          <w:lang w:val="en-GB"/>
        </w:rPr>
      </w:pPr>
    </w:p>
    <w:sectPr w:rsidR="00CA427E" w:rsidRPr="00336C26" w:rsidSect="002D6121">
      <w:headerReference w:type="even" r:id="rId13"/>
      <w:headerReference w:type="default" r:id="rId14"/>
      <w:footerReference w:type="default" r:id="rId15"/>
      <w:pgSz w:w="11909" w:h="16834" w:code="9"/>
      <w:pgMar w:top="1985" w:right="1134" w:bottom="851" w:left="1134" w:header="561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7C50D8" w14:textId="77777777" w:rsidR="00A17CC3" w:rsidRDefault="00A17CC3">
      <w:r>
        <w:separator/>
      </w:r>
    </w:p>
    <w:p w14:paraId="7E363533" w14:textId="77777777" w:rsidR="00A17CC3" w:rsidRDefault="00A17CC3"/>
    <w:p w14:paraId="00A3D15A" w14:textId="77777777" w:rsidR="00A17CC3" w:rsidRDefault="00A17CC3" w:rsidP="00EF70B1"/>
    <w:p w14:paraId="27A32BDC" w14:textId="77777777" w:rsidR="00A17CC3" w:rsidRDefault="00A17CC3" w:rsidP="00EF70B1"/>
    <w:p w14:paraId="39D6594F" w14:textId="77777777" w:rsidR="00A17CC3" w:rsidRDefault="00A17CC3" w:rsidP="00EF70B1"/>
    <w:p w14:paraId="6F2D0E7D" w14:textId="77777777" w:rsidR="00A17CC3" w:rsidRDefault="00A17CC3" w:rsidP="00EF70B1"/>
    <w:p w14:paraId="2E91D164" w14:textId="77777777" w:rsidR="00A17CC3" w:rsidRDefault="00A17CC3" w:rsidP="00214BFF"/>
  </w:endnote>
  <w:endnote w:type="continuationSeparator" w:id="0">
    <w:p w14:paraId="3862CC79" w14:textId="77777777" w:rsidR="00A17CC3" w:rsidRDefault="00A17CC3">
      <w:r>
        <w:continuationSeparator/>
      </w:r>
    </w:p>
    <w:p w14:paraId="414B0B0F" w14:textId="77777777" w:rsidR="00A17CC3" w:rsidRDefault="00A17CC3"/>
    <w:p w14:paraId="76F414C3" w14:textId="77777777" w:rsidR="00A17CC3" w:rsidRDefault="00A17CC3" w:rsidP="00EF70B1"/>
    <w:p w14:paraId="0CCD86A3" w14:textId="77777777" w:rsidR="00A17CC3" w:rsidRDefault="00A17CC3" w:rsidP="00EF70B1"/>
    <w:p w14:paraId="43B2D030" w14:textId="77777777" w:rsidR="00A17CC3" w:rsidRDefault="00A17CC3" w:rsidP="00EF70B1"/>
    <w:p w14:paraId="3DE9AB63" w14:textId="77777777" w:rsidR="00A17CC3" w:rsidRDefault="00A17CC3" w:rsidP="00EF70B1"/>
    <w:p w14:paraId="4860C8A9" w14:textId="77777777" w:rsidR="00A17CC3" w:rsidRDefault="00A17CC3" w:rsidP="00214BF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487D39" w14:textId="77777777" w:rsidR="0057500D" w:rsidRPr="00B363DA" w:rsidRDefault="0057500D" w:rsidP="002C78F3">
    <w:pPr>
      <w:pStyle w:val="Footer"/>
    </w:pPr>
  </w:p>
  <w:tbl>
    <w:tblPr>
      <w:tblStyle w:val="TableGrid"/>
      <w:tblW w:w="10492" w:type="dxa"/>
      <w:tblInd w:w="-34" w:type="dxa"/>
      <w:tblLayout w:type="fixed"/>
      <w:tblLook w:val="04A0" w:firstRow="1" w:lastRow="0" w:firstColumn="1" w:lastColumn="0" w:noHBand="0" w:noVBand="1"/>
    </w:tblPr>
    <w:tblGrid>
      <w:gridCol w:w="952"/>
      <w:gridCol w:w="1771"/>
      <w:gridCol w:w="1199"/>
      <w:gridCol w:w="2070"/>
      <w:gridCol w:w="990"/>
      <w:gridCol w:w="702"/>
      <w:gridCol w:w="992"/>
      <w:gridCol w:w="1816"/>
    </w:tblGrid>
    <w:tr w:rsidR="0057500D" w:rsidRPr="00782F17" w14:paraId="6A066DEE" w14:textId="77777777" w:rsidTr="00530213">
      <w:trPr>
        <w:trHeight w:hRule="exact" w:val="298"/>
      </w:trPr>
      <w:tc>
        <w:tcPr>
          <w:tcW w:w="952" w:type="dxa"/>
          <w:shd w:val="clear" w:color="auto" w:fill="FFFFFF" w:themeFill="background1"/>
          <w:vAlign w:val="center"/>
        </w:tcPr>
        <w:p w14:paraId="285E8E57" w14:textId="77777777" w:rsidR="0057500D" w:rsidRPr="00326297" w:rsidRDefault="0057500D" w:rsidP="00CA427E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Doc ID:</w:t>
          </w:r>
        </w:p>
      </w:tc>
      <w:tc>
        <w:tcPr>
          <w:tcW w:w="1771" w:type="dxa"/>
          <w:shd w:val="clear" w:color="auto" w:fill="FFFFFF" w:themeFill="background1"/>
          <w:vAlign w:val="center"/>
        </w:tcPr>
        <w:p w14:paraId="4E87612B" w14:textId="3CA8E6E2" w:rsidR="0057500D" w:rsidRPr="00045028" w:rsidRDefault="0057500D" w:rsidP="00CA427E">
          <w:pPr>
            <w:pStyle w:val="Footer"/>
            <w:rPr>
              <w:szCs w:val="16"/>
            </w:rPr>
          </w:pPr>
          <w:r>
            <w:rPr>
              <w:szCs w:val="16"/>
            </w:rPr>
            <w:t>CML000006</w:t>
          </w:r>
        </w:p>
        <w:p w14:paraId="3AA785FD" w14:textId="77777777" w:rsidR="0057500D" w:rsidRPr="00326297" w:rsidRDefault="0057500D" w:rsidP="00CA427E">
          <w:pPr>
            <w:pStyle w:val="Footer"/>
            <w:rPr>
              <w:szCs w:val="16"/>
            </w:rPr>
          </w:pPr>
        </w:p>
      </w:tc>
      <w:tc>
        <w:tcPr>
          <w:tcW w:w="4961" w:type="dxa"/>
          <w:gridSpan w:val="4"/>
          <w:shd w:val="clear" w:color="auto" w:fill="FFFFFF" w:themeFill="background1"/>
          <w:vAlign w:val="center"/>
        </w:tcPr>
        <w:p w14:paraId="47CC0CCE" w14:textId="77777777" w:rsidR="0057500D" w:rsidRPr="00326297" w:rsidRDefault="0057500D" w:rsidP="00CA427E">
          <w:pPr>
            <w:pStyle w:val="Footer"/>
            <w:jc w:val="center"/>
            <w:rPr>
              <w:szCs w:val="16"/>
            </w:rPr>
          </w:pPr>
          <w:r w:rsidRPr="00326297">
            <w:rPr>
              <w:szCs w:val="16"/>
            </w:rPr>
            <w:t>Document title:</w:t>
          </w:r>
        </w:p>
      </w:tc>
      <w:tc>
        <w:tcPr>
          <w:tcW w:w="992" w:type="dxa"/>
          <w:shd w:val="clear" w:color="auto" w:fill="FFFFFF" w:themeFill="background1"/>
          <w:vAlign w:val="center"/>
        </w:tcPr>
        <w:p w14:paraId="7A142921" w14:textId="77777777" w:rsidR="0057500D" w:rsidRPr="00326297" w:rsidRDefault="0057500D" w:rsidP="00CA427E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Author:</w:t>
          </w:r>
        </w:p>
      </w:tc>
      <w:tc>
        <w:tcPr>
          <w:tcW w:w="1816" w:type="dxa"/>
          <w:shd w:val="clear" w:color="auto" w:fill="FFFFFF" w:themeFill="background1"/>
          <w:vAlign w:val="center"/>
        </w:tcPr>
        <w:p w14:paraId="727ABF36" w14:textId="71AA4654" w:rsidR="0057500D" w:rsidRPr="00326297" w:rsidRDefault="0057500D" w:rsidP="00CA427E">
          <w:pPr>
            <w:pStyle w:val="Footer"/>
            <w:rPr>
              <w:szCs w:val="16"/>
            </w:rPr>
          </w:pPr>
          <w:r>
            <w:rPr>
              <w:szCs w:val="16"/>
            </w:rPr>
            <w:t>Gerard Arts</w:t>
          </w:r>
        </w:p>
      </w:tc>
    </w:tr>
    <w:tr w:rsidR="0057500D" w:rsidRPr="00782F17" w14:paraId="625C9C85" w14:textId="77777777" w:rsidTr="00530213">
      <w:trPr>
        <w:trHeight w:hRule="exact" w:val="418"/>
      </w:trPr>
      <w:tc>
        <w:tcPr>
          <w:tcW w:w="952" w:type="dxa"/>
          <w:shd w:val="clear" w:color="auto" w:fill="FFFFFF" w:themeFill="background1"/>
          <w:vAlign w:val="center"/>
        </w:tcPr>
        <w:p w14:paraId="13B43248" w14:textId="77777777" w:rsidR="0057500D" w:rsidRPr="00326297" w:rsidRDefault="0057500D" w:rsidP="00CA427E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Version:</w:t>
          </w:r>
        </w:p>
      </w:tc>
      <w:tc>
        <w:tcPr>
          <w:tcW w:w="1771" w:type="dxa"/>
          <w:shd w:val="clear" w:color="auto" w:fill="FFFFFF" w:themeFill="background1"/>
          <w:vAlign w:val="center"/>
        </w:tcPr>
        <w:p w14:paraId="02F9C070" w14:textId="415B34C1" w:rsidR="0057500D" w:rsidRPr="00326297" w:rsidRDefault="00B527A2" w:rsidP="00CA427E">
          <w:pPr>
            <w:pStyle w:val="Footer"/>
            <w:rPr>
              <w:szCs w:val="16"/>
            </w:rPr>
          </w:pPr>
          <w:r>
            <w:rPr>
              <w:szCs w:val="16"/>
            </w:rPr>
            <w:t>1.1</w:t>
          </w:r>
        </w:p>
      </w:tc>
      <w:tc>
        <w:tcPr>
          <w:tcW w:w="4961" w:type="dxa"/>
          <w:gridSpan w:val="4"/>
          <w:vMerge w:val="restart"/>
          <w:shd w:val="clear" w:color="auto" w:fill="FFFFFF" w:themeFill="background1"/>
        </w:tcPr>
        <w:p w14:paraId="425838B7" w14:textId="77777777" w:rsidR="0057500D" w:rsidRDefault="0057500D" w:rsidP="00CA427E">
          <w:pPr>
            <w:pStyle w:val="Footer"/>
            <w:jc w:val="center"/>
            <w:rPr>
              <w:color w:val="4F81BD" w:themeColor="accent1"/>
            </w:rPr>
          </w:pPr>
        </w:p>
        <w:p w14:paraId="4D84AEE1" w14:textId="2558D0A0" w:rsidR="0057500D" w:rsidRPr="00326297" w:rsidRDefault="0057500D" w:rsidP="00CA427E">
          <w:pPr>
            <w:pStyle w:val="Footer"/>
            <w:jc w:val="center"/>
            <w:rPr>
              <w:szCs w:val="16"/>
            </w:rPr>
          </w:pPr>
          <w:r>
            <w:t xml:space="preserve">Verification Report </w:t>
          </w:r>
          <w:proofErr w:type="spellStart"/>
          <w:r>
            <w:t>CommLib</w:t>
          </w:r>
          <w:proofErr w:type="spellEnd"/>
          <w:r>
            <w:t xml:space="preserve"> Android, Platform Release 2.1.0</w:t>
          </w:r>
        </w:p>
      </w:tc>
      <w:tc>
        <w:tcPr>
          <w:tcW w:w="992" w:type="dxa"/>
          <w:shd w:val="clear" w:color="auto" w:fill="FFFFFF" w:themeFill="background1"/>
          <w:vAlign w:val="center"/>
        </w:tcPr>
        <w:p w14:paraId="7635DBE1" w14:textId="77777777" w:rsidR="0057500D" w:rsidRPr="00326297" w:rsidRDefault="0057500D" w:rsidP="00CA427E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Approver:</w:t>
          </w:r>
        </w:p>
      </w:tc>
      <w:tc>
        <w:tcPr>
          <w:tcW w:w="1816" w:type="dxa"/>
          <w:shd w:val="clear" w:color="auto" w:fill="FFFFFF" w:themeFill="background1"/>
          <w:vAlign w:val="center"/>
        </w:tcPr>
        <w:p w14:paraId="0B414765" w14:textId="50ECC673" w:rsidR="0057500D" w:rsidRPr="00326297" w:rsidRDefault="0057500D" w:rsidP="00CA427E">
          <w:pPr>
            <w:pStyle w:val="Footer"/>
            <w:rPr>
              <w:szCs w:val="16"/>
            </w:rPr>
          </w:pPr>
          <w:proofErr w:type="spellStart"/>
          <w:r>
            <w:rPr>
              <w:szCs w:val="16"/>
            </w:rPr>
            <w:t>Matthijs</w:t>
          </w:r>
          <w:proofErr w:type="spellEnd"/>
          <w:r>
            <w:rPr>
              <w:szCs w:val="16"/>
            </w:rPr>
            <w:t xml:space="preserve"> </w:t>
          </w:r>
          <w:proofErr w:type="spellStart"/>
          <w:r>
            <w:rPr>
              <w:szCs w:val="16"/>
            </w:rPr>
            <w:t>Piek</w:t>
          </w:r>
          <w:proofErr w:type="spellEnd"/>
        </w:p>
      </w:tc>
    </w:tr>
    <w:tr w:rsidR="0057500D" w:rsidRPr="00782F17" w14:paraId="3A222BDE" w14:textId="77777777" w:rsidTr="00530213">
      <w:trPr>
        <w:trHeight w:hRule="exact" w:val="95"/>
      </w:trPr>
      <w:tc>
        <w:tcPr>
          <w:tcW w:w="952" w:type="dxa"/>
          <w:vMerge w:val="restart"/>
          <w:shd w:val="clear" w:color="auto" w:fill="FFFFFF" w:themeFill="background1"/>
          <w:vAlign w:val="center"/>
        </w:tcPr>
        <w:p w14:paraId="15ED8850" w14:textId="77777777" w:rsidR="0057500D" w:rsidRPr="00326297" w:rsidRDefault="0057500D" w:rsidP="00CA427E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Status:</w:t>
          </w:r>
        </w:p>
      </w:tc>
      <w:tc>
        <w:tcPr>
          <w:tcW w:w="1771" w:type="dxa"/>
          <w:vMerge w:val="restart"/>
          <w:shd w:val="clear" w:color="auto" w:fill="FFFFFF" w:themeFill="background1"/>
          <w:vAlign w:val="center"/>
        </w:tcPr>
        <w:p w14:paraId="5493316A" w14:textId="220C4E6B" w:rsidR="0057500D" w:rsidRPr="00326297" w:rsidRDefault="0057500D" w:rsidP="00CA427E">
          <w:pPr>
            <w:pStyle w:val="Footer"/>
            <w:rPr>
              <w:szCs w:val="16"/>
            </w:rPr>
          </w:pPr>
          <w:r>
            <w:rPr>
              <w:szCs w:val="16"/>
            </w:rPr>
            <w:t>draft</w:t>
          </w:r>
        </w:p>
      </w:tc>
      <w:tc>
        <w:tcPr>
          <w:tcW w:w="4961" w:type="dxa"/>
          <w:gridSpan w:val="4"/>
          <w:vMerge/>
          <w:shd w:val="clear" w:color="auto" w:fill="FFFFFF" w:themeFill="background1"/>
        </w:tcPr>
        <w:p w14:paraId="2DDB8CDF" w14:textId="77777777" w:rsidR="0057500D" w:rsidRPr="00326297" w:rsidRDefault="0057500D" w:rsidP="00CA427E">
          <w:pPr>
            <w:pStyle w:val="Footer"/>
            <w:rPr>
              <w:szCs w:val="16"/>
            </w:rPr>
          </w:pPr>
        </w:p>
      </w:tc>
      <w:tc>
        <w:tcPr>
          <w:tcW w:w="992" w:type="dxa"/>
          <w:vMerge w:val="restart"/>
          <w:shd w:val="clear" w:color="auto" w:fill="FFFFFF" w:themeFill="background1"/>
          <w:vAlign w:val="center"/>
        </w:tcPr>
        <w:p w14:paraId="5AB806ED" w14:textId="77777777" w:rsidR="0057500D" w:rsidRPr="00326297" w:rsidRDefault="0057500D" w:rsidP="00CA427E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Page</w:t>
          </w:r>
        </w:p>
      </w:tc>
      <w:tc>
        <w:tcPr>
          <w:tcW w:w="1816" w:type="dxa"/>
          <w:vMerge w:val="restart"/>
          <w:shd w:val="clear" w:color="auto" w:fill="FFFFFF" w:themeFill="background1"/>
          <w:vAlign w:val="center"/>
        </w:tcPr>
        <w:p w14:paraId="60EE899D" w14:textId="01FA9DEE" w:rsidR="0057500D" w:rsidRPr="00326297" w:rsidRDefault="0057500D" w:rsidP="00CA427E">
          <w:pPr>
            <w:pStyle w:val="Footer"/>
            <w:rPr>
              <w:szCs w:val="16"/>
            </w:rPr>
          </w:pPr>
          <w:r w:rsidRPr="00326297">
            <w:rPr>
              <w:szCs w:val="16"/>
            </w:rPr>
            <w:fldChar w:fldCharType="begin"/>
          </w:r>
          <w:r w:rsidRPr="00326297">
            <w:rPr>
              <w:szCs w:val="16"/>
            </w:rPr>
            <w:instrText xml:space="preserve"> PAGE   \* MERGEFORMAT </w:instrText>
          </w:r>
          <w:r w:rsidRPr="00326297">
            <w:rPr>
              <w:szCs w:val="16"/>
            </w:rPr>
            <w:fldChar w:fldCharType="separate"/>
          </w:r>
          <w:r w:rsidR="00B527A2">
            <w:rPr>
              <w:noProof/>
              <w:szCs w:val="16"/>
            </w:rPr>
            <w:t>1</w:t>
          </w:r>
          <w:r w:rsidRPr="00326297">
            <w:rPr>
              <w:szCs w:val="16"/>
            </w:rPr>
            <w:fldChar w:fldCharType="end"/>
          </w:r>
          <w:r w:rsidRPr="00326297">
            <w:rPr>
              <w:szCs w:val="16"/>
            </w:rPr>
            <w:t xml:space="preserve"> of </w:t>
          </w:r>
          <w:r w:rsidRPr="00326297">
            <w:rPr>
              <w:szCs w:val="16"/>
            </w:rPr>
            <w:fldChar w:fldCharType="begin"/>
          </w:r>
          <w:r w:rsidRPr="00326297">
            <w:rPr>
              <w:szCs w:val="16"/>
            </w:rPr>
            <w:instrText xml:space="preserve"> NUMPAGES  \* Arabic  \* MERGEFORMAT </w:instrText>
          </w:r>
          <w:r w:rsidRPr="00326297">
            <w:rPr>
              <w:szCs w:val="16"/>
            </w:rPr>
            <w:fldChar w:fldCharType="separate"/>
          </w:r>
          <w:r w:rsidR="00B527A2">
            <w:rPr>
              <w:noProof/>
              <w:szCs w:val="16"/>
            </w:rPr>
            <w:t>9</w:t>
          </w:r>
          <w:r w:rsidRPr="00326297">
            <w:rPr>
              <w:noProof/>
              <w:szCs w:val="16"/>
            </w:rPr>
            <w:fldChar w:fldCharType="end"/>
          </w:r>
        </w:p>
      </w:tc>
    </w:tr>
    <w:tr w:rsidR="0057500D" w:rsidRPr="00782F17" w14:paraId="764F854B" w14:textId="77777777" w:rsidTr="00530213">
      <w:trPr>
        <w:trHeight w:hRule="exact" w:val="413"/>
      </w:trPr>
      <w:tc>
        <w:tcPr>
          <w:tcW w:w="952" w:type="dxa"/>
          <w:vMerge/>
          <w:shd w:val="clear" w:color="auto" w:fill="F2F2F2" w:themeFill="background1" w:themeFillShade="F2"/>
          <w:vAlign w:val="center"/>
        </w:tcPr>
        <w:p w14:paraId="4BF9C9B3" w14:textId="77777777" w:rsidR="0057500D" w:rsidRPr="00782F17" w:rsidRDefault="0057500D" w:rsidP="00CA427E">
          <w:pPr>
            <w:pStyle w:val="Footer"/>
            <w:jc w:val="right"/>
          </w:pPr>
        </w:p>
      </w:tc>
      <w:tc>
        <w:tcPr>
          <w:tcW w:w="1771" w:type="dxa"/>
          <w:vMerge/>
          <w:shd w:val="clear" w:color="auto" w:fill="F2F2F2" w:themeFill="background1" w:themeFillShade="F2"/>
          <w:vAlign w:val="center"/>
        </w:tcPr>
        <w:p w14:paraId="48BBC100" w14:textId="77777777" w:rsidR="0057500D" w:rsidRPr="00782F17" w:rsidRDefault="0057500D" w:rsidP="00CA427E">
          <w:pPr>
            <w:pStyle w:val="Footer"/>
          </w:pPr>
        </w:p>
      </w:tc>
      <w:tc>
        <w:tcPr>
          <w:tcW w:w="1199" w:type="dxa"/>
          <w:vAlign w:val="center"/>
        </w:tcPr>
        <w:p w14:paraId="65E80932" w14:textId="77777777" w:rsidR="0057500D" w:rsidRPr="00326297" w:rsidRDefault="0057500D" w:rsidP="00CA427E">
          <w:pPr>
            <w:pStyle w:val="Footer"/>
            <w:jc w:val="right"/>
          </w:pPr>
          <w:r w:rsidRPr="00326297">
            <w:t xml:space="preserve">Template ID </w:t>
          </w:r>
        </w:p>
      </w:tc>
      <w:tc>
        <w:tcPr>
          <w:tcW w:w="2070" w:type="dxa"/>
          <w:vAlign w:val="center"/>
        </w:tcPr>
        <w:p w14:paraId="11B5A818" w14:textId="63E03E70" w:rsidR="0057500D" w:rsidRPr="00326297" w:rsidRDefault="0057500D" w:rsidP="00CA427E">
          <w:pPr>
            <w:pStyle w:val="Footer"/>
          </w:pPr>
          <w:r>
            <w:t>CDPP-T-03000008</w:t>
          </w:r>
        </w:p>
      </w:tc>
      <w:tc>
        <w:tcPr>
          <w:tcW w:w="990" w:type="dxa"/>
          <w:vAlign w:val="center"/>
        </w:tcPr>
        <w:p w14:paraId="00FE6DE6" w14:textId="77777777" w:rsidR="0057500D" w:rsidRPr="00326297" w:rsidRDefault="0057500D" w:rsidP="00CA427E">
          <w:pPr>
            <w:pStyle w:val="Footer"/>
            <w:jc w:val="right"/>
          </w:pPr>
          <w:r w:rsidRPr="00326297">
            <w:t xml:space="preserve">Template Version </w:t>
          </w:r>
        </w:p>
      </w:tc>
      <w:tc>
        <w:tcPr>
          <w:tcW w:w="702" w:type="dxa"/>
          <w:vAlign w:val="center"/>
        </w:tcPr>
        <w:p w14:paraId="3BCAC77A" w14:textId="4AE68971" w:rsidR="0057500D" w:rsidRPr="00326297" w:rsidRDefault="0057500D" w:rsidP="00CA427E">
          <w:pPr>
            <w:pStyle w:val="Footer"/>
          </w:pPr>
          <w:r>
            <w:t>1.0</w:t>
          </w:r>
        </w:p>
      </w:tc>
      <w:tc>
        <w:tcPr>
          <w:tcW w:w="992" w:type="dxa"/>
          <w:vMerge/>
          <w:shd w:val="clear" w:color="auto" w:fill="F2F2F2" w:themeFill="background1" w:themeFillShade="F2"/>
          <w:vAlign w:val="center"/>
        </w:tcPr>
        <w:p w14:paraId="6D5372A1" w14:textId="77777777" w:rsidR="0057500D" w:rsidRPr="00782F17" w:rsidRDefault="0057500D" w:rsidP="00CA427E">
          <w:pPr>
            <w:pStyle w:val="Footer"/>
            <w:jc w:val="right"/>
          </w:pPr>
        </w:p>
      </w:tc>
      <w:tc>
        <w:tcPr>
          <w:tcW w:w="1816" w:type="dxa"/>
          <w:vMerge/>
          <w:shd w:val="clear" w:color="auto" w:fill="F2F2F2" w:themeFill="background1" w:themeFillShade="F2"/>
          <w:vAlign w:val="center"/>
        </w:tcPr>
        <w:p w14:paraId="35617197" w14:textId="77777777" w:rsidR="0057500D" w:rsidRPr="00782F17" w:rsidRDefault="0057500D" w:rsidP="00CA427E">
          <w:pPr>
            <w:pStyle w:val="Footer"/>
          </w:pPr>
        </w:p>
      </w:tc>
    </w:tr>
  </w:tbl>
  <w:p w14:paraId="113DBFEB" w14:textId="77777777" w:rsidR="0057500D" w:rsidRPr="00B363DA" w:rsidRDefault="0057500D" w:rsidP="002C78F3">
    <w:pPr>
      <w:pStyle w:val="Footer"/>
      <w:rPr>
        <w:rFonts w:cs="Arial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42BA3B" w14:textId="77777777" w:rsidR="00A17CC3" w:rsidRDefault="00A17CC3">
      <w:r>
        <w:separator/>
      </w:r>
    </w:p>
    <w:p w14:paraId="25EF26CD" w14:textId="77777777" w:rsidR="00A17CC3" w:rsidRDefault="00A17CC3"/>
    <w:p w14:paraId="62B0573E" w14:textId="77777777" w:rsidR="00A17CC3" w:rsidRDefault="00A17CC3" w:rsidP="00EF70B1"/>
    <w:p w14:paraId="220FDE63" w14:textId="77777777" w:rsidR="00A17CC3" w:rsidRDefault="00A17CC3" w:rsidP="00EF70B1"/>
    <w:p w14:paraId="55D32EEA" w14:textId="77777777" w:rsidR="00A17CC3" w:rsidRDefault="00A17CC3" w:rsidP="00EF70B1"/>
    <w:p w14:paraId="21BBB4A1" w14:textId="77777777" w:rsidR="00A17CC3" w:rsidRDefault="00A17CC3" w:rsidP="00EF70B1"/>
    <w:p w14:paraId="390D545D" w14:textId="77777777" w:rsidR="00A17CC3" w:rsidRDefault="00A17CC3" w:rsidP="00214BFF"/>
  </w:footnote>
  <w:footnote w:type="continuationSeparator" w:id="0">
    <w:p w14:paraId="3A0E9D5F" w14:textId="77777777" w:rsidR="00A17CC3" w:rsidRDefault="00A17CC3">
      <w:r>
        <w:continuationSeparator/>
      </w:r>
    </w:p>
    <w:p w14:paraId="5DB80845" w14:textId="77777777" w:rsidR="00A17CC3" w:rsidRDefault="00A17CC3"/>
    <w:p w14:paraId="78223932" w14:textId="77777777" w:rsidR="00A17CC3" w:rsidRDefault="00A17CC3" w:rsidP="00EF70B1"/>
    <w:p w14:paraId="53F93636" w14:textId="77777777" w:rsidR="00A17CC3" w:rsidRDefault="00A17CC3" w:rsidP="00EF70B1"/>
    <w:p w14:paraId="1AA1A9FC" w14:textId="77777777" w:rsidR="00A17CC3" w:rsidRDefault="00A17CC3" w:rsidP="00EF70B1"/>
    <w:p w14:paraId="4702DF65" w14:textId="77777777" w:rsidR="00A17CC3" w:rsidRDefault="00A17CC3" w:rsidP="00EF70B1"/>
    <w:p w14:paraId="5440FE08" w14:textId="77777777" w:rsidR="00A17CC3" w:rsidRDefault="00A17CC3" w:rsidP="00214BFF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DA15F8" w14:textId="77777777" w:rsidR="0057500D" w:rsidRDefault="0057500D">
    <w:pPr>
      <w:pStyle w:val="Header"/>
    </w:pPr>
  </w:p>
  <w:p w14:paraId="3989A023" w14:textId="77777777" w:rsidR="0057500D" w:rsidRDefault="0057500D"/>
  <w:p w14:paraId="6FD13EC5" w14:textId="77777777" w:rsidR="0057500D" w:rsidRDefault="0057500D" w:rsidP="00EF70B1"/>
  <w:p w14:paraId="49620686" w14:textId="77777777" w:rsidR="0057500D" w:rsidRDefault="0057500D" w:rsidP="00EF70B1"/>
  <w:p w14:paraId="50A11F5E" w14:textId="77777777" w:rsidR="0057500D" w:rsidRDefault="0057500D" w:rsidP="00EF70B1"/>
  <w:p w14:paraId="503D2713" w14:textId="77777777" w:rsidR="0057500D" w:rsidRDefault="0057500D" w:rsidP="00EF70B1"/>
  <w:p w14:paraId="5510DA25" w14:textId="77777777" w:rsidR="0057500D" w:rsidRDefault="0057500D" w:rsidP="00214BFF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3" w:type="dxa"/>
      <w:tblInd w:w="-142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805"/>
      <w:gridCol w:w="3118"/>
    </w:tblGrid>
    <w:tr w:rsidR="0057500D" w:rsidRPr="00C95909" w14:paraId="04E87E1A" w14:textId="77777777" w:rsidTr="006B2511">
      <w:trPr>
        <w:trHeight w:hRule="exact" w:val="755"/>
      </w:trPr>
      <w:tc>
        <w:tcPr>
          <w:tcW w:w="6805" w:type="dxa"/>
        </w:tcPr>
        <w:p w14:paraId="0D56124E" w14:textId="77777777" w:rsidR="0057500D" w:rsidRPr="00C95909" w:rsidRDefault="0057500D" w:rsidP="002C78F3">
          <w:pPr>
            <w:pStyle w:val="Header"/>
          </w:pPr>
        </w:p>
      </w:tc>
      <w:tc>
        <w:tcPr>
          <w:tcW w:w="3118" w:type="dxa"/>
        </w:tcPr>
        <w:p w14:paraId="3A08F695" w14:textId="77777777" w:rsidR="0057500D" w:rsidRPr="00C95909" w:rsidRDefault="0057500D" w:rsidP="002C78F3">
          <w:pPr>
            <w:pStyle w:val="Header"/>
            <w:jc w:val="right"/>
          </w:pPr>
          <w:r w:rsidRPr="002C78F3">
            <w:rPr>
              <w:rFonts w:ascii="Calibri" w:hAnsi="Calibri" w:cs="Calibri"/>
              <w:noProof/>
              <w:lang w:val="en-GB" w:eastAsia="en-GB"/>
            </w:rPr>
            <w:drawing>
              <wp:inline distT="0" distB="0" distL="0" distR="0" wp14:anchorId="0D5105BF" wp14:editId="78561B2B">
                <wp:extent cx="1788795" cy="334010"/>
                <wp:effectExtent l="0" t="0" r="1905" b="8890"/>
                <wp:docPr id="2" name="Picture 2" descr="Description: Description: Description: Description: Description: Description: Description: PHGMCWORDMARK2008_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Description: Description: Description: Description: Description: Description: Description: PHGMCWORDMARK2008_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8795" cy="33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7500D" w:rsidRPr="00FD5BDD" w14:paraId="671C23A1" w14:textId="77777777" w:rsidTr="00811305">
      <w:trPr>
        <w:cantSplit/>
      </w:trPr>
      <w:tc>
        <w:tcPr>
          <w:tcW w:w="9923" w:type="dxa"/>
          <w:gridSpan w:val="2"/>
        </w:tcPr>
        <w:p w14:paraId="663A56AD" w14:textId="65BFE351" w:rsidR="0057500D" w:rsidRPr="00FD5BDD" w:rsidRDefault="0057500D" w:rsidP="00FD5BDD">
          <w:pPr>
            <w:pStyle w:val="Header"/>
          </w:pPr>
          <w:r>
            <w:t xml:space="preserve">Verification Report </w:t>
          </w:r>
          <w:proofErr w:type="spellStart"/>
          <w:r>
            <w:rPr>
              <w:color w:val="000000" w:themeColor="text1"/>
            </w:rPr>
            <w:t>Comm</w:t>
          </w:r>
          <w:r w:rsidRPr="006B2511">
            <w:rPr>
              <w:color w:val="000000" w:themeColor="text1"/>
            </w:rPr>
            <w:t>Li</w:t>
          </w:r>
          <w:r>
            <w:rPr>
              <w:color w:val="000000" w:themeColor="text1"/>
            </w:rPr>
            <w:t>b</w:t>
          </w:r>
          <w:proofErr w:type="spellEnd"/>
          <w:r>
            <w:rPr>
              <w:color w:val="000000" w:themeColor="text1"/>
            </w:rPr>
            <w:t xml:space="preserve"> Android, Platform Release 2.1.0</w:t>
          </w:r>
        </w:p>
      </w:tc>
    </w:tr>
    <w:tr w:rsidR="0057500D" w:rsidRPr="00C95909" w14:paraId="2C9036C8" w14:textId="77777777" w:rsidTr="00811305">
      <w:trPr>
        <w:cantSplit/>
        <w:trHeight w:val="166"/>
      </w:trPr>
      <w:tc>
        <w:tcPr>
          <w:tcW w:w="6805" w:type="dxa"/>
          <w:tcBorders>
            <w:bottom w:val="single" w:sz="4" w:space="0" w:color="auto"/>
          </w:tcBorders>
        </w:tcPr>
        <w:p w14:paraId="3D8FD033" w14:textId="77777777" w:rsidR="0057500D" w:rsidRPr="00C95909" w:rsidRDefault="0057500D" w:rsidP="002C78F3">
          <w:pPr>
            <w:pStyle w:val="Header"/>
            <w:rPr>
              <w:sz w:val="20"/>
            </w:rPr>
          </w:pPr>
        </w:p>
      </w:tc>
      <w:tc>
        <w:tcPr>
          <w:tcW w:w="3118" w:type="dxa"/>
          <w:tcBorders>
            <w:bottom w:val="single" w:sz="4" w:space="0" w:color="auto"/>
          </w:tcBorders>
        </w:tcPr>
        <w:p w14:paraId="5132FFE8" w14:textId="77777777" w:rsidR="0057500D" w:rsidRPr="00C95909" w:rsidRDefault="0057500D" w:rsidP="002C78F3">
          <w:pPr>
            <w:pStyle w:val="Header"/>
            <w:rPr>
              <w:sz w:val="20"/>
              <w:szCs w:val="28"/>
            </w:rPr>
          </w:pPr>
        </w:p>
      </w:tc>
    </w:tr>
  </w:tbl>
  <w:p w14:paraId="339265C8" w14:textId="77777777" w:rsidR="0057500D" w:rsidRPr="00C95909" w:rsidRDefault="0057500D" w:rsidP="002C78F3">
    <w:pPr>
      <w:pStyle w:val="Header"/>
      <w:rPr>
        <w:sz w:val="18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1A5D35F6" wp14:editId="04EBE33B">
              <wp:simplePos x="0" y="0"/>
              <wp:positionH relativeFrom="column">
                <wp:posOffset>-553113</wp:posOffset>
              </wp:positionH>
              <wp:positionV relativeFrom="paragraph">
                <wp:posOffset>148562</wp:posOffset>
              </wp:positionV>
              <wp:extent cx="333955" cy="8452237"/>
              <wp:effectExtent l="0" t="0" r="9525" b="635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3955" cy="845223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78FF23" w14:textId="77777777" w:rsidR="0057500D" w:rsidRPr="00FB5A60" w:rsidRDefault="0057500D" w:rsidP="00FB5A60">
                          <w:pPr>
                            <w:pStyle w:val="Footer"/>
                            <w:jc w:val="center"/>
                          </w:pPr>
                          <w:r w:rsidRPr="00FB5A60">
                            <w:t>Printed copies are uncontrolled unless authenticated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5D35F6"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6" type="#_x0000_t202" style="position:absolute;margin-left:-43.55pt;margin-top:11.7pt;width:26.3pt;height:665.5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" stroked="f">
              <v:textbox style="layout-flow:vertical;mso-layout-flow-alt:bottom-to-top">
                <w:txbxContent>
                  <w:p w14:paraId="6878FF23" w14:textId="77777777" w:rsidR="00B47106" w:rsidRPr="00FB5A60" w:rsidRDefault="00B47106" w:rsidP="00FB5A60">
                    <w:pPr>
                      <w:pStyle w:val="Footer"/>
                      <w:jc w:val="center"/>
                    </w:pPr>
                    <w:r w:rsidRPr="00FB5A60">
                      <w:t>Printed copies are uncontrolled unless authenticated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B5957"/>
    <w:multiLevelType w:val="multilevel"/>
    <w:tmpl w:val="6A58245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C7C7158"/>
    <w:multiLevelType w:val="hybridMultilevel"/>
    <w:tmpl w:val="1D9C5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0D556F"/>
    <w:multiLevelType w:val="hybridMultilevel"/>
    <w:tmpl w:val="A4920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504D7E"/>
    <w:multiLevelType w:val="hybridMultilevel"/>
    <w:tmpl w:val="4DEE1F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2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removeDateAndTime/>
  <w:hideSpellingErrors/>
  <w:hideGrammaticalErrors/>
  <w:activeWritingStyle w:appName="MSWord" w:lang="nl-NL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781"/>
    <w:rsid w:val="0000727A"/>
    <w:rsid w:val="00013A96"/>
    <w:rsid w:val="00021B0A"/>
    <w:rsid w:val="00023B5E"/>
    <w:rsid w:val="00024CF5"/>
    <w:rsid w:val="00025616"/>
    <w:rsid w:val="00027F4D"/>
    <w:rsid w:val="00043CF8"/>
    <w:rsid w:val="0004559A"/>
    <w:rsid w:val="0004606E"/>
    <w:rsid w:val="00051D8C"/>
    <w:rsid w:val="00056220"/>
    <w:rsid w:val="00061505"/>
    <w:rsid w:val="000643E5"/>
    <w:rsid w:val="000658E2"/>
    <w:rsid w:val="0007251B"/>
    <w:rsid w:val="000732D4"/>
    <w:rsid w:val="00077074"/>
    <w:rsid w:val="000A2B56"/>
    <w:rsid w:val="000A3A06"/>
    <w:rsid w:val="000A3E62"/>
    <w:rsid w:val="000B3472"/>
    <w:rsid w:val="000C5D6E"/>
    <w:rsid w:val="000C670D"/>
    <w:rsid w:val="000D3225"/>
    <w:rsid w:val="000D68CA"/>
    <w:rsid w:val="000E077E"/>
    <w:rsid w:val="000F4E15"/>
    <w:rsid w:val="000F50D6"/>
    <w:rsid w:val="000F74A7"/>
    <w:rsid w:val="001034C4"/>
    <w:rsid w:val="001052F4"/>
    <w:rsid w:val="001164E9"/>
    <w:rsid w:val="001205A6"/>
    <w:rsid w:val="0012317E"/>
    <w:rsid w:val="00126AC2"/>
    <w:rsid w:val="001278E3"/>
    <w:rsid w:val="001351B4"/>
    <w:rsid w:val="001431A8"/>
    <w:rsid w:val="00145283"/>
    <w:rsid w:val="00147DD8"/>
    <w:rsid w:val="0015448C"/>
    <w:rsid w:val="00161AAF"/>
    <w:rsid w:val="00162FA1"/>
    <w:rsid w:val="001630BC"/>
    <w:rsid w:val="00163DB5"/>
    <w:rsid w:val="00164F15"/>
    <w:rsid w:val="00167922"/>
    <w:rsid w:val="001710AE"/>
    <w:rsid w:val="00182653"/>
    <w:rsid w:val="00182C95"/>
    <w:rsid w:val="00191712"/>
    <w:rsid w:val="0019319D"/>
    <w:rsid w:val="0019793F"/>
    <w:rsid w:val="001A529F"/>
    <w:rsid w:val="001A5337"/>
    <w:rsid w:val="001B236E"/>
    <w:rsid w:val="001B27CC"/>
    <w:rsid w:val="001B46A9"/>
    <w:rsid w:val="001B54AD"/>
    <w:rsid w:val="001B5B9D"/>
    <w:rsid w:val="001D2695"/>
    <w:rsid w:val="001D7649"/>
    <w:rsid w:val="001E096E"/>
    <w:rsid w:val="001E1ED2"/>
    <w:rsid w:val="001E2F3C"/>
    <w:rsid w:val="001F0B2C"/>
    <w:rsid w:val="001F3297"/>
    <w:rsid w:val="001F6047"/>
    <w:rsid w:val="001F7850"/>
    <w:rsid w:val="001F7E33"/>
    <w:rsid w:val="002053CC"/>
    <w:rsid w:val="002103E2"/>
    <w:rsid w:val="00214BFF"/>
    <w:rsid w:val="002243D3"/>
    <w:rsid w:val="0022629F"/>
    <w:rsid w:val="002321A4"/>
    <w:rsid w:val="00240AC1"/>
    <w:rsid w:val="00252E87"/>
    <w:rsid w:val="00254DC7"/>
    <w:rsid w:val="002550E9"/>
    <w:rsid w:val="002563D8"/>
    <w:rsid w:val="0026056A"/>
    <w:rsid w:val="0027187D"/>
    <w:rsid w:val="0027342F"/>
    <w:rsid w:val="00273994"/>
    <w:rsid w:val="002764A5"/>
    <w:rsid w:val="00277487"/>
    <w:rsid w:val="0028011E"/>
    <w:rsid w:val="002853B9"/>
    <w:rsid w:val="002866A0"/>
    <w:rsid w:val="00287903"/>
    <w:rsid w:val="002909F1"/>
    <w:rsid w:val="00290A14"/>
    <w:rsid w:val="002A247D"/>
    <w:rsid w:val="002A5B2B"/>
    <w:rsid w:val="002A7984"/>
    <w:rsid w:val="002B2625"/>
    <w:rsid w:val="002B3E67"/>
    <w:rsid w:val="002B529E"/>
    <w:rsid w:val="002B637F"/>
    <w:rsid w:val="002B69FF"/>
    <w:rsid w:val="002C2076"/>
    <w:rsid w:val="002C3AC0"/>
    <w:rsid w:val="002C78F3"/>
    <w:rsid w:val="002D30F5"/>
    <w:rsid w:val="002D6121"/>
    <w:rsid w:val="002E1A4D"/>
    <w:rsid w:val="002E2D48"/>
    <w:rsid w:val="002E4139"/>
    <w:rsid w:val="002E5ABA"/>
    <w:rsid w:val="002F296C"/>
    <w:rsid w:val="00313CC4"/>
    <w:rsid w:val="00316E7E"/>
    <w:rsid w:val="00323B48"/>
    <w:rsid w:val="00326F11"/>
    <w:rsid w:val="00332357"/>
    <w:rsid w:val="00332AE0"/>
    <w:rsid w:val="00336498"/>
    <w:rsid w:val="00347BF3"/>
    <w:rsid w:val="00352E20"/>
    <w:rsid w:val="003538A3"/>
    <w:rsid w:val="0035468F"/>
    <w:rsid w:val="00354F15"/>
    <w:rsid w:val="00355B13"/>
    <w:rsid w:val="0035722B"/>
    <w:rsid w:val="003606C0"/>
    <w:rsid w:val="00365128"/>
    <w:rsid w:val="00371DBA"/>
    <w:rsid w:val="003723F8"/>
    <w:rsid w:val="00375B02"/>
    <w:rsid w:val="00385E43"/>
    <w:rsid w:val="0038639C"/>
    <w:rsid w:val="00393CB4"/>
    <w:rsid w:val="003940ED"/>
    <w:rsid w:val="00396382"/>
    <w:rsid w:val="003A3D04"/>
    <w:rsid w:val="003A7E54"/>
    <w:rsid w:val="003B2FBA"/>
    <w:rsid w:val="003B3A4D"/>
    <w:rsid w:val="003B58F2"/>
    <w:rsid w:val="003B6C59"/>
    <w:rsid w:val="003D0AC9"/>
    <w:rsid w:val="003D4290"/>
    <w:rsid w:val="003D5C5A"/>
    <w:rsid w:val="003D62E9"/>
    <w:rsid w:val="003E04F5"/>
    <w:rsid w:val="003E62BC"/>
    <w:rsid w:val="003E6F72"/>
    <w:rsid w:val="003F01D5"/>
    <w:rsid w:val="003F31E4"/>
    <w:rsid w:val="003F3F23"/>
    <w:rsid w:val="003F5DE2"/>
    <w:rsid w:val="004059F1"/>
    <w:rsid w:val="00414355"/>
    <w:rsid w:val="00416BCA"/>
    <w:rsid w:val="00420BFC"/>
    <w:rsid w:val="004270CE"/>
    <w:rsid w:val="00433916"/>
    <w:rsid w:val="004366B5"/>
    <w:rsid w:val="00445F56"/>
    <w:rsid w:val="00452ED4"/>
    <w:rsid w:val="00453EF4"/>
    <w:rsid w:val="00455E50"/>
    <w:rsid w:val="00461805"/>
    <w:rsid w:val="00473663"/>
    <w:rsid w:val="0048216E"/>
    <w:rsid w:val="00482BE6"/>
    <w:rsid w:val="0048738F"/>
    <w:rsid w:val="00490689"/>
    <w:rsid w:val="004909CA"/>
    <w:rsid w:val="00491312"/>
    <w:rsid w:val="0049143B"/>
    <w:rsid w:val="00492EEA"/>
    <w:rsid w:val="004964AD"/>
    <w:rsid w:val="004976C4"/>
    <w:rsid w:val="004A486F"/>
    <w:rsid w:val="004B04C2"/>
    <w:rsid w:val="004B5D5D"/>
    <w:rsid w:val="004C3E53"/>
    <w:rsid w:val="004C526C"/>
    <w:rsid w:val="004D6622"/>
    <w:rsid w:val="004D66FB"/>
    <w:rsid w:val="004D776F"/>
    <w:rsid w:val="004E03D0"/>
    <w:rsid w:val="004E3319"/>
    <w:rsid w:val="004E3706"/>
    <w:rsid w:val="004E3CBA"/>
    <w:rsid w:val="004F12B9"/>
    <w:rsid w:val="0050292D"/>
    <w:rsid w:val="00505A1B"/>
    <w:rsid w:val="00506574"/>
    <w:rsid w:val="00507515"/>
    <w:rsid w:val="0051352F"/>
    <w:rsid w:val="0051695D"/>
    <w:rsid w:val="0052031A"/>
    <w:rsid w:val="00521DF2"/>
    <w:rsid w:val="00524106"/>
    <w:rsid w:val="00526253"/>
    <w:rsid w:val="00530213"/>
    <w:rsid w:val="00535B9C"/>
    <w:rsid w:val="00540046"/>
    <w:rsid w:val="005459A2"/>
    <w:rsid w:val="005516A2"/>
    <w:rsid w:val="005517FE"/>
    <w:rsid w:val="00552853"/>
    <w:rsid w:val="00554FE4"/>
    <w:rsid w:val="00555102"/>
    <w:rsid w:val="00555B82"/>
    <w:rsid w:val="00566992"/>
    <w:rsid w:val="00570875"/>
    <w:rsid w:val="0057500D"/>
    <w:rsid w:val="00580E9E"/>
    <w:rsid w:val="00581997"/>
    <w:rsid w:val="0059380A"/>
    <w:rsid w:val="005946AC"/>
    <w:rsid w:val="00595ECA"/>
    <w:rsid w:val="005A283F"/>
    <w:rsid w:val="005A2B81"/>
    <w:rsid w:val="005A2BB6"/>
    <w:rsid w:val="005A75E5"/>
    <w:rsid w:val="005B13E3"/>
    <w:rsid w:val="005B4A0D"/>
    <w:rsid w:val="005B767D"/>
    <w:rsid w:val="005C4BB8"/>
    <w:rsid w:val="005C558E"/>
    <w:rsid w:val="005C74F5"/>
    <w:rsid w:val="005D1196"/>
    <w:rsid w:val="005D15BC"/>
    <w:rsid w:val="005D2F43"/>
    <w:rsid w:val="005D40BC"/>
    <w:rsid w:val="005D6330"/>
    <w:rsid w:val="005D7F73"/>
    <w:rsid w:val="005E25AB"/>
    <w:rsid w:val="005E6159"/>
    <w:rsid w:val="005F164D"/>
    <w:rsid w:val="005F1666"/>
    <w:rsid w:val="005F27F4"/>
    <w:rsid w:val="005F62E3"/>
    <w:rsid w:val="00601328"/>
    <w:rsid w:val="00603D2A"/>
    <w:rsid w:val="00612330"/>
    <w:rsid w:val="00612A5C"/>
    <w:rsid w:val="00613C2C"/>
    <w:rsid w:val="00614DF0"/>
    <w:rsid w:val="006151B7"/>
    <w:rsid w:val="0061554D"/>
    <w:rsid w:val="00615B3C"/>
    <w:rsid w:val="00621FAC"/>
    <w:rsid w:val="00623423"/>
    <w:rsid w:val="00624099"/>
    <w:rsid w:val="00625850"/>
    <w:rsid w:val="00630969"/>
    <w:rsid w:val="0063408B"/>
    <w:rsid w:val="00642726"/>
    <w:rsid w:val="00644F3D"/>
    <w:rsid w:val="00651D85"/>
    <w:rsid w:val="00654923"/>
    <w:rsid w:val="00656390"/>
    <w:rsid w:val="00665973"/>
    <w:rsid w:val="00673398"/>
    <w:rsid w:val="00673E99"/>
    <w:rsid w:val="006752A0"/>
    <w:rsid w:val="00684A4B"/>
    <w:rsid w:val="00684E7D"/>
    <w:rsid w:val="00685E6D"/>
    <w:rsid w:val="006912EE"/>
    <w:rsid w:val="00695EBC"/>
    <w:rsid w:val="006A0FB0"/>
    <w:rsid w:val="006A15CB"/>
    <w:rsid w:val="006A1650"/>
    <w:rsid w:val="006A17C3"/>
    <w:rsid w:val="006A57A5"/>
    <w:rsid w:val="006A5D54"/>
    <w:rsid w:val="006A6115"/>
    <w:rsid w:val="006B0560"/>
    <w:rsid w:val="006B2136"/>
    <w:rsid w:val="006B2511"/>
    <w:rsid w:val="006B2EE9"/>
    <w:rsid w:val="006B334B"/>
    <w:rsid w:val="006B3D9A"/>
    <w:rsid w:val="006B6854"/>
    <w:rsid w:val="006C706B"/>
    <w:rsid w:val="006D4A06"/>
    <w:rsid w:val="006E3255"/>
    <w:rsid w:val="006E778B"/>
    <w:rsid w:val="006F4E55"/>
    <w:rsid w:val="00701D47"/>
    <w:rsid w:val="0071266A"/>
    <w:rsid w:val="007220E3"/>
    <w:rsid w:val="00730304"/>
    <w:rsid w:val="00733496"/>
    <w:rsid w:val="00734156"/>
    <w:rsid w:val="00740C65"/>
    <w:rsid w:val="00742CCA"/>
    <w:rsid w:val="00744E6A"/>
    <w:rsid w:val="00747DFE"/>
    <w:rsid w:val="00764784"/>
    <w:rsid w:val="00767748"/>
    <w:rsid w:val="00767F3D"/>
    <w:rsid w:val="00770EF3"/>
    <w:rsid w:val="007714FF"/>
    <w:rsid w:val="00774E67"/>
    <w:rsid w:val="00775258"/>
    <w:rsid w:val="00775C3F"/>
    <w:rsid w:val="00783C7B"/>
    <w:rsid w:val="007911C0"/>
    <w:rsid w:val="00791D38"/>
    <w:rsid w:val="00793574"/>
    <w:rsid w:val="00796DCD"/>
    <w:rsid w:val="007A3FFE"/>
    <w:rsid w:val="007A7D73"/>
    <w:rsid w:val="007B161B"/>
    <w:rsid w:val="007B334F"/>
    <w:rsid w:val="007C4976"/>
    <w:rsid w:val="007C6299"/>
    <w:rsid w:val="007C6B10"/>
    <w:rsid w:val="007D2A50"/>
    <w:rsid w:val="007D340B"/>
    <w:rsid w:val="007D3E65"/>
    <w:rsid w:val="007D7939"/>
    <w:rsid w:val="007E512B"/>
    <w:rsid w:val="007F20CF"/>
    <w:rsid w:val="007F3C7F"/>
    <w:rsid w:val="007F44A1"/>
    <w:rsid w:val="007F4518"/>
    <w:rsid w:val="007F4DD6"/>
    <w:rsid w:val="007F7821"/>
    <w:rsid w:val="008017AF"/>
    <w:rsid w:val="008043B8"/>
    <w:rsid w:val="00811305"/>
    <w:rsid w:val="00814EA9"/>
    <w:rsid w:val="0081552D"/>
    <w:rsid w:val="008165F1"/>
    <w:rsid w:val="00820FA2"/>
    <w:rsid w:val="00822CC9"/>
    <w:rsid w:val="00823418"/>
    <w:rsid w:val="00825D5F"/>
    <w:rsid w:val="00832721"/>
    <w:rsid w:val="0083533D"/>
    <w:rsid w:val="008367AD"/>
    <w:rsid w:val="00847118"/>
    <w:rsid w:val="00847242"/>
    <w:rsid w:val="0084757E"/>
    <w:rsid w:val="008550AC"/>
    <w:rsid w:val="00856E39"/>
    <w:rsid w:val="00857297"/>
    <w:rsid w:val="00860836"/>
    <w:rsid w:val="00862508"/>
    <w:rsid w:val="008725FE"/>
    <w:rsid w:val="00877B40"/>
    <w:rsid w:val="0088009C"/>
    <w:rsid w:val="0089646C"/>
    <w:rsid w:val="008964E7"/>
    <w:rsid w:val="008A2AB0"/>
    <w:rsid w:val="008A40E0"/>
    <w:rsid w:val="008A6F05"/>
    <w:rsid w:val="008A7160"/>
    <w:rsid w:val="008B43BE"/>
    <w:rsid w:val="008B472E"/>
    <w:rsid w:val="008B4A6A"/>
    <w:rsid w:val="008B614B"/>
    <w:rsid w:val="008C1B2D"/>
    <w:rsid w:val="008C3848"/>
    <w:rsid w:val="008C5834"/>
    <w:rsid w:val="008C58FE"/>
    <w:rsid w:val="008C67AB"/>
    <w:rsid w:val="008C6E5E"/>
    <w:rsid w:val="008D1B4A"/>
    <w:rsid w:val="008D4352"/>
    <w:rsid w:val="008D6648"/>
    <w:rsid w:val="008E7955"/>
    <w:rsid w:val="008F10BE"/>
    <w:rsid w:val="008F1D71"/>
    <w:rsid w:val="008F2EBD"/>
    <w:rsid w:val="008F5C90"/>
    <w:rsid w:val="008F7158"/>
    <w:rsid w:val="00902700"/>
    <w:rsid w:val="009041C0"/>
    <w:rsid w:val="00905DAF"/>
    <w:rsid w:val="00906174"/>
    <w:rsid w:val="0091288E"/>
    <w:rsid w:val="00916F6E"/>
    <w:rsid w:val="00917950"/>
    <w:rsid w:val="00921367"/>
    <w:rsid w:val="00923864"/>
    <w:rsid w:val="009251E9"/>
    <w:rsid w:val="009320A6"/>
    <w:rsid w:val="00936F31"/>
    <w:rsid w:val="00940B9E"/>
    <w:rsid w:val="00943C0C"/>
    <w:rsid w:val="00947D8F"/>
    <w:rsid w:val="00952B97"/>
    <w:rsid w:val="009547B1"/>
    <w:rsid w:val="00957879"/>
    <w:rsid w:val="00960A5C"/>
    <w:rsid w:val="00963806"/>
    <w:rsid w:val="00964190"/>
    <w:rsid w:val="00967DB8"/>
    <w:rsid w:val="0097107C"/>
    <w:rsid w:val="00971AC2"/>
    <w:rsid w:val="009741DA"/>
    <w:rsid w:val="00982BDC"/>
    <w:rsid w:val="00986161"/>
    <w:rsid w:val="00994449"/>
    <w:rsid w:val="00994DDD"/>
    <w:rsid w:val="009A18C8"/>
    <w:rsid w:val="009A5F74"/>
    <w:rsid w:val="009A6940"/>
    <w:rsid w:val="009A6D14"/>
    <w:rsid w:val="009B20C9"/>
    <w:rsid w:val="009B40B8"/>
    <w:rsid w:val="009B629C"/>
    <w:rsid w:val="009B7446"/>
    <w:rsid w:val="009C305A"/>
    <w:rsid w:val="009D4F05"/>
    <w:rsid w:val="009E4C51"/>
    <w:rsid w:val="009E5142"/>
    <w:rsid w:val="009E69CC"/>
    <w:rsid w:val="009F0FB3"/>
    <w:rsid w:val="009F4DB7"/>
    <w:rsid w:val="00A02C31"/>
    <w:rsid w:val="00A03FA5"/>
    <w:rsid w:val="00A10649"/>
    <w:rsid w:val="00A121B5"/>
    <w:rsid w:val="00A12835"/>
    <w:rsid w:val="00A13A6C"/>
    <w:rsid w:val="00A16187"/>
    <w:rsid w:val="00A16CBF"/>
    <w:rsid w:val="00A17CC3"/>
    <w:rsid w:val="00A25A5F"/>
    <w:rsid w:val="00A260A7"/>
    <w:rsid w:val="00A32F6C"/>
    <w:rsid w:val="00A35CE0"/>
    <w:rsid w:val="00A401E0"/>
    <w:rsid w:val="00A4318B"/>
    <w:rsid w:val="00A458AF"/>
    <w:rsid w:val="00A47E65"/>
    <w:rsid w:val="00A519FD"/>
    <w:rsid w:val="00A52FE7"/>
    <w:rsid w:val="00A5337C"/>
    <w:rsid w:val="00A5366A"/>
    <w:rsid w:val="00A54254"/>
    <w:rsid w:val="00A656F6"/>
    <w:rsid w:val="00A674D9"/>
    <w:rsid w:val="00A725A6"/>
    <w:rsid w:val="00A72C11"/>
    <w:rsid w:val="00A80C99"/>
    <w:rsid w:val="00A8541E"/>
    <w:rsid w:val="00A86F4D"/>
    <w:rsid w:val="00A9573A"/>
    <w:rsid w:val="00A95B72"/>
    <w:rsid w:val="00A960D2"/>
    <w:rsid w:val="00AA12BE"/>
    <w:rsid w:val="00AA1C32"/>
    <w:rsid w:val="00AB0F4B"/>
    <w:rsid w:val="00AB2C10"/>
    <w:rsid w:val="00AB2DA3"/>
    <w:rsid w:val="00AB796C"/>
    <w:rsid w:val="00AC6C45"/>
    <w:rsid w:val="00AD2763"/>
    <w:rsid w:val="00AE0579"/>
    <w:rsid w:val="00AE5D3E"/>
    <w:rsid w:val="00AF0378"/>
    <w:rsid w:val="00AF0940"/>
    <w:rsid w:val="00AF56DD"/>
    <w:rsid w:val="00B10D57"/>
    <w:rsid w:val="00B170E4"/>
    <w:rsid w:val="00B1769D"/>
    <w:rsid w:val="00B25F1F"/>
    <w:rsid w:val="00B32A12"/>
    <w:rsid w:val="00B35447"/>
    <w:rsid w:val="00B37369"/>
    <w:rsid w:val="00B44E6C"/>
    <w:rsid w:val="00B45255"/>
    <w:rsid w:val="00B46150"/>
    <w:rsid w:val="00B463C3"/>
    <w:rsid w:val="00B47106"/>
    <w:rsid w:val="00B47E24"/>
    <w:rsid w:val="00B517DA"/>
    <w:rsid w:val="00B527A2"/>
    <w:rsid w:val="00B530C9"/>
    <w:rsid w:val="00B535F0"/>
    <w:rsid w:val="00B555C5"/>
    <w:rsid w:val="00B64103"/>
    <w:rsid w:val="00B64C37"/>
    <w:rsid w:val="00B72D8B"/>
    <w:rsid w:val="00B75585"/>
    <w:rsid w:val="00B75760"/>
    <w:rsid w:val="00B93877"/>
    <w:rsid w:val="00B941E5"/>
    <w:rsid w:val="00B945A8"/>
    <w:rsid w:val="00B94820"/>
    <w:rsid w:val="00B948D2"/>
    <w:rsid w:val="00B971C3"/>
    <w:rsid w:val="00BA496A"/>
    <w:rsid w:val="00BA56BF"/>
    <w:rsid w:val="00BA771C"/>
    <w:rsid w:val="00BB2ADA"/>
    <w:rsid w:val="00BB2ECA"/>
    <w:rsid w:val="00BC46FB"/>
    <w:rsid w:val="00BC7212"/>
    <w:rsid w:val="00BD0A1F"/>
    <w:rsid w:val="00BD54A8"/>
    <w:rsid w:val="00BD5828"/>
    <w:rsid w:val="00BD6102"/>
    <w:rsid w:val="00BD67E3"/>
    <w:rsid w:val="00BE5240"/>
    <w:rsid w:val="00BE6B0F"/>
    <w:rsid w:val="00BF07A6"/>
    <w:rsid w:val="00BF4EB2"/>
    <w:rsid w:val="00BF75F3"/>
    <w:rsid w:val="00BF7EFC"/>
    <w:rsid w:val="00C00CC2"/>
    <w:rsid w:val="00C1771C"/>
    <w:rsid w:val="00C22C43"/>
    <w:rsid w:val="00C23D8A"/>
    <w:rsid w:val="00C25EEF"/>
    <w:rsid w:val="00C26A79"/>
    <w:rsid w:val="00C279C3"/>
    <w:rsid w:val="00C41507"/>
    <w:rsid w:val="00C420F0"/>
    <w:rsid w:val="00C441C7"/>
    <w:rsid w:val="00C565A8"/>
    <w:rsid w:val="00C62781"/>
    <w:rsid w:val="00C71D02"/>
    <w:rsid w:val="00C729E0"/>
    <w:rsid w:val="00C77FFB"/>
    <w:rsid w:val="00C83542"/>
    <w:rsid w:val="00C83905"/>
    <w:rsid w:val="00C91018"/>
    <w:rsid w:val="00C91877"/>
    <w:rsid w:val="00C91D49"/>
    <w:rsid w:val="00C94F1E"/>
    <w:rsid w:val="00C95909"/>
    <w:rsid w:val="00C97F3B"/>
    <w:rsid w:val="00CA0C7E"/>
    <w:rsid w:val="00CA427E"/>
    <w:rsid w:val="00CA7049"/>
    <w:rsid w:val="00CA7B00"/>
    <w:rsid w:val="00CB0D6F"/>
    <w:rsid w:val="00CB666B"/>
    <w:rsid w:val="00CC79BA"/>
    <w:rsid w:val="00CD530A"/>
    <w:rsid w:val="00CF5F15"/>
    <w:rsid w:val="00CF70C1"/>
    <w:rsid w:val="00D12550"/>
    <w:rsid w:val="00D15B82"/>
    <w:rsid w:val="00D17C2A"/>
    <w:rsid w:val="00D3452C"/>
    <w:rsid w:val="00D37BEE"/>
    <w:rsid w:val="00D418B7"/>
    <w:rsid w:val="00D47C7E"/>
    <w:rsid w:val="00D50D25"/>
    <w:rsid w:val="00D52535"/>
    <w:rsid w:val="00D54987"/>
    <w:rsid w:val="00D56BF0"/>
    <w:rsid w:val="00D617AE"/>
    <w:rsid w:val="00D61E9B"/>
    <w:rsid w:val="00D62A7A"/>
    <w:rsid w:val="00D63386"/>
    <w:rsid w:val="00D663CC"/>
    <w:rsid w:val="00D67B53"/>
    <w:rsid w:val="00D70A2A"/>
    <w:rsid w:val="00D7202E"/>
    <w:rsid w:val="00D72BBA"/>
    <w:rsid w:val="00D730AE"/>
    <w:rsid w:val="00D761EA"/>
    <w:rsid w:val="00D773C1"/>
    <w:rsid w:val="00D80092"/>
    <w:rsid w:val="00D802B0"/>
    <w:rsid w:val="00D904AE"/>
    <w:rsid w:val="00D927DA"/>
    <w:rsid w:val="00DA252C"/>
    <w:rsid w:val="00DA2FF3"/>
    <w:rsid w:val="00DA4FE7"/>
    <w:rsid w:val="00DA56FB"/>
    <w:rsid w:val="00DA6583"/>
    <w:rsid w:val="00DB0DFE"/>
    <w:rsid w:val="00DB1709"/>
    <w:rsid w:val="00DB4EDE"/>
    <w:rsid w:val="00DC0AA8"/>
    <w:rsid w:val="00DD0202"/>
    <w:rsid w:val="00DD2EDA"/>
    <w:rsid w:val="00DD571B"/>
    <w:rsid w:val="00DD5984"/>
    <w:rsid w:val="00DE0362"/>
    <w:rsid w:val="00DE36FB"/>
    <w:rsid w:val="00DF29B5"/>
    <w:rsid w:val="00DF5D37"/>
    <w:rsid w:val="00DF7958"/>
    <w:rsid w:val="00DF7ECD"/>
    <w:rsid w:val="00E00D2A"/>
    <w:rsid w:val="00E02A82"/>
    <w:rsid w:val="00E03F1C"/>
    <w:rsid w:val="00E04E8B"/>
    <w:rsid w:val="00E11614"/>
    <w:rsid w:val="00E13E02"/>
    <w:rsid w:val="00E14A0E"/>
    <w:rsid w:val="00E16FDC"/>
    <w:rsid w:val="00E178D6"/>
    <w:rsid w:val="00E17FE8"/>
    <w:rsid w:val="00E23022"/>
    <w:rsid w:val="00E25D59"/>
    <w:rsid w:val="00E260BF"/>
    <w:rsid w:val="00E300F3"/>
    <w:rsid w:val="00E3209E"/>
    <w:rsid w:val="00E328B3"/>
    <w:rsid w:val="00E33F77"/>
    <w:rsid w:val="00E33F95"/>
    <w:rsid w:val="00E42451"/>
    <w:rsid w:val="00E46EDF"/>
    <w:rsid w:val="00E50CB9"/>
    <w:rsid w:val="00E510C3"/>
    <w:rsid w:val="00E54D4A"/>
    <w:rsid w:val="00E562E8"/>
    <w:rsid w:val="00E64994"/>
    <w:rsid w:val="00E673B7"/>
    <w:rsid w:val="00E709D3"/>
    <w:rsid w:val="00E74898"/>
    <w:rsid w:val="00E7727C"/>
    <w:rsid w:val="00E80E94"/>
    <w:rsid w:val="00E850F3"/>
    <w:rsid w:val="00EA55B3"/>
    <w:rsid w:val="00EA5FCA"/>
    <w:rsid w:val="00EB471D"/>
    <w:rsid w:val="00EC0E86"/>
    <w:rsid w:val="00EC468C"/>
    <w:rsid w:val="00EC4A39"/>
    <w:rsid w:val="00EC4CEC"/>
    <w:rsid w:val="00EC5052"/>
    <w:rsid w:val="00EC51A3"/>
    <w:rsid w:val="00EC61BF"/>
    <w:rsid w:val="00ED50FA"/>
    <w:rsid w:val="00EF16C5"/>
    <w:rsid w:val="00EF5E9A"/>
    <w:rsid w:val="00EF70B1"/>
    <w:rsid w:val="00F007A6"/>
    <w:rsid w:val="00F03087"/>
    <w:rsid w:val="00F04D85"/>
    <w:rsid w:val="00F05D9D"/>
    <w:rsid w:val="00F136F5"/>
    <w:rsid w:val="00F21A0A"/>
    <w:rsid w:val="00F2281E"/>
    <w:rsid w:val="00F24D78"/>
    <w:rsid w:val="00F25768"/>
    <w:rsid w:val="00F27FBB"/>
    <w:rsid w:val="00F37F0A"/>
    <w:rsid w:val="00F4150D"/>
    <w:rsid w:val="00F45192"/>
    <w:rsid w:val="00F4691A"/>
    <w:rsid w:val="00F505DE"/>
    <w:rsid w:val="00F6017F"/>
    <w:rsid w:val="00F63538"/>
    <w:rsid w:val="00F63C0A"/>
    <w:rsid w:val="00F710C2"/>
    <w:rsid w:val="00F72EF9"/>
    <w:rsid w:val="00F73773"/>
    <w:rsid w:val="00F75DF3"/>
    <w:rsid w:val="00F76117"/>
    <w:rsid w:val="00F802C9"/>
    <w:rsid w:val="00F80393"/>
    <w:rsid w:val="00F8086F"/>
    <w:rsid w:val="00F87C03"/>
    <w:rsid w:val="00F9347A"/>
    <w:rsid w:val="00FA2F85"/>
    <w:rsid w:val="00FA3A6A"/>
    <w:rsid w:val="00FA4FE0"/>
    <w:rsid w:val="00FA727B"/>
    <w:rsid w:val="00FB3F01"/>
    <w:rsid w:val="00FB5A60"/>
    <w:rsid w:val="00FC04AB"/>
    <w:rsid w:val="00FC1C09"/>
    <w:rsid w:val="00FC23E3"/>
    <w:rsid w:val="00FC61E8"/>
    <w:rsid w:val="00FC7B16"/>
    <w:rsid w:val="00FD3FA5"/>
    <w:rsid w:val="00FD5254"/>
    <w:rsid w:val="00FD5950"/>
    <w:rsid w:val="00FD5BDD"/>
    <w:rsid w:val="00FE1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2F447C45"/>
  <w15:docId w15:val="{16907771-48CE-4037-8A00-63C7F6E17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336498"/>
    <w:pPr>
      <w:spacing w:after="120"/>
    </w:pPr>
    <w:rPr>
      <w:rFonts w:ascii="Arial" w:eastAsiaTheme="minorHAnsi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6498"/>
    <w:pPr>
      <w:keepNext/>
      <w:numPr>
        <w:numId w:val="3"/>
      </w:numPr>
      <w:spacing w:before="240" w:after="60"/>
      <w:outlineLvl w:val="0"/>
    </w:pPr>
    <w:rPr>
      <w:b/>
      <w:color w:val="0B5ED7"/>
      <w:kern w:val="28"/>
      <w:sz w:val="28"/>
      <w:lang w:val="en-GB"/>
    </w:rPr>
  </w:style>
  <w:style w:type="paragraph" w:styleId="Heading2">
    <w:name w:val="heading 2"/>
    <w:basedOn w:val="Normal"/>
    <w:next w:val="Normal"/>
    <w:uiPriority w:val="9"/>
    <w:qFormat/>
    <w:rsid w:val="00336498"/>
    <w:pPr>
      <w:keepNext/>
      <w:numPr>
        <w:ilvl w:val="1"/>
        <w:numId w:val="3"/>
      </w:numPr>
      <w:spacing w:before="240" w:after="60"/>
      <w:outlineLvl w:val="1"/>
    </w:pPr>
    <w:rPr>
      <w:b/>
      <w:color w:val="0B5ED7"/>
      <w:sz w:val="24"/>
    </w:rPr>
  </w:style>
  <w:style w:type="paragraph" w:styleId="Heading3">
    <w:name w:val="heading 3"/>
    <w:basedOn w:val="Normal"/>
    <w:next w:val="Normal"/>
    <w:uiPriority w:val="9"/>
    <w:qFormat/>
    <w:rsid w:val="00336498"/>
    <w:pPr>
      <w:keepNext/>
      <w:numPr>
        <w:ilvl w:val="2"/>
        <w:numId w:val="3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uiPriority w:val="9"/>
    <w:qFormat/>
    <w:rsid w:val="00336498"/>
    <w:pPr>
      <w:keepNext/>
      <w:numPr>
        <w:ilvl w:val="3"/>
        <w:numId w:val="3"/>
      </w:numPr>
      <w:spacing w:before="240" w:after="60"/>
      <w:outlineLvl w:val="3"/>
    </w:pPr>
    <w:rPr>
      <w:b/>
      <w:sz w:val="22"/>
    </w:rPr>
  </w:style>
  <w:style w:type="paragraph" w:styleId="Heading5">
    <w:name w:val="heading 5"/>
    <w:basedOn w:val="Normal"/>
    <w:next w:val="Normal"/>
    <w:uiPriority w:val="9"/>
    <w:qFormat/>
    <w:rsid w:val="00336498"/>
    <w:pPr>
      <w:numPr>
        <w:ilvl w:val="4"/>
        <w:numId w:val="3"/>
      </w:numPr>
      <w:spacing w:before="240" w:after="60"/>
      <w:outlineLvl w:val="4"/>
    </w:pPr>
    <w:rPr>
      <w:b/>
      <w:i/>
      <w:sz w:val="22"/>
    </w:rPr>
  </w:style>
  <w:style w:type="paragraph" w:styleId="Heading6">
    <w:name w:val="heading 6"/>
    <w:basedOn w:val="Normal"/>
    <w:next w:val="Normal"/>
    <w:rsid w:val="00336498"/>
    <w:pPr>
      <w:numPr>
        <w:ilvl w:val="5"/>
        <w:numId w:val="3"/>
      </w:numPr>
      <w:spacing w:before="240" w:after="60"/>
      <w:outlineLvl w:val="5"/>
    </w:pPr>
    <w:rPr>
      <w:sz w:val="22"/>
    </w:rPr>
  </w:style>
  <w:style w:type="paragraph" w:styleId="Heading7">
    <w:name w:val="heading 7"/>
    <w:basedOn w:val="Normal"/>
    <w:next w:val="Normal"/>
    <w:rsid w:val="00336498"/>
    <w:pPr>
      <w:numPr>
        <w:ilvl w:val="6"/>
        <w:numId w:val="3"/>
      </w:numPr>
      <w:spacing w:before="240" w:after="60"/>
      <w:outlineLvl w:val="6"/>
    </w:pPr>
    <w:rPr>
      <w:i/>
      <w:sz w:val="22"/>
    </w:rPr>
  </w:style>
  <w:style w:type="paragraph" w:styleId="Heading8">
    <w:name w:val="heading 8"/>
    <w:basedOn w:val="Normal"/>
    <w:next w:val="Normal"/>
    <w:rsid w:val="00336498"/>
    <w:pPr>
      <w:numPr>
        <w:ilvl w:val="7"/>
        <w:numId w:val="3"/>
      </w:numPr>
      <w:spacing w:before="240" w:after="60"/>
      <w:outlineLvl w:val="7"/>
    </w:pPr>
  </w:style>
  <w:style w:type="paragraph" w:styleId="Heading9">
    <w:name w:val="heading 9"/>
    <w:basedOn w:val="Normal"/>
    <w:next w:val="Normal"/>
    <w:rsid w:val="00336498"/>
    <w:pPr>
      <w:numPr>
        <w:ilvl w:val="8"/>
        <w:numId w:val="3"/>
      </w:numPr>
      <w:spacing w:before="240" w:after="60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B69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2550E9"/>
    <w:pPr>
      <w:spacing w:after="0"/>
    </w:pPr>
    <w:rPr>
      <w:b/>
      <w:sz w:val="24"/>
    </w:rPr>
  </w:style>
  <w:style w:type="paragraph" w:styleId="Footer">
    <w:name w:val="footer"/>
    <w:basedOn w:val="Normal"/>
    <w:link w:val="FooterChar"/>
    <w:rsid w:val="002C78F3"/>
    <w:pPr>
      <w:spacing w:after="0"/>
    </w:pPr>
    <w:rPr>
      <w:sz w:val="16"/>
    </w:rPr>
  </w:style>
  <w:style w:type="paragraph" w:styleId="NoSpacing">
    <w:name w:val="No Spacing"/>
    <w:basedOn w:val="Normal"/>
    <w:uiPriority w:val="1"/>
    <w:qFormat/>
    <w:rsid w:val="002C78F3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E50CB9"/>
    <w:pPr>
      <w:spacing w:after="300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paragraph" w:styleId="FootnoteText">
    <w:name w:val="footnote text"/>
    <w:basedOn w:val="Normal"/>
    <w:semiHidden/>
    <w:rsid w:val="00524106"/>
  </w:style>
  <w:style w:type="character" w:customStyle="1" w:styleId="TitleChar">
    <w:name w:val="Title Char"/>
    <w:basedOn w:val="DefaultParagraphFont"/>
    <w:link w:val="Title"/>
    <w:rsid w:val="00E50CB9"/>
    <w:rPr>
      <w:rFonts w:ascii="Arial" w:eastAsiaTheme="majorEastAsia" w:hAnsi="Arial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E50CB9"/>
    <w:pPr>
      <w:numPr>
        <w:ilvl w:val="1"/>
      </w:numPr>
    </w:pPr>
    <w:rPr>
      <w:rFonts w:eastAsiaTheme="majorEastAsia" w:cstheme="majorBidi"/>
      <w:i/>
      <w:iCs/>
      <w:color w:val="0B5ED7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E50CB9"/>
    <w:rPr>
      <w:rFonts w:ascii="Arial" w:eastAsiaTheme="majorEastAsia" w:hAnsi="Arial" w:cstheme="majorBidi"/>
      <w:i/>
      <w:iCs/>
      <w:color w:val="0B5ED7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1E2F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rsid w:val="002C78F3"/>
    <w:rPr>
      <w:rFonts w:ascii="Arial" w:eastAsiaTheme="minorHAnsi" w:hAnsi="Arial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36498"/>
    <w:rPr>
      <w:rFonts w:ascii="Arial" w:eastAsiaTheme="minorHAnsi" w:hAnsi="Arial"/>
      <w:b/>
      <w:color w:val="0B5ED7"/>
      <w:kern w:val="28"/>
      <w:sz w:val="28"/>
      <w:lang w:val="en-GB"/>
    </w:rPr>
  </w:style>
  <w:style w:type="paragraph" w:styleId="TOC1">
    <w:name w:val="toc 1"/>
    <w:basedOn w:val="Normal"/>
    <w:next w:val="Normal"/>
    <w:autoRedefine/>
    <w:uiPriority w:val="39"/>
    <w:rsid w:val="00336498"/>
    <w:pPr>
      <w:tabs>
        <w:tab w:val="left" w:pos="403"/>
        <w:tab w:val="right" w:leader="dot" w:pos="9631"/>
      </w:tabs>
      <w:spacing w:after="6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336498"/>
    <w:pPr>
      <w:spacing w:after="60"/>
      <w:ind w:left="198"/>
    </w:pPr>
  </w:style>
  <w:style w:type="paragraph" w:styleId="TOC3">
    <w:name w:val="toc 3"/>
    <w:basedOn w:val="Normal"/>
    <w:next w:val="Normal"/>
    <w:autoRedefine/>
    <w:uiPriority w:val="39"/>
    <w:rsid w:val="00336498"/>
    <w:pPr>
      <w:spacing w:after="60"/>
      <w:ind w:left="403"/>
    </w:pPr>
  </w:style>
  <w:style w:type="character" w:styleId="Hyperlink">
    <w:name w:val="Hyperlink"/>
    <w:basedOn w:val="DefaultParagraphFont"/>
    <w:uiPriority w:val="99"/>
    <w:unhideWhenUsed/>
    <w:rsid w:val="00623423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rsid w:val="00336498"/>
    <w:pPr>
      <w:keepLines/>
      <w:numPr>
        <w:numId w:val="0"/>
      </w:numPr>
      <w:outlineLvl w:val="9"/>
    </w:pPr>
    <w:rPr>
      <w:rFonts w:eastAsiaTheme="majorEastAsia" w:cstheme="majorBidi"/>
      <w:bCs/>
      <w:kern w:val="0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9B629C"/>
    <w:pPr>
      <w:ind w:left="720"/>
      <w:contextualSpacing/>
    </w:pPr>
  </w:style>
  <w:style w:type="character" w:styleId="LineNumber">
    <w:name w:val="line number"/>
    <w:basedOn w:val="DefaultParagraphFont"/>
    <w:semiHidden/>
    <w:unhideWhenUsed/>
    <w:rsid w:val="00940B9E"/>
  </w:style>
  <w:style w:type="character" w:styleId="CommentReference">
    <w:name w:val="annotation reference"/>
    <w:basedOn w:val="DefaultParagraphFont"/>
    <w:semiHidden/>
    <w:unhideWhenUsed/>
    <w:rsid w:val="00C9187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91877"/>
  </w:style>
  <w:style w:type="character" w:customStyle="1" w:styleId="CommentTextChar">
    <w:name w:val="Comment Text Char"/>
    <w:basedOn w:val="DefaultParagraphFont"/>
    <w:link w:val="CommentText"/>
    <w:semiHidden/>
    <w:rsid w:val="00C91877"/>
    <w:rPr>
      <w:rFonts w:ascii="Arial" w:eastAsiaTheme="minorHAnsi" w:hAnsi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918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91877"/>
    <w:rPr>
      <w:rFonts w:ascii="Arial" w:eastAsiaTheme="minorHAnsi" w:hAnsi="Arial"/>
      <w:b/>
      <w:bCs/>
    </w:rPr>
  </w:style>
  <w:style w:type="paragraph" w:styleId="Revision">
    <w:name w:val="Revision"/>
    <w:hidden/>
    <w:uiPriority w:val="99"/>
    <w:semiHidden/>
    <w:rsid w:val="00E562E8"/>
    <w:rPr>
      <w:rFonts w:ascii="Arial" w:eastAsiaTheme="minorHAnsi" w:hAnsi="Arial"/>
    </w:rPr>
  </w:style>
  <w:style w:type="paragraph" w:customStyle="1" w:styleId="Text">
    <w:name w:val="Text"/>
    <w:basedOn w:val="Normal"/>
    <w:link w:val="TextChar"/>
    <w:qFormat/>
    <w:rsid w:val="006B2511"/>
    <w:pPr>
      <w:widowControl w:val="0"/>
      <w:spacing w:after="0"/>
    </w:pPr>
    <w:rPr>
      <w:rFonts w:eastAsia="Times New Roman"/>
      <w:bCs/>
    </w:rPr>
  </w:style>
  <w:style w:type="character" w:customStyle="1" w:styleId="TextChar">
    <w:name w:val="Text Char"/>
    <w:link w:val="Text"/>
    <w:rsid w:val="006B2511"/>
    <w:rPr>
      <w:rFonts w:ascii="Arial" w:hAnsi="Arial"/>
      <w:bCs/>
    </w:rPr>
  </w:style>
  <w:style w:type="character" w:styleId="FollowedHyperlink">
    <w:name w:val="FollowedHyperlink"/>
    <w:basedOn w:val="DefaultParagraphFont"/>
    <w:semiHidden/>
    <w:unhideWhenUsed/>
    <w:rsid w:val="00DA56F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7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6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24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90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19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86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56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66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4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62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65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635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74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7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7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1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570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3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27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43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09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884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76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22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1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87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95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69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7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85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6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21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67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16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31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tfsemea1.ta.philips.com:8080/tfs/TPC_Region24/CDP2/_workitems?_a=edit&amp;id=5216" TargetMode="External"/><Relationship Id="rId12" Type="http://schemas.openxmlformats.org/officeDocument/2006/relationships/hyperlink" Target="http://tfsemea1.ta.philips.com:8080/tfs/TPC_Region24/CDP2/TEAM%20ConArtist/_workitems?id=33140&amp;triage=true&amp;fullScreen=true&amp;_a=edit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F22D4ED0D65744A5324CFBF61E7267" ma:contentTypeVersion="0" ma:contentTypeDescription="Create a new document." ma:contentTypeScope="" ma:versionID="1c7d39199afebea215da257a1a8442a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D50362-B91F-448D-91A7-208A13EF28A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438131F-7539-474A-BC86-ECBF587956E8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F28E7E0C-313B-42BF-BFF6-2C3E95A0D5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D5CCB8D-84C6-6C47-AEA0-D4DEEF336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9</Pages>
  <Words>1956</Words>
  <Characters>10939</Characters>
  <Application>Microsoft Macintosh Word</Application>
  <DocSecurity>0</DocSecurity>
  <Lines>911</Lines>
  <Paragraphs>614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CDPP-T-03000008 Verification Report</vt:lpstr>
    </vt:vector>
  </TitlesOfParts>
  <Company>Philips</Company>
  <LinksUpToDate>false</LinksUpToDate>
  <CharactersWithSpaces>12281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CDPP-T-03000008 Verification Report</dc:title>
  <dc:creator>Philips</dc:creator>
  <cp:lastModifiedBy>Gerard Arts</cp:lastModifiedBy>
  <cp:revision>27</cp:revision>
  <cp:lastPrinted>2017-04-04T13:40:00Z</cp:lastPrinted>
  <dcterms:created xsi:type="dcterms:W3CDTF">2017-04-04T13:47:00Z</dcterms:created>
  <dcterms:modified xsi:type="dcterms:W3CDTF">2017-05-05T11:38:00Z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0x0101006DF22D4ED0D65744A5324CFBF61E7267</vt:lpwstr>
  </property>
  <property fmtid="{D5CDD505-2E9C-101B-9397-08002B2CF9AE}" pid="3" name="CRM">
    <vt:lpwstr>false</vt:lpwstr>
  </property>
  <property fmtid="{D5CDD505-2E9C-101B-9397-08002B2CF9AE}" pid="4" name="PL">
    <vt:lpwstr>false</vt:lpwstr>
  </property>
  <property fmtid="{D5CDD505-2E9C-101B-9397-08002B2CF9AE}" pid="5" name="Author1">
    <vt:lpwstr/>
  </property>
  <property fmtid="{D5CDD505-2E9C-101B-9397-08002B2CF9AE}" pid="6" name="Type C">
    <vt:lpwstr>false</vt:lpwstr>
  </property>
  <property fmtid="{D5CDD505-2E9C-101B-9397-08002B2CF9AE}" pid="7" name="Type B">
    <vt:lpwstr>false</vt:lpwstr>
  </property>
  <property fmtid="{D5CDD505-2E9C-101B-9397-08002B2CF9AE}" pid="8" name="Retention period">
    <vt:lpwstr>7 years</vt:lpwstr>
  </property>
  <property fmtid="{D5CDD505-2E9C-101B-9397-08002B2CF9AE}" pid="9" name="PO">
    <vt:bool>false</vt:bool>
  </property>
  <property fmtid="{D5CDD505-2E9C-101B-9397-08002B2CF9AE}" pid="10" name="DLCPolicyLabelValue">
    <vt:lpwstr>0.1
Draft</vt:lpwstr>
  </property>
  <property fmtid="{D5CDD505-2E9C-101B-9397-08002B2CF9AE}" pid="11" name="Eng">
    <vt:lpwstr>false</vt:lpwstr>
  </property>
  <property fmtid="{D5CDD505-2E9C-101B-9397-08002B2CF9AE}" pid="12" name="DLCPolicyLabelClientValue">
    <vt:lpwstr>{_UIVersionString}
{_ModerationStatus}</vt:lpwstr>
  </property>
  <property fmtid="{D5CDD505-2E9C-101B-9397-08002B2CF9AE}" pid="13" name="Approvers">
    <vt:lpwstr/>
  </property>
  <property fmtid="{D5CDD505-2E9C-101B-9397-08002B2CF9AE}" pid="14" name="Type A">
    <vt:lpwstr>false</vt:lpwstr>
  </property>
  <property fmtid="{D5CDD505-2E9C-101B-9397-08002B2CF9AE}" pid="15" name="All">
    <vt:lpwstr>false</vt:lpwstr>
  </property>
  <property fmtid="{D5CDD505-2E9C-101B-9397-08002B2CF9AE}" pid="16" name="Order">
    <vt:r8>300</vt:r8>
  </property>
  <property fmtid="{D5CDD505-2E9C-101B-9397-08002B2CF9AE}" pid="17" name="xd_ProgID">
    <vt:lpwstr/>
  </property>
  <property fmtid="{D5CDD505-2E9C-101B-9397-08002B2CF9AE}" pid="18" name="TemplateUrl">
    <vt:lpwstr/>
  </property>
</Properties>
</file>