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3C702" w14:textId="21F6276F" w:rsidR="00C31DD8" w:rsidRPr="00C31DD8" w:rsidRDefault="00C31DD8" w:rsidP="00C31DD8">
      <w:pPr>
        <w:spacing w:after="120"/>
        <w:jc w:val="center"/>
        <w:rPr>
          <w:rFonts w:ascii="Times New Roman" w:hAnsi="Times New Roman" w:cs="Times New Roman"/>
          <w:b/>
          <w:bCs/>
          <w:sz w:val="34"/>
          <w:szCs w:val="34"/>
          <w:lang w:val="fr-FR"/>
        </w:rPr>
      </w:pPr>
      <w:r w:rsidRPr="00C31DD8">
        <w:rPr>
          <w:rFonts w:ascii="Times New Roman" w:hAnsi="Times New Roman" w:cs="Times New Roman"/>
          <w:b/>
          <w:bCs/>
          <w:sz w:val="34"/>
          <w:szCs w:val="34"/>
          <w:lang w:val="fr-FR"/>
        </w:rPr>
        <w:t xml:space="preserve">UNIVERSITÉ GRENOBLE ALPES </w:t>
      </w:r>
      <w:r>
        <w:rPr>
          <w:rFonts w:ascii="Times New Roman" w:hAnsi="Times New Roman" w:cs="Times New Roman"/>
          <w:b/>
          <w:bCs/>
          <w:sz w:val="34"/>
          <w:szCs w:val="34"/>
          <w:lang w:val="fr-FR"/>
        </w:rPr>
        <w:t xml:space="preserve">               </w:t>
      </w:r>
      <w:r w:rsidRPr="00C31DD8">
        <w:rPr>
          <w:rFonts w:ascii="Times New Roman" w:hAnsi="Times New Roman" w:cs="Times New Roman"/>
          <w:b/>
          <w:bCs/>
          <w:sz w:val="34"/>
          <w:szCs w:val="34"/>
          <w:lang w:val="fr-FR"/>
        </w:rPr>
        <w:t xml:space="preserve">INFORMATIQUE, MATHÉMATIQUES ET MATHÉMATIQUES APPLIQUÉES </w:t>
      </w:r>
      <w:r>
        <w:rPr>
          <w:rFonts w:ascii="Times New Roman" w:hAnsi="Times New Roman" w:cs="Times New Roman"/>
          <w:b/>
          <w:bCs/>
          <w:sz w:val="34"/>
          <w:szCs w:val="34"/>
          <w:lang w:val="fr-FR"/>
        </w:rPr>
        <w:t xml:space="preserve">                             </w:t>
      </w:r>
      <w:r w:rsidRPr="00C31DD8">
        <w:rPr>
          <w:rFonts w:ascii="Times New Roman" w:hAnsi="Times New Roman" w:cs="Times New Roman"/>
          <w:b/>
          <w:bCs/>
          <w:sz w:val="34"/>
          <w:szCs w:val="34"/>
          <w:lang w:val="fr-FR"/>
        </w:rPr>
        <w:t>MASTER INFORMATIQUE — PARCOURS INFORMATIQUE &amp; COGNITION (IC)</w:t>
      </w:r>
    </w:p>
    <w:p w14:paraId="742A29FA" w14:textId="77777777" w:rsidR="00D8408B" w:rsidRPr="00C31DD8" w:rsidRDefault="00D8408B" w:rsidP="00033ABF">
      <w:pPr>
        <w:spacing w:after="120"/>
        <w:jc w:val="center"/>
        <w:rPr>
          <w:rFonts w:ascii="Times New Roman" w:hAnsi="Times New Roman" w:cs="Times New Roman"/>
          <w:b/>
          <w:bCs/>
          <w:sz w:val="34"/>
          <w:szCs w:val="34"/>
          <w:lang w:val="fr-FR"/>
        </w:rPr>
      </w:pPr>
    </w:p>
    <w:p w14:paraId="56CE1AF7" w14:textId="711A9505" w:rsidR="00033ABF" w:rsidRDefault="00033ABF" w:rsidP="0017620F">
      <w:pPr>
        <w:spacing w:after="120"/>
        <w:jc w:val="center"/>
        <w:rPr>
          <w:rFonts w:ascii="Times New Roman" w:hAnsi="Times New Roman" w:cs="Times New Roman"/>
          <w:b/>
          <w:bCs/>
          <w:color w:val="FF0000"/>
          <w:sz w:val="32"/>
          <w:szCs w:val="32"/>
        </w:rPr>
      </w:pPr>
      <w:r>
        <w:rPr>
          <w:noProof/>
        </w:rPr>
        <w:drawing>
          <wp:inline distT="0" distB="0" distL="0" distR="0" wp14:anchorId="12B901FE" wp14:editId="5351A35F">
            <wp:extent cx="2247900" cy="1383874"/>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247900" cy="1383874"/>
                    </a:xfrm>
                    <a:prstGeom prst="rect">
                      <a:avLst/>
                    </a:prstGeom>
                    <a:noFill/>
                    <a:ln>
                      <a:noFill/>
                    </a:ln>
                  </pic:spPr>
                </pic:pic>
              </a:graphicData>
            </a:graphic>
          </wp:inline>
        </w:drawing>
      </w:r>
    </w:p>
    <w:p w14:paraId="4C1219C1" w14:textId="77777777" w:rsidR="00C31DD8" w:rsidRDefault="00C31DD8" w:rsidP="00B71013">
      <w:pPr>
        <w:jc w:val="center"/>
        <w:rPr>
          <w:rFonts w:ascii="Times New Roman" w:hAnsi="Times New Roman" w:cs="Times New Roman"/>
          <w:b/>
          <w:bCs/>
          <w:sz w:val="34"/>
          <w:szCs w:val="34"/>
        </w:rPr>
      </w:pPr>
    </w:p>
    <w:p w14:paraId="6BE659E9" w14:textId="77777777" w:rsidR="0017620F" w:rsidRDefault="0017620F" w:rsidP="00B71013">
      <w:pPr>
        <w:jc w:val="center"/>
        <w:rPr>
          <w:rFonts w:ascii="Times New Roman" w:hAnsi="Times New Roman" w:cs="Times New Roman"/>
          <w:b/>
          <w:bCs/>
          <w:sz w:val="34"/>
          <w:szCs w:val="34"/>
        </w:rPr>
      </w:pPr>
      <w:r w:rsidRPr="0017620F">
        <w:rPr>
          <w:rFonts w:ascii="Times New Roman" w:hAnsi="Times New Roman" w:cs="Times New Roman"/>
          <w:b/>
          <w:bCs/>
          <w:sz w:val="34"/>
          <w:szCs w:val="34"/>
        </w:rPr>
        <w:t>Cahier des Charges</w:t>
      </w:r>
    </w:p>
    <w:p w14:paraId="622052A6" w14:textId="492DD6AB" w:rsidR="00B44D58" w:rsidRPr="0017620F" w:rsidRDefault="0017620F" w:rsidP="0017620F">
      <w:pPr>
        <w:jc w:val="center"/>
        <w:rPr>
          <w:rFonts w:ascii="Times New Roman" w:hAnsi="Times New Roman" w:cs="Times New Roman"/>
          <w:b/>
          <w:bCs/>
          <w:i/>
          <w:iCs/>
          <w:sz w:val="32"/>
          <w:szCs w:val="32"/>
          <w:lang w:val="fr-FR"/>
        </w:rPr>
      </w:pPr>
      <w:r w:rsidRPr="0017620F">
        <w:rPr>
          <w:rFonts w:ascii="Times New Roman" w:hAnsi="Times New Roman" w:cs="Times New Roman"/>
          <w:b/>
          <w:bCs/>
          <w:i/>
          <w:iCs/>
          <w:color w:val="1F3864" w:themeColor="accent1" w:themeShade="80"/>
          <w:sz w:val="38"/>
          <w:szCs w:val="38"/>
          <w:lang w:val="fr-FR"/>
        </w:rPr>
        <w:t>Implémentation du composant questionnaire d’un outil de collecte de données biographiques rétrospective</w:t>
      </w:r>
    </w:p>
    <w:p w14:paraId="409F7D3A" w14:textId="77777777" w:rsidR="00D50255" w:rsidRDefault="00D50255" w:rsidP="00F175A1">
      <w:pPr>
        <w:rPr>
          <w:rFonts w:ascii="Times New Roman" w:hAnsi="Times New Roman" w:cs="Times New Roman"/>
          <w:b/>
          <w:bCs/>
          <w:i/>
          <w:iCs/>
          <w:sz w:val="32"/>
          <w:szCs w:val="32"/>
          <w:lang w:val="fr-FR"/>
        </w:rPr>
      </w:pPr>
    </w:p>
    <w:p w14:paraId="64CA80EB" w14:textId="77777777" w:rsidR="0017620F" w:rsidRPr="0017620F" w:rsidRDefault="0017620F" w:rsidP="00F175A1">
      <w:pPr>
        <w:rPr>
          <w:rFonts w:ascii="Times New Roman" w:hAnsi="Times New Roman" w:cs="Times New Roman"/>
          <w:b/>
          <w:bCs/>
          <w:i/>
          <w:iCs/>
          <w:sz w:val="32"/>
          <w:szCs w:val="32"/>
          <w:lang w:val="fr-FR"/>
        </w:rPr>
      </w:pPr>
    </w:p>
    <w:p w14:paraId="0FEA263A" w14:textId="0B18F58B" w:rsidR="00B71013" w:rsidRPr="0017620F" w:rsidRDefault="00C31DD8" w:rsidP="00C31DD8">
      <w:pPr>
        <w:ind w:left="1440" w:firstLine="720"/>
        <w:rPr>
          <w:rFonts w:ascii="Times New Roman" w:hAnsi="Times New Roman" w:cs="Times New Roman"/>
          <w:b/>
          <w:bCs/>
          <w:i/>
          <w:iCs/>
          <w:color w:val="EE0000"/>
          <w:sz w:val="32"/>
          <w:szCs w:val="32"/>
          <w:lang w:val="fr-FR"/>
        </w:rPr>
      </w:pPr>
      <w:r w:rsidRPr="00C31DD8">
        <w:rPr>
          <w:rFonts w:ascii="Times New Roman" w:hAnsi="Times New Roman" w:cs="Times New Roman"/>
          <w:b/>
          <w:bCs/>
          <w:sz w:val="32"/>
          <w:szCs w:val="32"/>
          <w:lang w:val="fr-FR"/>
        </w:rPr>
        <w:t>Étudiant</w:t>
      </w:r>
      <w:r w:rsidR="00B71013" w:rsidRPr="0017620F">
        <w:rPr>
          <w:rFonts w:ascii="Times New Roman" w:hAnsi="Times New Roman" w:cs="Times New Roman"/>
          <w:b/>
          <w:bCs/>
          <w:sz w:val="32"/>
          <w:szCs w:val="32"/>
          <w:lang w:val="fr-FR"/>
        </w:rPr>
        <w:t>:</w:t>
      </w:r>
      <w:r w:rsidR="00731539" w:rsidRPr="00C31DD8">
        <w:rPr>
          <w:rFonts w:ascii="Times New Roman" w:hAnsi="Times New Roman" w:cs="Times New Roman"/>
          <w:i/>
          <w:iCs/>
          <w:sz w:val="32"/>
          <w:szCs w:val="32"/>
          <w:lang w:val="fr-FR"/>
        </w:rPr>
        <w:t xml:space="preserve"> </w:t>
      </w:r>
      <w:r w:rsidR="00D50255" w:rsidRPr="00C31DD8">
        <w:rPr>
          <w:rFonts w:ascii="Times New Roman" w:hAnsi="Times New Roman" w:cs="Times New Roman"/>
          <w:i/>
          <w:iCs/>
          <w:sz w:val="32"/>
          <w:szCs w:val="32"/>
          <w:lang w:val="fr-FR"/>
        </w:rPr>
        <w:tab/>
      </w:r>
      <w:r w:rsidRPr="0017620F">
        <w:rPr>
          <w:rFonts w:ascii="Times New Roman" w:hAnsi="Times New Roman" w:cs="Times New Roman"/>
          <w:b/>
          <w:bCs/>
          <w:i/>
          <w:iCs/>
          <w:color w:val="EE0000"/>
          <w:sz w:val="32"/>
          <w:szCs w:val="32"/>
          <w:lang w:val="fr-FR"/>
        </w:rPr>
        <w:t xml:space="preserve">Tran Phuc Tin </w:t>
      </w:r>
      <w:r w:rsidR="0017620F">
        <w:rPr>
          <w:rFonts w:ascii="Times New Roman" w:hAnsi="Times New Roman" w:cs="Times New Roman"/>
          <w:b/>
          <w:bCs/>
          <w:i/>
          <w:iCs/>
          <w:color w:val="EE0000"/>
          <w:sz w:val="32"/>
          <w:szCs w:val="32"/>
          <w:lang w:val="fr-FR"/>
        </w:rPr>
        <w:t>Truong</w:t>
      </w:r>
    </w:p>
    <w:p w14:paraId="3E6466CF" w14:textId="1BB11C18" w:rsidR="0017620F" w:rsidRPr="0017620F" w:rsidRDefault="0017620F" w:rsidP="00C31DD8">
      <w:pPr>
        <w:ind w:left="1440" w:firstLine="720"/>
        <w:rPr>
          <w:rFonts w:ascii="Times New Roman" w:hAnsi="Times New Roman" w:cs="Times New Roman"/>
          <w:b/>
          <w:bCs/>
          <w:i/>
          <w:iCs/>
          <w:color w:val="EE0000"/>
          <w:sz w:val="32"/>
          <w:szCs w:val="32"/>
          <w:lang w:val="fr-FR"/>
        </w:rPr>
      </w:pPr>
      <w:r w:rsidRPr="0017620F">
        <w:rPr>
          <w:rFonts w:ascii="Times New Roman" w:hAnsi="Times New Roman" w:cs="Times New Roman"/>
          <w:b/>
          <w:bCs/>
          <w:i/>
          <w:iCs/>
          <w:color w:val="EE0000"/>
          <w:sz w:val="32"/>
          <w:szCs w:val="32"/>
          <w:lang w:val="fr-FR"/>
        </w:rPr>
        <w:tab/>
      </w:r>
      <w:r w:rsidRPr="0017620F">
        <w:rPr>
          <w:rFonts w:ascii="Times New Roman" w:hAnsi="Times New Roman" w:cs="Times New Roman"/>
          <w:b/>
          <w:bCs/>
          <w:i/>
          <w:iCs/>
          <w:color w:val="EE0000"/>
          <w:sz w:val="32"/>
          <w:szCs w:val="32"/>
          <w:lang w:val="fr-FR"/>
        </w:rPr>
        <w:tab/>
        <w:t>Adrien Van-Robays</w:t>
      </w:r>
    </w:p>
    <w:p w14:paraId="127B63E6" w14:textId="77777777" w:rsidR="00B744E2" w:rsidRDefault="00B744E2" w:rsidP="00C31DD8">
      <w:pPr>
        <w:ind w:left="1440" w:firstLine="720"/>
        <w:rPr>
          <w:rFonts w:ascii="Times New Roman" w:hAnsi="Times New Roman" w:cs="Times New Roman"/>
          <w:b/>
          <w:bCs/>
          <w:sz w:val="32"/>
          <w:szCs w:val="32"/>
          <w:lang w:val="fr-FR"/>
        </w:rPr>
      </w:pPr>
    </w:p>
    <w:p w14:paraId="43A052AF" w14:textId="430ADADF" w:rsidR="0017620F" w:rsidRDefault="00B744E2" w:rsidP="00C31DD8">
      <w:pPr>
        <w:ind w:left="1440" w:firstLine="720"/>
        <w:rPr>
          <w:rFonts w:ascii="Times New Roman" w:hAnsi="Times New Roman" w:cs="Times New Roman"/>
          <w:b/>
          <w:bCs/>
          <w:i/>
          <w:iCs/>
          <w:color w:val="EE0000"/>
          <w:sz w:val="32"/>
          <w:szCs w:val="32"/>
          <w:lang w:val="fr-FR"/>
        </w:rPr>
      </w:pPr>
      <w:r w:rsidRPr="0017620F">
        <w:rPr>
          <w:rFonts w:ascii="Times New Roman" w:hAnsi="Times New Roman" w:cs="Times New Roman"/>
          <w:b/>
          <w:bCs/>
          <w:sz w:val="32"/>
          <w:szCs w:val="32"/>
          <w:lang w:val="fr-FR"/>
        </w:rPr>
        <w:t>Encadrant</w:t>
      </w:r>
      <w:r w:rsidR="0017620F">
        <w:rPr>
          <w:rFonts w:ascii="Times New Roman" w:hAnsi="Times New Roman" w:cs="Times New Roman"/>
          <w:b/>
          <w:bCs/>
          <w:sz w:val="32"/>
          <w:szCs w:val="32"/>
          <w:lang w:val="fr-FR"/>
        </w:rPr>
        <w:t xml:space="preserve">: </w:t>
      </w:r>
      <w:r w:rsidR="0017620F" w:rsidRPr="0017620F">
        <w:rPr>
          <w:rFonts w:ascii="Times New Roman" w:hAnsi="Times New Roman" w:cs="Times New Roman"/>
          <w:b/>
          <w:bCs/>
          <w:i/>
          <w:iCs/>
          <w:color w:val="EE0000"/>
          <w:sz w:val="32"/>
          <w:szCs w:val="32"/>
          <w:lang w:val="fr-FR"/>
        </w:rPr>
        <w:t>Marlène Villanova</w:t>
      </w:r>
      <w:r w:rsidR="0017620F" w:rsidRPr="0017620F">
        <w:rPr>
          <w:rFonts w:ascii="Times New Roman" w:hAnsi="Times New Roman" w:cs="Times New Roman"/>
          <w:b/>
          <w:bCs/>
          <w:i/>
          <w:iCs/>
          <w:color w:val="EE0000"/>
          <w:sz w:val="32"/>
          <w:szCs w:val="32"/>
          <w:lang w:val="fr-FR"/>
        </w:rPr>
        <w:t xml:space="preserve"> </w:t>
      </w:r>
    </w:p>
    <w:p w14:paraId="7DA6BF4A" w14:textId="22B41B97" w:rsidR="00C31DD8" w:rsidRPr="00B744E2" w:rsidRDefault="00B744E2" w:rsidP="00B744E2">
      <w:pPr>
        <w:ind w:left="2880" w:firstLine="720"/>
        <w:rPr>
          <w:rFonts w:ascii="Times New Roman" w:hAnsi="Times New Roman" w:cs="Times New Roman"/>
          <w:b/>
          <w:bCs/>
          <w:color w:val="FF0000"/>
          <w:sz w:val="32"/>
          <w:szCs w:val="32"/>
          <w:lang w:val="fr-FR"/>
        </w:rPr>
      </w:pPr>
      <w:r>
        <w:rPr>
          <w:rFonts w:ascii="Times New Roman" w:hAnsi="Times New Roman" w:cs="Times New Roman"/>
          <w:b/>
          <w:bCs/>
          <w:sz w:val="32"/>
          <w:szCs w:val="32"/>
          <w:lang w:val="fr-FR"/>
        </w:rPr>
        <w:t xml:space="preserve"> </w:t>
      </w:r>
      <w:r w:rsidR="0017620F">
        <w:rPr>
          <w:rFonts w:ascii="Times New Roman" w:hAnsi="Times New Roman" w:cs="Times New Roman"/>
          <w:b/>
          <w:bCs/>
          <w:sz w:val="32"/>
          <w:szCs w:val="32"/>
          <w:lang w:val="fr-FR"/>
        </w:rPr>
        <w:t xml:space="preserve"> </w:t>
      </w:r>
      <w:r w:rsidR="0017620F" w:rsidRPr="0017620F">
        <w:rPr>
          <w:rFonts w:ascii="Times New Roman" w:hAnsi="Times New Roman" w:cs="Times New Roman"/>
          <w:b/>
          <w:bCs/>
          <w:i/>
          <w:iCs/>
          <w:color w:val="EE0000"/>
          <w:sz w:val="32"/>
          <w:szCs w:val="32"/>
          <w:lang w:val="fr-FR"/>
        </w:rPr>
        <w:t>Benjamin Fontaine</w:t>
      </w:r>
      <w:r w:rsidR="0017620F" w:rsidRPr="0017620F">
        <w:rPr>
          <w:rFonts w:ascii="Times New Roman" w:hAnsi="Times New Roman" w:cs="Times New Roman"/>
          <w:b/>
          <w:bCs/>
          <w:sz w:val="32"/>
          <w:szCs w:val="32"/>
          <w:lang w:val="fr-FR"/>
        </w:rPr>
        <w:tab/>
      </w:r>
      <w:r w:rsidR="0017620F" w:rsidRPr="0017620F">
        <w:rPr>
          <w:rFonts w:ascii="Times New Roman" w:hAnsi="Times New Roman" w:cs="Times New Roman"/>
          <w:b/>
          <w:bCs/>
          <w:sz w:val="32"/>
          <w:szCs w:val="32"/>
          <w:lang w:val="fr-FR"/>
        </w:rPr>
        <w:tab/>
      </w:r>
    </w:p>
    <w:p w14:paraId="11C87603" w14:textId="77777777" w:rsidR="0017620F" w:rsidRDefault="0017620F" w:rsidP="00D8408B">
      <w:pPr>
        <w:jc w:val="center"/>
        <w:rPr>
          <w:rFonts w:ascii="Times New Roman" w:hAnsi="Times New Roman" w:cs="Times New Roman"/>
          <w:i/>
          <w:iCs/>
          <w:sz w:val="32"/>
          <w:szCs w:val="32"/>
          <w:lang w:val="fr-FR"/>
        </w:rPr>
      </w:pPr>
    </w:p>
    <w:p w14:paraId="33C3BDFD" w14:textId="77777777" w:rsidR="0017620F" w:rsidRDefault="0017620F" w:rsidP="00D8408B">
      <w:pPr>
        <w:jc w:val="center"/>
        <w:rPr>
          <w:rFonts w:ascii="Times New Roman" w:hAnsi="Times New Roman" w:cs="Times New Roman"/>
          <w:i/>
          <w:iCs/>
          <w:sz w:val="32"/>
          <w:szCs w:val="32"/>
          <w:lang w:val="fr-FR"/>
        </w:rPr>
      </w:pPr>
    </w:p>
    <w:p w14:paraId="6427B59E" w14:textId="335A4196" w:rsidR="00C31DD8" w:rsidRPr="00C31DD8" w:rsidRDefault="0017620F" w:rsidP="00D8408B">
      <w:pPr>
        <w:jc w:val="center"/>
        <w:rPr>
          <w:rFonts w:ascii="Times New Roman" w:hAnsi="Times New Roman" w:cs="Times New Roman"/>
          <w:i/>
          <w:iCs/>
          <w:sz w:val="32"/>
          <w:szCs w:val="32"/>
          <w:lang w:val="fr-FR"/>
        </w:rPr>
      </w:pPr>
      <w:r w:rsidRPr="0017620F">
        <w:rPr>
          <w:rFonts w:ascii="Times New Roman" w:hAnsi="Times New Roman" w:cs="Times New Roman"/>
          <w:i/>
          <w:iCs/>
          <w:sz w:val="32"/>
          <w:szCs w:val="32"/>
          <w:lang w:val="fr-FR"/>
        </w:rPr>
        <w:t>Projet tuteuré</w:t>
      </w:r>
    </w:p>
    <w:p w14:paraId="526371E3" w14:textId="77777777" w:rsidR="00C31DD8" w:rsidRPr="00C31DD8" w:rsidRDefault="00C31DD8" w:rsidP="004E3C67">
      <w:pPr>
        <w:pStyle w:val="TOCHeading"/>
        <w:rPr>
          <w:rFonts w:asciiTheme="minorHAnsi" w:eastAsiaTheme="minorHAnsi" w:hAnsiTheme="minorHAnsi" w:cstheme="minorBidi"/>
          <w:b/>
          <w:bCs/>
          <w:color w:val="auto"/>
          <w:sz w:val="36"/>
          <w:szCs w:val="36"/>
          <w:lang w:val="fr-FR" w:bidi="th-TH"/>
        </w:rPr>
      </w:pPr>
    </w:p>
    <w:sdt>
      <w:sdtPr>
        <w:rPr>
          <w:rFonts w:asciiTheme="minorHAnsi" w:eastAsiaTheme="minorHAnsi" w:hAnsiTheme="minorHAnsi" w:cstheme="minorBidi"/>
          <w:b/>
          <w:bCs/>
          <w:color w:val="auto"/>
          <w:sz w:val="36"/>
          <w:szCs w:val="36"/>
          <w:lang w:bidi="th-TH"/>
        </w:rPr>
        <w:id w:val="-1402517120"/>
        <w:docPartObj>
          <w:docPartGallery w:val="Table of Contents"/>
          <w:docPartUnique/>
        </w:docPartObj>
      </w:sdtPr>
      <w:sdtEndPr>
        <w:rPr>
          <w:rFonts w:ascii="Times New Roman" w:hAnsi="Times New Roman" w:cs="Times New Roman"/>
          <w:noProof/>
          <w:sz w:val="28"/>
          <w:szCs w:val="28"/>
        </w:rPr>
      </w:sdtEndPr>
      <w:sdtContent>
        <w:p w14:paraId="27585845" w14:textId="7FCD4EB4" w:rsidR="004E3C67" w:rsidRDefault="00B744E2" w:rsidP="00B744E2">
          <w:pPr>
            <w:pStyle w:val="TOCHeading"/>
            <w:rPr>
              <w:rFonts w:ascii="Times New Roman" w:hAnsi="Times New Roman" w:cs="Times New Roman"/>
              <w:b/>
              <w:bCs/>
              <w:sz w:val="36"/>
              <w:szCs w:val="36"/>
            </w:rPr>
          </w:pPr>
          <w:r w:rsidRPr="00B744E2">
            <w:rPr>
              <w:rFonts w:ascii="Times New Roman" w:hAnsi="Times New Roman" w:cs="Times New Roman"/>
              <w:b/>
              <w:bCs/>
              <w:sz w:val="36"/>
              <w:szCs w:val="36"/>
            </w:rPr>
            <w:t>TABLE DES MATIÈRES</w:t>
          </w:r>
        </w:p>
        <w:p w14:paraId="5656B219" w14:textId="77777777" w:rsidR="00B744E2" w:rsidRPr="00B744E2" w:rsidRDefault="00B744E2" w:rsidP="00B744E2">
          <w:pPr>
            <w:rPr>
              <w:lang w:bidi="ar-SA"/>
            </w:rPr>
          </w:pPr>
        </w:p>
        <w:p w14:paraId="30C8BE32" w14:textId="14605E53" w:rsidR="00B744E2" w:rsidRPr="00B744E2" w:rsidRDefault="00C62A6D">
          <w:pPr>
            <w:pStyle w:val="TOC1"/>
            <w:tabs>
              <w:tab w:val="right" w:leader="dot" w:pos="9350"/>
            </w:tabs>
            <w:rPr>
              <w:rFonts w:ascii="Times New Roman" w:eastAsiaTheme="minorEastAsia" w:hAnsi="Times New Roman" w:cs="Times New Roman"/>
              <w:b/>
              <w:bCs/>
              <w:noProof/>
              <w:kern w:val="2"/>
              <w:sz w:val="26"/>
              <w:szCs w:val="26"/>
              <w14:ligatures w14:val="standardContextual"/>
            </w:rPr>
          </w:pPr>
          <w:r w:rsidRPr="00B744E2">
            <w:rPr>
              <w:rFonts w:ascii="Times New Roman" w:hAnsi="Times New Roman" w:cs="Times New Roman"/>
              <w:b/>
              <w:bCs/>
              <w:sz w:val="26"/>
              <w:szCs w:val="26"/>
            </w:rPr>
            <w:fldChar w:fldCharType="begin"/>
          </w:r>
          <w:r w:rsidRPr="00B744E2">
            <w:rPr>
              <w:rFonts w:ascii="Times New Roman" w:hAnsi="Times New Roman" w:cs="Times New Roman"/>
              <w:b/>
              <w:bCs/>
              <w:sz w:val="26"/>
              <w:szCs w:val="26"/>
            </w:rPr>
            <w:instrText xml:space="preserve"> TOC \o "1-3" \h \z \u </w:instrText>
          </w:r>
          <w:r w:rsidRPr="00B744E2">
            <w:rPr>
              <w:rFonts w:ascii="Times New Roman" w:hAnsi="Times New Roman" w:cs="Times New Roman"/>
              <w:b/>
              <w:bCs/>
              <w:sz w:val="26"/>
              <w:szCs w:val="26"/>
            </w:rPr>
            <w:fldChar w:fldCharType="separate"/>
          </w:r>
          <w:hyperlink w:anchor="_Toc219069814" w:history="1">
            <w:r w:rsidR="00B744E2" w:rsidRPr="00B744E2">
              <w:rPr>
                <w:rStyle w:val="Hyperlink"/>
                <w:rFonts w:ascii="Times New Roman" w:hAnsi="Times New Roman" w:cs="Times New Roman"/>
                <w:b/>
                <w:bCs/>
                <w:noProof/>
                <w:sz w:val="26"/>
                <w:szCs w:val="26"/>
                <w:lang w:val="fr-FR"/>
              </w:rPr>
              <w:t>1. CONTEXTE ET JUSTIFICATION DU PROJET :</w:t>
            </w:r>
            <w:r w:rsidR="00B744E2" w:rsidRPr="00B744E2">
              <w:rPr>
                <w:rFonts w:ascii="Times New Roman" w:hAnsi="Times New Roman" w:cs="Times New Roman"/>
                <w:b/>
                <w:bCs/>
                <w:noProof/>
                <w:webHidden/>
                <w:sz w:val="26"/>
                <w:szCs w:val="26"/>
              </w:rPr>
              <w:tab/>
            </w:r>
            <w:r w:rsidR="00B744E2" w:rsidRPr="00B744E2">
              <w:rPr>
                <w:rFonts w:ascii="Times New Roman" w:hAnsi="Times New Roman" w:cs="Times New Roman"/>
                <w:b/>
                <w:bCs/>
                <w:noProof/>
                <w:webHidden/>
                <w:sz w:val="26"/>
                <w:szCs w:val="26"/>
              </w:rPr>
              <w:fldChar w:fldCharType="begin"/>
            </w:r>
            <w:r w:rsidR="00B744E2" w:rsidRPr="00B744E2">
              <w:rPr>
                <w:rFonts w:ascii="Times New Roman" w:hAnsi="Times New Roman" w:cs="Times New Roman"/>
                <w:b/>
                <w:bCs/>
                <w:noProof/>
                <w:webHidden/>
                <w:sz w:val="26"/>
                <w:szCs w:val="26"/>
              </w:rPr>
              <w:instrText xml:space="preserve"> PAGEREF _Toc219069814 \h </w:instrText>
            </w:r>
            <w:r w:rsidR="00B744E2" w:rsidRPr="00B744E2">
              <w:rPr>
                <w:rFonts w:ascii="Times New Roman" w:hAnsi="Times New Roman" w:cs="Times New Roman"/>
                <w:b/>
                <w:bCs/>
                <w:noProof/>
                <w:webHidden/>
                <w:sz w:val="26"/>
                <w:szCs w:val="26"/>
              </w:rPr>
            </w:r>
            <w:r w:rsidR="00B744E2" w:rsidRPr="00B744E2">
              <w:rPr>
                <w:rFonts w:ascii="Times New Roman" w:hAnsi="Times New Roman" w:cs="Times New Roman"/>
                <w:b/>
                <w:bCs/>
                <w:noProof/>
                <w:webHidden/>
                <w:sz w:val="26"/>
                <w:szCs w:val="26"/>
              </w:rPr>
              <w:fldChar w:fldCharType="separate"/>
            </w:r>
            <w:r w:rsidR="00B744E2" w:rsidRPr="00B744E2">
              <w:rPr>
                <w:rFonts w:ascii="Times New Roman" w:hAnsi="Times New Roman" w:cs="Times New Roman"/>
                <w:b/>
                <w:bCs/>
                <w:noProof/>
                <w:webHidden/>
                <w:sz w:val="26"/>
                <w:szCs w:val="26"/>
              </w:rPr>
              <w:t>2</w:t>
            </w:r>
            <w:r w:rsidR="00B744E2" w:rsidRPr="00B744E2">
              <w:rPr>
                <w:rFonts w:ascii="Times New Roman" w:hAnsi="Times New Roman" w:cs="Times New Roman"/>
                <w:b/>
                <w:bCs/>
                <w:noProof/>
                <w:webHidden/>
                <w:sz w:val="26"/>
                <w:szCs w:val="26"/>
              </w:rPr>
              <w:fldChar w:fldCharType="end"/>
            </w:r>
          </w:hyperlink>
        </w:p>
        <w:p w14:paraId="203564C0" w14:textId="748B828A" w:rsidR="00B744E2" w:rsidRPr="00B744E2" w:rsidRDefault="00B744E2">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19069815" w:history="1">
            <w:r w:rsidRPr="00B744E2">
              <w:rPr>
                <w:rStyle w:val="Hyperlink"/>
                <w:rFonts w:ascii="Times New Roman" w:hAnsi="Times New Roman" w:cs="Times New Roman"/>
                <w:b/>
                <w:bCs/>
                <w:noProof/>
                <w:sz w:val="26"/>
                <w:szCs w:val="26"/>
                <w:lang w:val="fr-FR"/>
              </w:rPr>
              <w:t>2. OBJECTIFS DU PROJET :</w:t>
            </w:r>
            <w:r w:rsidRPr="00B744E2">
              <w:rPr>
                <w:rFonts w:ascii="Times New Roman" w:hAnsi="Times New Roman" w:cs="Times New Roman"/>
                <w:b/>
                <w:bCs/>
                <w:noProof/>
                <w:webHidden/>
                <w:sz w:val="26"/>
                <w:szCs w:val="26"/>
              </w:rPr>
              <w:tab/>
            </w:r>
            <w:r w:rsidRPr="00B744E2">
              <w:rPr>
                <w:rFonts w:ascii="Times New Roman" w:hAnsi="Times New Roman" w:cs="Times New Roman"/>
                <w:b/>
                <w:bCs/>
                <w:noProof/>
                <w:webHidden/>
                <w:sz w:val="26"/>
                <w:szCs w:val="26"/>
              </w:rPr>
              <w:fldChar w:fldCharType="begin"/>
            </w:r>
            <w:r w:rsidRPr="00B744E2">
              <w:rPr>
                <w:rFonts w:ascii="Times New Roman" w:hAnsi="Times New Roman" w:cs="Times New Roman"/>
                <w:b/>
                <w:bCs/>
                <w:noProof/>
                <w:webHidden/>
                <w:sz w:val="26"/>
                <w:szCs w:val="26"/>
              </w:rPr>
              <w:instrText xml:space="preserve"> PAGEREF _Toc219069815 \h </w:instrText>
            </w:r>
            <w:r w:rsidRPr="00B744E2">
              <w:rPr>
                <w:rFonts w:ascii="Times New Roman" w:hAnsi="Times New Roman" w:cs="Times New Roman"/>
                <w:b/>
                <w:bCs/>
                <w:noProof/>
                <w:webHidden/>
                <w:sz w:val="26"/>
                <w:szCs w:val="26"/>
              </w:rPr>
            </w:r>
            <w:r w:rsidRPr="00B744E2">
              <w:rPr>
                <w:rFonts w:ascii="Times New Roman" w:hAnsi="Times New Roman" w:cs="Times New Roman"/>
                <w:b/>
                <w:bCs/>
                <w:noProof/>
                <w:webHidden/>
                <w:sz w:val="26"/>
                <w:szCs w:val="26"/>
              </w:rPr>
              <w:fldChar w:fldCharType="separate"/>
            </w:r>
            <w:r w:rsidRPr="00B744E2">
              <w:rPr>
                <w:rFonts w:ascii="Times New Roman" w:hAnsi="Times New Roman" w:cs="Times New Roman"/>
                <w:b/>
                <w:bCs/>
                <w:noProof/>
                <w:webHidden/>
                <w:sz w:val="26"/>
                <w:szCs w:val="26"/>
              </w:rPr>
              <w:t>3</w:t>
            </w:r>
            <w:r w:rsidRPr="00B744E2">
              <w:rPr>
                <w:rFonts w:ascii="Times New Roman" w:hAnsi="Times New Roman" w:cs="Times New Roman"/>
                <w:b/>
                <w:bCs/>
                <w:noProof/>
                <w:webHidden/>
                <w:sz w:val="26"/>
                <w:szCs w:val="26"/>
              </w:rPr>
              <w:fldChar w:fldCharType="end"/>
            </w:r>
          </w:hyperlink>
        </w:p>
        <w:p w14:paraId="3B66D265" w14:textId="7176E1F9" w:rsidR="00B744E2" w:rsidRPr="00B744E2" w:rsidRDefault="00B744E2">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19069816" w:history="1">
            <w:r w:rsidRPr="00B744E2">
              <w:rPr>
                <w:rStyle w:val="Hyperlink"/>
                <w:rFonts w:ascii="Times New Roman" w:hAnsi="Times New Roman" w:cs="Times New Roman"/>
                <w:b/>
                <w:bCs/>
                <w:noProof/>
                <w:sz w:val="26"/>
                <w:szCs w:val="26"/>
                <w:lang w:val="fr-FR"/>
              </w:rPr>
              <w:t>3. OBJECTIFS DU PROJET :</w:t>
            </w:r>
            <w:r w:rsidRPr="00B744E2">
              <w:rPr>
                <w:rFonts w:ascii="Times New Roman" w:hAnsi="Times New Roman" w:cs="Times New Roman"/>
                <w:b/>
                <w:bCs/>
                <w:noProof/>
                <w:webHidden/>
                <w:sz w:val="26"/>
                <w:szCs w:val="26"/>
              </w:rPr>
              <w:tab/>
            </w:r>
            <w:r w:rsidRPr="00B744E2">
              <w:rPr>
                <w:rFonts w:ascii="Times New Roman" w:hAnsi="Times New Roman" w:cs="Times New Roman"/>
                <w:b/>
                <w:bCs/>
                <w:noProof/>
                <w:webHidden/>
                <w:sz w:val="26"/>
                <w:szCs w:val="26"/>
              </w:rPr>
              <w:fldChar w:fldCharType="begin"/>
            </w:r>
            <w:r w:rsidRPr="00B744E2">
              <w:rPr>
                <w:rFonts w:ascii="Times New Roman" w:hAnsi="Times New Roman" w:cs="Times New Roman"/>
                <w:b/>
                <w:bCs/>
                <w:noProof/>
                <w:webHidden/>
                <w:sz w:val="26"/>
                <w:szCs w:val="26"/>
              </w:rPr>
              <w:instrText xml:space="preserve"> PAGEREF _Toc219069816 \h </w:instrText>
            </w:r>
            <w:r w:rsidRPr="00B744E2">
              <w:rPr>
                <w:rFonts w:ascii="Times New Roman" w:hAnsi="Times New Roman" w:cs="Times New Roman"/>
                <w:b/>
                <w:bCs/>
                <w:noProof/>
                <w:webHidden/>
                <w:sz w:val="26"/>
                <w:szCs w:val="26"/>
              </w:rPr>
            </w:r>
            <w:r w:rsidRPr="00B744E2">
              <w:rPr>
                <w:rFonts w:ascii="Times New Roman" w:hAnsi="Times New Roman" w:cs="Times New Roman"/>
                <w:b/>
                <w:bCs/>
                <w:noProof/>
                <w:webHidden/>
                <w:sz w:val="26"/>
                <w:szCs w:val="26"/>
              </w:rPr>
              <w:fldChar w:fldCharType="separate"/>
            </w:r>
            <w:r w:rsidRPr="00B744E2">
              <w:rPr>
                <w:rFonts w:ascii="Times New Roman" w:hAnsi="Times New Roman" w:cs="Times New Roman"/>
                <w:b/>
                <w:bCs/>
                <w:noProof/>
                <w:webHidden/>
                <w:sz w:val="26"/>
                <w:szCs w:val="26"/>
              </w:rPr>
              <w:t>4</w:t>
            </w:r>
            <w:r w:rsidRPr="00B744E2">
              <w:rPr>
                <w:rFonts w:ascii="Times New Roman" w:hAnsi="Times New Roman" w:cs="Times New Roman"/>
                <w:b/>
                <w:bCs/>
                <w:noProof/>
                <w:webHidden/>
                <w:sz w:val="26"/>
                <w:szCs w:val="26"/>
              </w:rPr>
              <w:fldChar w:fldCharType="end"/>
            </w:r>
          </w:hyperlink>
        </w:p>
        <w:p w14:paraId="72A252D1" w14:textId="2D22C52E" w:rsidR="00B744E2" w:rsidRPr="00B744E2" w:rsidRDefault="00B744E2">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19069817" w:history="1">
            <w:r w:rsidRPr="00B744E2">
              <w:rPr>
                <w:rStyle w:val="Hyperlink"/>
                <w:rFonts w:ascii="Times New Roman" w:hAnsi="Times New Roman" w:cs="Times New Roman"/>
                <w:b/>
                <w:bCs/>
                <w:noProof/>
                <w:sz w:val="26"/>
                <w:szCs w:val="26"/>
                <w:lang w:val="fr-FR"/>
              </w:rPr>
              <w:t>4. SPECIFICATIONS FONCTIONNELLES:</w:t>
            </w:r>
            <w:r w:rsidRPr="00B744E2">
              <w:rPr>
                <w:rFonts w:ascii="Times New Roman" w:hAnsi="Times New Roman" w:cs="Times New Roman"/>
                <w:b/>
                <w:bCs/>
                <w:noProof/>
                <w:webHidden/>
                <w:sz w:val="26"/>
                <w:szCs w:val="26"/>
              </w:rPr>
              <w:tab/>
            </w:r>
            <w:r w:rsidRPr="00B744E2">
              <w:rPr>
                <w:rFonts w:ascii="Times New Roman" w:hAnsi="Times New Roman" w:cs="Times New Roman"/>
                <w:b/>
                <w:bCs/>
                <w:noProof/>
                <w:webHidden/>
                <w:sz w:val="26"/>
                <w:szCs w:val="26"/>
              </w:rPr>
              <w:fldChar w:fldCharType="begin"/>
            </w:r>
            <w:r w:rsidRPr="00B744E2">
              <w:rPr>
                <w:rFonts w:ascii="Times New Roman" w:hAnsi="Times New Roman" w:cs="Times New Roman"/>
                <w:b/>
                <w:bCs/>
                <w:noProof/>
                <w:webHidden/>
                <w:sz w:val="26"/>
                <w:szCs w:val="26"/>
              </w:rPr>
              <w:instrText xml:space="preserve"> PAGEREF _Toc219069817 \h </w:instrText>
            </w:r>
            <w:r w:rsidRPr="00B744E2">
              <w:rPr>
                <w:rFonts w:ascii="Times New Roman" w:hAnsi="Times New Roman" w:cs="Times New Roman"/>
                <w:b/>
                <w:bCs/>
                <w:noProof/>
                <w:webHidden/>
                <w:sz w:val="26"/>
                <w:szCs w:val="26"/>
              </w:rPr>
            </w:r>
            <w:r w:rsidRPr="00B744E2">
              <w:rPr>
                <w:rFonts w:ascii="Times New Roman" w:hAnsi="Times New Roman" w:cs="Times New Roman"/>
                <w:b/>
                <w:bCs/>
                <w:noProof/>
                <w:webHidden/>
                <w:sz w:val="26"/>
                <w:szCs w:val="26"/>
              </w:rPr>
              <w:fldChar w:fldCharType="separate"/>
            </w:r>
            <w:r w:rsidRPr="00B744E2">
              <w:rPr>
                <w:rFonts w:ascii="Times New Roman" w:hAnsi="Times New Roman" w:cs="Times New Roman"/>
                <w:b/>
                <w:bCs/>
                <w:noProof/>
                <w:webHidden/>
                <w:sz w:val="26"/>
                <w:szCs w:val="26"/>
              </w:rPr>
              <w:t>5</w:t>
            </w:r>
            <w:r w:rsidRPr="00B744E2">
              <w:rPr>
                <w:rFonts w:ascii="Times New Roman" w:hAnsi="Times New Roman" w:cs="Times New Roman"/>
                <w:b/>
                <w:bCs/>
                <w:noProof/>
                <w:webHidden/>
                <w:sz w:val="26"/>
                <w:szCs w:val="26"/>
              </w:rPr>
              <w:fldChar w:fldCharType="end"/>
            </w:r>
          </w:hyperlink>
        </w:p>
        <w:p w14:paraId="58500BDE" w14:textId="75AA2C9E" w:rsidR="00B744E2" w:rsidRPr="00B744E2" w:rsidRDefault="00B744E2">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19069818" w:history="1">
            <w:r w:rsidRPr="00B744E2">
              <w:rPr>
                <w:rStyle w:val="Hyperlink"/>
                <w:rFonts w:ascii="Times New Roman" w:hAnsi="Times New Roman" w:cs="Times New Roman"/>
                <w:b/>
                <w:bCs/>
                <w:noProof/>
                <w:sz w:val="26"/>
                <w:szCs w:val="26"/>
                <w:lang w:val="fr-FR"/>
              </w:rPr>
              <w:t>4.</w:t>
            </w:r>
            <w:r w:rsidRPr="00B744E2">
              <w:rPr>
                <w:rStyle w:val="Hyperlink"/>
                <w:rFonts w:ascii="Times New Roman" w:hAnsi="Times New Roman" w:cs="Times New Roman"/>
                <w:b/>
                <w:bCs/>
                <w:noProof/>
                <w:sz w:val="26"/>
                <w:szCs w:val="26"/>
                <w:lang w:val="vi-VN"/>
              </w:rPr>
              <w:t>1. Rendu et Exécution du Questionnaire</w:t>
            </w:r>
            <w:r w:rsidRPr="00B744E2">
              <w:rPr>
                <w:rStyle w:val="Hyperlink"/>
                <w:rFonts w:ascii="Times New Roman" w:hAnsi="Times New Roman" w:cs="Times New Roman"/>
                <w:b/>
                <w:bCs/>
                <w:noProof/>
                <w:sz w:val="26"/>
                <w:szCs w:val="26"/>
                <w:lang w:val="fr-FR"/>
              </w:rPr>
              <w:t>:</w:t>
            </w:r>
            <w:r w:rsidRPr="00B744E2">
              <w:rPr>
                <w:rFonts w:ascii="Times New Roman" w:hAnsi="Times New Roman" w:cs="Times New Roman"/>
                <w:b/>
                <w:bCs/>
                <w:noProof/>
                <w:webHidden/>
                <w:sz w:val="26"/>
                <w:szCs w:val="26"/>
              </w:rPr>
              <w:tab/>
            </w:r>
            <w:r w:rsidRPr="00B744E2">
              <w:rPr>
                <w:rFonts w:ascii="Times New Roman" w:hAnsi="Times New Roman" w:cs="Times New Roman"/>
                <w:b/>
                <w:bCs/>
                <w:noProof/>
                <w:webHidden/>
                <w:sz w:val="26"/>
                <w:szCs w:val="26"/>
              </w:rPr>
              <w:fldChar w:fldCharType="begin"/>
            </w:r>
            <w:r w:rsidRPr="00B744E2">
              <w:rPr>
                <w:rFonts w:ascii="Times New Roman" w:hAnsi="Times New Roman" w:cs="Times New Roman"/>
                <w:b/>
                <w:bCs/>
                <w:noProof/>
                <w:webHidden/>
                <w:sz w:val="26"/>
                <w:szCs w:val="26"/>
              </w:rPr>
              <w:instrText xml:space="preserve"> PAGEREF _Toc219069818 \h </w:instrText>
            </w:r>
            <w:r w:rsidRPr="00B744E2">
              <w:rPr>
                <w:rFonts w:ascii="Times New Roman" w:hAnsi="Times New Roman" w:cs="Times New Roman"/>
                <w:b/>
                <w:bCs/>
                <w:noProof/>
                <w:webHidden/>
                <w:sz w:val="26"/>
                <w:szCs w:val="26"/>
              </w:rPr>
            </w:r>
            <w:r w:rsidRPr="00B744E2">
              <w:rPr>
                <w:rFonts w:ascii="Times New Roman" w:hAnsi="Times New Roman" w:cs="Times New Roman"/>
                <w:b/>
                <w:bCs/>
                <w:noProof/>
                <w:webHidden/>
                <w:sz w:val="26"/>
                <w:szCs w:val="26"/>
              </w:rPr>
              <w:fldChar w:fldCharType="separate"/>
            </w:r>
            <w:r w:rsidRPr="00B744E2">
              <w:rPr>
                <w:rFonts w:ascii="Times New Roman" w:hAnsi="Times New Roman" w:cs="Times New Roman"/>
                <w:b/>
                <w:bCs/>
                <w:noProof/>
                <w:webHidden/>
                <w:sz w:val="26"/>
                <w:szCs w:val="26"/>
              </w:rPr>
              <w:t>6</w:t>
            </w:r>
            <w:r w:rsidRPr="00B744E2">
              <w:rPr>
                <w:rFonts w:ascii="Times New Roman" w:hAnsi="Times New Roman" w:cs="Times New Roman"/>
                <w:b/>
                <w:bCs/>
                <w:noProof/>
                <w:webHidden/>
                <w:sz w:val="26"/>
                <w:szCs w:val="26"/>
              </w:rPr>
              <w:fldChar w:fldCharType="end"/>
            </w:r>
          </w:hyperlink>
        </w:p>
        <w:p w14:paraId="11E42BE0" w14:textId="3FCAA6E3" w:rsidR="00B744E2" w:rsidRPr="00B744E2" w:rsidRDefault="00B744E2">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19069819" w:history="1">
            <w:r w:rsidRPr="00B744E2">
              <w:rPr>
                <w:rStyle w:val="Hyperlink"/>
                <w:rFonts w:ascii="Times New Roman" w:hAnsi="Times New Roman" w:cs="Times New Roman"/>
                <w:b/>
                <w:bCs/>
                <w:noProof/>
                <w:sz w:val="26"/>
                <w:szCs w:val="26"/>
                <w:lang w:val="fr-FR"/>
              </w:rPr>
              <w:t>4.2</w:t>
            </w:r>
            <w:r w:rsidRPr="00B744E2">
              <w:rPr>
                <w:rStyle w:val="Hyperlink"/>
                <w:rFonts w:ascii="Times New Roman" w:hAnsi="Times New Roman" w:cs="Times New Roman"/>
                <w:b/>
                <w:bCs/>
                <w:noProof/>
                <w:sz w:val="26"/>
                <w:szCs w:val="26"/>
                <w:lang w:val="vi-VN"/>
              </w:rPr>
              <w:t xml:space="preserve">. </w:t>
            </w:r>
            <w:r w:rsidRPr="00B744E2">
              <w:rPr>
                <w:rStyle w:val="Hyperlink"/>
                <w:rFonts w:ascii="Times New Roman" w:hAnsi="Times New Roman" w:cs="Times New Roman"/>
                <w:b/>
                <w:bCs/>
                <w:noProof/>
                <w:sz w:val="26"/>
                <w:szCs w:val="26"/>
                <w:lang w:val="fr-FR"/>
              </w:rPr>
              <w:t>Intégration et Synchronisation avec la Visualisation:</w:t>
            </w:r>
            <w:r w:rsidRPr="00B744E2">
              <w:rPr>
                <w:rFonts w:ascii="Times New Roman" w:hAnsi="Times New Roman" w:cs="Times New Roman"/>
                <w:b/>
                <w:bCs/>
                <w:noProof/>
                <w:webHidden/>
                <w:sz w:val="26"/>
                <w:szCs w:val="26"/>
              </w:rPr>
              <w:tab/>
            </w:r>
            <w:r w:rsidRPr="00B744E2">
              <w:rPr>
                <w:rFonts w:ascii="Times New Roman" w:hAnsi="Times New Roman" w:cs="Times New Roman"/>
                <w:b/>
                <w:bCs/>
                <w:noProof/>
                <w:webHidden/>
                <w:sz w:val="26"/>
                <w:szCs w:val="26"/>
              </w:rPr>
              <w:fldChar w:fldCharType="begin"/>
            </w:r>
            <w:r w:rsidRPr="00B744E2">
              <w:rPr>
                <w:rFonts w:ascii="Times New Roman" w:hAnsi="Times New Roman" w:cs="Times New Roman"/>
                <w:b/>
                <w:bCs/>
                <w:noProof/>
                <w:webHidden/>
                <w:sz w:val="26"/>
                <w:szCs w:val="26"/>
              </w:rPr>
              <w:instrText xml:space="preserve"> PAGEREF _Toc219069819 \h </w:instrText>
            </w:r>
            <w:r w:rsidRPr="00B744E2">
              <w:rPr>
                <w:rFonts w:ascii="Times New Roman" w:hAnsi="Times New Roman" w:cs="Times New Roman"/>
                <w:b/>
                <w:bCs/>
                <w:noProof/>
                <w:webHidden/>
                <w:sz w:val="26"/>
                <w:szCs w:val="26"/>
              </w:rPr>
            </w:r>
            <w:r w:rsidRPr="00B744E2">
              <w:rPr>
                <w:rFonts w:ascii="Times New Roman" w:hAnsi="Times New Roman" w:cs="Times New Roman"/>
                <w:b/>
                <w:bCs/>
                <w:noProof/>
                <w:webHidden/>
                <w:sz w:val="26"/>
                <w:szCs w:val="26"/>
              </w:rPr>
              <w:fldChar w:fldCharType="separate"/>
            </w:r>
            <w:r w:rsidRPr="00B744E2">
              <w:rPr>
                <w:rFonts w:ascii="Times New Roman" w:hAnsi="Times New Roman" w:cs="Times New Roman"/>
                <w:b/>
                <w:bCs/>
                <w:noProof/>
                <w:webHidden/>
                <w:sz w:val="26"/>
                <w:szCs w:val="26"/>
              </w:rPr>
              <w:t>6</w:t>
            </w:r>
            <w:r w:rsidRPr="00B744E2">
              <w:rPr>
                <w:rFonts w:ascii="Times New Roman" w:hAnsi="Times New Roman" w:cs="Times New Roman"/>
                <w:b/>
                <w:bCs/>
                <w:noProof/>
                <w:webHidden/>
                <w:sz w:val="26"/>
                <w:szCs w:val="26"/>
              </w:rPr>
              <w:fldChar w:fldCharType="end"/>
            </w:r>
          </w:hyperlink>
        </w:p>
        <w:p w14:paraId="7973FD40" w14:textId="7A5EF94B" w:rsidR="00B744E2" w:rsidRPr="00B744E2" w:rsidRDefault="00B744E2">
          <w:pPr>
            <w:pStyle w:val="TOC2"/>
            <w:tabs>
              <w:tab w:val="right" w:leader="dot" w:pos="9350"/>
            </w:tabs>
            <w:rPr>
              <w:rFonts w:ascii="Times New Roman" w:eastAsiaTheme="minorEastAsia" w:hAnsi="Times New Roman" w:cs="Times New Roman"/>
              <w:b/>
              <w:bCs/>
              <w:noProof/>
              <w:kern w:val="2"/>
              <w:sz w:val="26"/>
              <w:szCs w:val="26"/>
              <w14:ligatures w14:val="standardContextual"/>
            </w:rPr>
          </w:pPr>
          <w:hyperlink w:anchor="_Toc219069820" w:history="1">
            <w:r w:rsidRPr="00B744E2">
              <w:rPr>
                <w:rStyle w:val="Hyperlink"/>
                <w:rFonts w:ascii="Times New Roman" w:hAnsi="Times New Roman" w:cs="Times New Roman"/>
                <w:b/>
                <w:bCs/>
                <w:noProof/>
                <w:sz w:val="26"/>
                <w:szCs w:val="26"/>
                <w:lang w:val="fr-FR"/>
              </w:rPr>
              <w:t>4.3</w:t>
            </w:r>
            <w:r w:rsidRPr="00B744E2">
              <w:rPr>
                <w:rStyle w:val="Hyperlink"/>
                <w:rFonts w:ascii="Times New Roman" w:hAnsi="Times New Roman" w:cs="Times New Roman"/>
                <w:b/>
                <w:bCs/>
                <w:noProof/>
                <w:sz w:val="26"/>
                <w:szCs w:val="26"/>
                <w:lang w:val="vi-VN"/>
              </w:rPr>
              <w:t xml:space="preserve">. </w:t>
            </w:r>
            <w:r w:rsidRPr="00B744E2">
              <w:rPr>
                <w:rStyle w:val="Hyperlink"/>
                <w:rFonts w:ascii="Times New Roman" w:hAnsi="Times New Roman" w:cs="Times New Roman"/>
                <w:b/>
                <w:bCs/>
                <w:noProof/>
                <w:sz w:val="26"/>
                <w:szCs w:val="26"/>
                <w:lang w:val="fr-FR"/>
              </w:rPr>
              <w:t>Interface Utilisateur et Expérience:</w:t>
            </w:r>
            <w:r w:rsidRPr="00B744E2">
              <w:rPr>
                <w:rFonts w:ascii="Times New Roman" w:hAnsi="Times New Roman" w:cs="Times New Roman"/>
                <w:b/>
                <w:bCs/>
                <w:noProof/>
                <w:webHidden/>
                <w:sz w:val="26"/>
                <w:szCs w:val="26"/>
              </w:rPr>
              <w:tab/>
            </w:r>
            <w:r w:rsidRPr="00B744E2">
              <w:rPr>
                <w:rFonts w:ascii="Times New Roman" w:hAnsi="Times New Roman" w:cs="Times New Roman"/>
                <w:b/>
                <w:bCs/>
                <w:noProof/>
                <w:webHidden/>
                <w:sz w:val="26"/>
                <w:szCs w:val="26"/>
              </w:rPr>
              <w:fldChar w:fldCharType="begin"/>
            </w:r>
            <w:r w:rsidRPr="00B744E2">
              <w:rPr>
                <w:rFonts w:ascii="Times New Roman" w:hAnsi="Times New Roman" w:cs="Times New Roman"/>
                <w:b/>
                <w:bCs/>
                <w:noProof/>
                <w:webHidden/>
                <w:sz w:val="26"/>
                <w:szCs w:val="26"/>
              </w:rPr>
              <w:instrText xml:space="preserve"> PAGEREF _Toc219069820 \h </w:instrText>
            </w:r>
            <w:r w:rsidRPr="00B744E2">
              <w:rPr>
                <w:rFonts w:ascii="Times New Roman" w:hAnsi="Times New Roman" w:cs="Times New Roman"/>
                <w:b/>
                <w:bCs/>
                <w:noProof/>
                <w:webHidden/>
                <w:sz w:val="26"/>
                <w:szCs w:val="26"/>
              </w:rPr>
            </w:r>
            <w:r w:rsidRPr="00B744E2">
              <w:rPr>
                <w:rFonts w:ascii="Times New Roman" w:hAnsi="Times New Roman" w:cs="Times New Roman"/>
                <w:b/>
                <w:bCs/>
                <w:noProof/>
                <w:webHidden/>
                <w:sz w:val="26"/>
                <w:szCs w:val="26"/>
              </w:rPr>
              <w:fldChar w:fldCharType="separate"/>
            </w:r>
            <w:r w:rsidRPr="00B744E2">
              <w:rPr>
                <w:rFonts w:ascii="Times New Roman" w:hAnsi="Times New Roman" w:cs="Times New Roman"/>
                <w:b/>
                <w:bCs/>
                <w:noProof/>
                <w:webHidden/>
                <w:sz w:val="26"/>
                <w:szCs w:val="26"/>
              </w:rPr>
              <w:t>7</w:t>
            </w:r>
            <w:r w:rsidRPr="00B744E2">
              <w:rPr>
                <w:rFonts w:ascii="Times New Roman" w:hAnsi="Times New Roman" w:cs="Times New Roman"/>
                <w:b/>
                <w:bCs/>
                <w:noProof/>
                <w:webHidden/>
                <w:sz w:val="26"/>
                <w:szCs w:val="26"/>
              </w:rPr>
              <w:fldChar w:fldCharType="end"/>
            </w:r>
          </w:hyperlink>
        </w:p>
        <w:p w14:paraId="71C76806" w14:textId="0363EE7E" w:rsidR="00B744E2" w:rsidRPr="00B744E2" w:rsidRDefault="00B744E2">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19069821" w:history="1">
            <w:r w:rsidRPr="00B744E2">
              <w:rPr>
                <w:rStyle w:val="Hyperlink"/>
                <w:rFonts w:ascii="Times New Roman" w:hAnsi="Times New Roman" w:cs="Times New Roman"/>
                <w:b/>
                <w:bCs/>
                <w:noProof/>
                <w:sz w:val="26"/>
                <w:szCs w:val="26"/>
                <w:lang w:val="fr-FR"/>
              </w:rPr>
              <w:t>5. SPÉCIFICATIONS TECHNIQUES ET CONTRAINTES:</w:t>
            </w:r>
            <w:r w:rsidRPr="00B744E2">
              <w:rPr>
                <w:rFonts w:ascii="Times New Roman" w:hAnsi="Times New Roman" w:cs="Times New Roman"/>
                <w:b/>
                <w:bCs/>
                <w:noProof/>
                <w:webHidden/>
                <w:sz w:val="26"/>
                <w:szCs w:val="26"/>
              </w:rPr>
              <w:tab/>
            </w:r>
            <w:r w:rsidRPr="00B744E2">
              <w:rPr>
                <w:rFonts w:ascii="Times New Roman" w:hAnsi="Times New Roman" w:cs="Times New Roman"/>
                <w:b/>
                <w:bCs/>
                <w:noProof/>
                <w:webHidden/>
                <w:sz w:val="26"/>
                <w:szCs w:val="26"/>
              </w:rPr>
              <w:fldChar w:fldCharType="begin"/>
            </w:r>
            <w:r w:rsidRPr="00B744E2">
              <w:rPr>
                <w:rFonts w:ascii="Times New Roman" w:hAnsi="Times New Roman" w:cs="Times New Roman"/>
                <w:b/>
                <w:bCs/>
                <w:noProof/>
                <w:webHidden/>
                <w:sz w:val="26"/>
                <w:szCs w:val="26"/>
              </w:rPr>
              <w:instrText xml:space="preserve"> PAGEREF _Toc219069821 \h </w:instrText>
            </w:r>
            <w:r w:rsidRPr="00B744E2">
              <w:rPr>
                <w:rFonts w:ascii="Times New Roman" w:hAnsi="Times New Roman" w:cs="Times New Roman"/>
                <w:b/>
                <w:bCs/>
                <w:noProof/>
                <w:webHidden/>
                <w:sz w:val="26"/>
                <w:szCs w:val="26"/>
              </w:rPr>
            </w:r>
            <w:r w:rsidRPr="00B744E2">
              <w:rPr>
                <w:rFonts w:ascii="Times New Roman" w:hAnsi="Times New Roman" w:cs="Times New Roman"/>
                <w:b/>
                <w:bCs/>
                <w:noProof/>
                <w:webHidden/>
                <w:sz w:val="26"/>
                <w:szCs w:val="26"/>
              </w:rPr>
              <w:fldChar w:fldCharType="separate"/>
            </w:r>
            <w:r w:rsidRPr="00B744E2">
              <w:rPr>
                <w:rFonts w:ascii="Times New Roman" w:hAnsi="Times New Roman" w:cs="Times New Roman"/>
                <w:b/>
                <w:bCs/>
                <w:noProof/>
                <w:webHidden/>
                <w:sz w:val="26"/>
                <w:szCs w:val="26"/>
              </w:rPr>
              <w:t>7</w:t>
            </w:r>
            <w:r w:rsidRPr="00B744E2">
              <w:rPr>
                <w:rFonts w:ascii="Times New Roman" w:hAnsi="Times New Roman" w:cs="Times New Roman"/>
                <w:b/>
                <w:bCs/>
                <w:noProof/>
                <w:webHidden/>
                <w:sz w:val="26"/>
                <w:szCs w:val="26"/>
              </w:rPr>
              <w:fldChar w:fldCharType="end"/>
            </w:r>
          </w:hyperlink>
        </w:p>
        <w:p w14:paraId="09EE9E0D" w14:textId="29F2EFBD" w:rsidR="00B744E2" w:rsidRPr="00B744E2" w:rsidRDefault="00B744E2">
          <w:pPr>
            <w:pStyle w:val="TOC1"/>
            <w:tabs>
              <w:tab w:val="right" w:leader="dot" w:pos="9350"/>
            </w:tabs>
            <w:rPr>
              <w:rFonts w:ascii="Times New Roman" w:eastAsiaTheme="minorEastAsia" w:hAnsi="Times New Roman" w:cs="Times New Roman"/>
              <w:b/>
              <w:bCs/>
              <w:noProof/>
              <w:kern w:val="2"/>
              <w:sz w:val="26"/>
              <w:szCs w:val="26"/>
              <w14:ligatures w14:val="standardContextual"/>
            </w:rPr>
          </w:pPr>
          <w:hyperlink w:anchor="_Toc219069822" w:history="1">
            <w:r w:rsidRPr="00B744E2">
              <w:rPr>
                <w:rStyle w:val="Hyperlink"/>
                <w:rFonts w:ascii="Times New Roman" w:hAnsi="Times New Roman" w:cs="Times New Roman"/>
                <w:b/>
                <w:bCs/>
                <w:noProof/>
                <w:sz w:val="26"/>
                <w:szCs w:val="26"/>
                <w:lang w:val="fr-FR"/>
              </w:rPr>
              <w:t>6. LIVRABLES ATTENDUS:</w:t>
            </w:r>
            <w:r w:rsidRPr="00B744E2">
              <w:rPr>
                <w:rFonts w:ascii="Times New Roman" w:hAnsi="Times New Roman" w:cs="Times New Roman"/>
                <w:b/>
                <w:bCs/>
                <w:noProof/>
                <w:webHidden/>
                <w:sz w:val="26"/>
                <w:szCs w:val="26"/>
              </w:rPr>
              <w:tab/>
            </w:r>
            <w:r w:rsidRPr="00B744E2">
              <w:rPr>
                <w:rFonts w:ascii="Times New Roman" w:hAnsi="Times New Roman" w:cs="Times New Roman"/>
                <w:b/>
                <w:bCs/>
                <w:noProof/>
                <w:webHidden/>
                <w:sz w:val="26"/>
                <w:szCs w:val="26"/>
              </w:rPr>
              <w:fldChar w:fldCharType="begin"/>
            </w:r>
            <w:r w:rsidRPr="00B744E2">
              <w:rPr>
                <w:rFonts w:ascii="Times New Roman" w:hAnsi="Times New Roman" w:cs="Times New Roman"/>
                <w:b/>
                <w:bCs/>
                <w:noProof/>
                <w:webHidden/>
                <w:sz w:val="26"/>
                <w:szCs w:val="26"/>
              </w:rPr>
              <w:instrText xml:space="preserve"> PAGEREF _Toc219069822 \h </w:instrText>
            </w:r>
            <w:r w:rsidRPr="00B744E2">
              <w:rPr>
                <w:rFonts w:ascii="Times New Roman" w:hAnsi="Times New Roman" w:cs="Times New Roman"/>
                <w:b/>
                <w:bCs/>
                <w:noProof/>
                <w:webHidden/>
                <w:sz w:val="26"/>
                <w:szCs w:val="26"/>
              </w:rPr>
            </w:r>
            <w:r w:rsidRPr="00B744E2">
              <w:rPr>
                <w:rFonts w:ascii="Times New Roman" w:hAnsi="Times New Roman" w:cs="Times New Roman"/>
                <w:b/>
                <w:bCs/>
                <w:noProof/>
                <w:webHidden/>
                <w:sz w:val="26"/>
                <w:szCs w:val="26"/>
              </w:rPr>
              <w:fldChar w:fldCharType="separate"/>
            </w:r>
            <w:r w:rsidRPr="00B744E2">
              <w:rPr>
                <w:rFonts w:ascii="Times New Roman" w:hAnsi="Times New Roman" w:cs="Times New Roman"/>
                <w:b/>
                <w:bCs/>
                <w:noProof/>
                <w:webHidden/>
                <w:sz w:val="26"/>
                <w:szCs w:val="26"/>
              </w:rPr>
              <w:t>7</w:t>
            </w:r>
            <w:r w:rsidRPr="00B744E2">
              <w:rPr>
                <w:rFonts w:ascii="Times New Roman" w:hAnsi="Times New Roman" w:cs="Times New Roman"/>
                <w:b/>
                <w:bCs/>
                <w:noProof/>
                <w:webHidden/>
                <w:sz w:val="26"/>
                <w:szCs w:val="26"/>
              </w:rPr>
              <w:fldChar w:fldCharType="end"/>
            </w:r>
          </w:hyperlink>
        </w:p>
        <w:p w14:paraId="33E2F779" w14:textId="2232138B" w:rsidR="00C62A6D" w:rsidRPr="0075358A" w:rsidRDefault="00C62A6D">
          <w:pPr>
            <w:rPr>
              <w:rFonts w:ascii="Times New Roman" w:hAnsi="Times New Roman" w:cs="Times New Roman"/>
              <w:sz w:val="28"/>
            </w:rPr>
          </w:pPr>
          <w:r w:rsidRPr="00B744E2">
            <w:rPr>
              <w:rFonts w:ascii="Times New Roman" w:hAnsi="Times New Roman" w:cs="Times New Roman"/>
              <w:b/>
              <w:bCs/>
              <w:noProof/>
              <w:sz w:val="26"/>
              <w:szCs w:val="26"/>
            </w:rPr>
            <w:fldChar w:fldCharType="end"/>
          </w:r>
        </w:p>
      </w:sdtContent>
    </w:sdt>
    <w:p w14:paraId="4389D1F7" w14:textId="77777777" w:rsidR="004E3C67" w:rsidRDefault="004E3C67" w:rsidP="00F843B1">
      <w:pPr>
        <w:rPr>
          <w:rFonts w:ascii="Times New Roman" w:hAnsi="Times New Roman" w:cs="Times New Roman"/>
          <w:b/>
          <w:bCs/>
          <w:i/>
          <w:iCs/>
          <w:sz w:val="34"/>
          <w:szCs w:val="34"/>
        </w:rPr>
      </w:pPr>
    </w:p>
    <w:p w14:paraId="68D957F0" w14:textId="77777777" w:rsidR="00B744E2" w:rsidRDefault="00B744E2">
      <w:pPr>
        <w:rPr>
          <w:rFonts w:ascii="Times New Roman" w:eastAsia="Times New Roman" w:hAnsi="Times New Roman" w:cs="Times New Roman"/>
          <w:b/>
          <w:bCs/>
          <w:color w:val="2F5496" w:themeColor="accent1" w:themeShade="BF"/>
          <w:kern w:val="36"/>
          <w:sz w:val="36"/>
          <w:szCs w:val="36"/>
          <w:lang w:val="fr-FR"/>
        </w:rPr>
      </w:pPr>
      <w:bookmarkStart w:id="0" w:name="_Toc88077128"/>
      <w:bookmarkStart w:id="1" w:name="_Toc219069814"/>
      <w:r>
        <w:rPr>
          <w:color w:val="2F5496" w:themeColor="accent1" w:themeShade="BF"/>
          <w:sz w:val="36"/>
          <w:szCs w:val="36"/>
          <w:lang w:val="fr-FR"/>
        </w:rPr>
        <w:br w:type="page"/>
      </w:r>
    </w:p>
    <w:p w14:paraId="75D50F9E" w14:textId="5F8412FD" w:rsidR="00F175A1" w:rsidRPr="00F175A1" w:rsidRDefault="00ED2B6E" w:rsidP="0017620F">
      <w:pPr>
        <w:pStyle w:val="Heading1"/>
        <w:rPr>
          <w:b w:val="0"/>
          <w:bCs w:val="0"/>
          <w:color w:val="2F5496" w:themeColor="accent1" w:themeShade="BF"/>
          <w:sz w:val="36"/>
          <w:szCs w:val="36"/>
          <w:lang w:val="vi-VN"/>
        </w:rPr>
      </w:pPr>
      <w:r w:rsidRPr="00ED2B6E">
        <w:rPr>
          <w:color w:val="2F5496" w:themeColor="accent1" w:themeShade="BF"/>
          <w:sz w:val="36"/>
          <w:szCs w:val="36"/>
          <w:lang w:val="fr-FR"/>
        </w:rPr>
        <w:lastRenderedPageBreak/>
        <w:t>1.</w:t>
      </w:r>
      <w:bookmarkEnd w:id="0"/>
      <w:r w:rsidRPr="00ED2B6E">
        <w:rPr>
          <w:lang w:val="fr-FR"/>
        </w:rPr>
        <w:t xml:space="preserve"> </w:t>
      </w:r>
      <w:r w:rsidRPr="00ED2B6E">
        <w:rPr>
          <w:color w:val="2F5496" w:themeColor="accent1" w:themeShade="BF"/>
          <w:sz w:val="36"/>
          <w:szCs w:val="36"/>
          <w:lang w:val="fr-FR"/>
        </w:rPr>
        <w:t>CONTEXTE ET JUSTIFICATION DU PROJET</w:t>
      </w:r>
      <w:r>
        <w:rPr>
          <w:color w:val="2F5496" w:themeColor="accent1" w:themeShade="BF"/>
          <w:sz w:val="36"/>
          <w:szCs w:val="36"/>
          <w:lang w:val="fr-FR"/>
        </w:rPr>
        <w:t xml:space="preserve"> </w:t>
      </w:r>
      <w:r w:rsidR="00F175A1" w:rsidRPr="00ED2B6E">
        <w:rPr>
          <w:color w:val="2F5496" w:themeColor="accent1" w:themeShade="BF"/>
          <w:sz w:val="36"/>
          <w:szCs w:val="36"/>
          <w:lang w:val="fr-FR"/>
        </w:rPr>
        <w:t>:</w:t>
      </w:r>
      <w:bookmarkEnd w:id="1"/>
    </w:p>
    <w:p w14:paraId="2B7012E8" w14:textId="4731CE7C" w:rsidR="00ED2B6E" w:rsidRPr="00ED2B6E" w:rsidRDefault="00ED2B6E" w:rsidP="00ED2B6E">
      <w:pPr>
        <w:spacing w:line="360" w:lineRule="auto"/>
        <w:ind w:firstLine="720"/>
        <w:jc w:val="both"/>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t>Ce projet s'inscrit dans le cadre de l'initiative pluridisciplinaire </w:t>
      </w:r>
      <w:r w:rsidRPr="00ED2B6E">
        <w:rPr>
          <w:rFonts w:ascii="Times New Roman" w:hAnsi="Times New Roman" w:cs="Times New Roman"/>
          <w:b/>
          <w:bCs/>
          <w:color w:val="000000" w:themeColor="text1"/>
          <w:sz w:val="26"/>
          <w:szCs w:val="26"/>
          <w:lang w:val="fr-FR"/>
        </w:rPr>
        <w:t>CAP2Vie</w:t>
      </w:r>
      <w:r w:rsidRPr="00ED2B6E">
        <w:rPr>
          <w:rFonts w:ascii="Times New Roman" w:hAnsi="Times New Roman" w:cs="Times New Roman"/>
          <w:color w:val="000000" w:themeColor="text1"/>
          <w:sz w:val="26"/>
          <w:szCs w:val="26"/>
          <w:lang w:val="fr-FR"/>
        </w:rPr>
        <w:t>, qui réunit des chercheurs en Sciences Humaines et Sociales (SHS) et en informatique. L'objectif fondamental de CAP2Vie est de moderniser la collecte de données biographiques pour la recherche, en dépassant les limites des méthodes traditionnelles sur papier, telles que les fiches </w:t>
      </w:r>
      <w:r w:rsidRPr="00ED2B6E">
        <w:rPr>
          <w:rFonts w:ascii="Times New Roman" w:hAnsi="Times New Roman" w:cs="Times New Roman"/>
          <w:b/>
          <w:bCs/>
          <w:color w:val="000000" w:themeColor="text1"/>
          <w:sz w:val="26"/>
          <w:szCs w:val="26"/>
          <w:lang w:val="fr-FR"/>
        </w:rPr>
        <w:t>Ageven</w:t>
      </w:r>
      <w:r w:rsidRPr="00ED2B6E">
        <w:rPr>
          <w:rFonts w:ascii="Times New Roman" w:hAnsi="Times New Roman" w:cs="Times New Roman"/>
          <w:color w:val="000000" w:themeColor="text1"/>
          <w:sz w:val="26"/>
          <w:szCs w:val="26"/>
          <w:lang w:val="fr-FR"/>
        </w:rPr>
        <w:t>. Ces dernières, bien qu'éprouvées, présentent des contraintes significatives en termes de qualité des données et d'ergonomie lors des entretiens semi-directifs. La transition vers une solution numérique est donc essentielle pour améliorer la qualité des données (complétude, cohérence, </w:t>
      </w:r>
      <w:r w:rsidRPr="00ED2B6E">
        <w:rPr>
          <w:rFonts w:ascii="Times New Roman" w:hAnsi="Times New Roman" w:cs="Times New Roman"/>
          <w:b/>
          <w:bCs/>
          <w:color w:val="000000" w:themeColor="text1"/>
          <w:sz w:val="26"/>
          <w:szCs w:val="26"/>
          <w:lang w:val="fr-FR"/>
        </w:rPr>
        <w:t>précision</w:t>
      </w:r>
      <w:r w:rsidRPr="00ED2B6E">
        <w:rPr>
          <w:rFonts w:ascii="Times New Roman" w:hAnsi="Times New Roman" w:cs="Times New Roman"/>
          <w:color w:val="000000" w:themeColor="text1"/>
          <w:sz w:val="26"/>
          <w:szCs w:val="26"/>
          <w:lang w:val="fr-FR"/>
        </w:rPr>
        <w:t>) et pour optimiser l'expérience de l'entretien en assistant à la fois l'enquêteur dans la rigueur de la collecte et l'enquêté dans son effort de remémoration.</w:t>
      </w:r>
    </w:p>
    <w:p w14:paraId="059207C1" w14:textId="77777777" w:rsidR="00ED2B6E" w:rsidRPr="00ED2B6E" w:rsidRDefault="00ED2B6E" w:rsidP="00ED2B6E">
      <w:pPr>
        <w:spacing w:line="360" w:lineRule="auto"/>
        <w:ind w:firstLine="720"/>
        <w:jc w:val="both"/>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t>Pour répondre à ce besoin, le prototype </w:t>
      </w:r>
      <w:r w:rsidRPr="00ED2B6E">
        <w:rPr>
          <w:rFonts w:ascii="Times New Roman" w:hAnsi="Times New Roman" w:cs="Times New Roman"/>
          <w:b/>
          <w:bCs/>
          <w:color w:val="000000" w:themeColor="text1"/>
          <w:sz w:val="26"/>
          <w:szCs w:val="26"/>
          <w:lang w:val="fr-FR"/>
        </w:rPr>
        <w:t>"LifeStories"</w:t>
      </w:r>
      <w:r w:rsidRPr="00ED2B6E">
        <w:rPr>
          <w:rFonts w:ascii="Times New Roman" w:hAnsi="Times New Roman" w:cs="Times New Roman"/>
          <w:color w:val="000000" w:themeColor="text1"/>
          <w:sz w:val="26"/>
          <w:szCs w:val="26"/>
          <w:lang w:val="fr-FR"/>
        </w:rPr>
        <w:t> est actuellement en cours de développement. Il s'agit d'une application conçue pour fonctionner sur deux tablettes Android en mode déconnecté. Une tablette est dédiée à l'enquêteur, lui donnant accès à un questionnaire et à une visualisation de la trajectoire de vie ; la seconde, destinée à l'enquêté, n'affiche que cette visualisation. Le concept central de LifeStories est de faciliter la remémoration de l'enquêté en construisant, en temps réel et de manière collaborative, une représentation graphique de son parcours de vie.</w:t>
      </w:r>
    </w:p>
    <w:p w14:paraId="4E4036CD" w14:textId="77777777" w:rsidR="00ED2B6E" w:rsidRPr="00ED2B6E" w:rsidRDefault="00ED2B6E" w:rsidP="00ED2B6E">
      <w:pPr>
        <w:spacing w:line="360" w:lineRule="auto"/>
        <w:ind w:firstLine="720"/>
        <w:jc w:val="both"/>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t>La limitation technique bloquante du prototype LifeStories réside dans son composant questionnaire, qui est actuellement une simulation codée en dur (</w:t>
      </w:r>
      <w:r w:rsidRPr="00ED2B6E">
        <w:rPr>
          <w:rFonts w:ascii="Times New Roman" w:hAnsi="Times New Roman" w:cs="Times New Roman"/>
          <w:i/>
          <w:iCs/>
          <w:color w:val="000000" w:themeColor="text1"/>
          <w:sz w:val="26"/>
          <w:szCs w:val="26"/>
          <w:lang w:val="fr-FR"/>
        </w:rPr>
        <w:t>hard-coded</w:t>
      </w:r>
      <w:r w:rsidRPr="00ED2B6E">
        <w:rPr>
          <w:rFonts w:ascii="Times New Roman" w:hAnsi="Times New Roman" w:cs="Times New Roman"/>
          <w:color w:val="000000" w:themeColor="text1"/>
          <w:sz w:val="26"/>
          <w:szCs w:val="26"/>
          <w:lang w:val="fr-FR"/>
        </w:rPr>
        <w:t>). Cette approche le rend rigide, non générique et totalement inadapté à la diversité des enquêtes menées en SHS. L'enjeu stratégique est de remplacer ce module simulé par un composant robuste, dynamique et interopérable, capable de charger et d'exécuter n'importe quel questionnaire biographique préalablement conçu par des experts SHS, sans nécessiter de modification du code source de l'application.</w:t>
      </w:r>
    </w:p>
    <w:p w14:paraId="10808C85" w14:textId="77777777" w:rsidR="00ED2B6E" w:rsidRDefault="00ED2B6E" w:rsidP="00ED2B6E">
      <w:pPr>
        <w:spacing w:line="360" w:lineRule="auto"/>
        <w:ind w:firstLine="720"/>
        <w:jc w:val="both"/>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t>Il devient donc impératif de définir clairement les objectifs et le périmètre de cette intégration pour transformer le prototype LifeStories en un véritable outil de recherche.</w:t>
      </w:r>
      <w:bookmarkStart w:id="2" w:name="_Toc88077129"/>
    </w:p>
    <w:p w14:paraId="0E7A1B87" w14:textId="20C65824" w:rsidR="00B744E2" w:rsidRPr="00ED2B6E" w:rsidRDefault="00B744E2" w:rsidP="00B744E2">
      <w:pPr>
        <w:spacing w:line="360" w:lineRule="auto"/>
        <w:jc w:val="center"/>
        <w:rPr>
          <w:color w:val="000000" w:themeColor="text1"/>
          <w:sz w:val="26"/>
          <w:szCs w:val="26"/>
          <w:lang w:val="fr-FR"/>
        </w:rPr>
      </w:pPr>
      <w:r w:rsidRPr="00B744E2">
        <w:rPr>
          <w:color w:val="000000" w:themeColor="text1"/>
          <w:sz w:val="26"/>
          <w:szCs w:val="26"/>
          <w:lang w:val="fr-FR"/>
        </w:rPr>
        <w:lastRenderedPageBreak/>
        <w:drawing>
          <wp:inline distT="0" distB="0" distL="0" distR="0" wp14:anchorId="74300FA7" wp14:editId="608E771C">
            <wp:extent cx="5076266" cy="2105891"/>
            <wp:effectExtent l="0" t="0" r="0" b="8890"/>
            <wp:docPr id="201989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93503" name=""/>
                    <pic:cNvPicPr/>
                  </pic:nvPicPr>
                  <pic:blipFill>
                    <a:blip r:embed="rId9"/>
                    <a:stretch>
                      <a:fillRect/>
                    </a:stretch>
                  </pic:blipFill>
                  <pic:spPr>
                    <a:xfrm>
                      <a:off x="0" y="0"/>
                      <a:ext cx="5085318" cy="2109646"/>
                    </a:xfrm>
                    <a:prstGeom prst="rect">
                      <a:avLst/>
                    </a:prstGeom>
                  </pic:spPr>
                </pic:pic>
              </a:graphicData>
            </a:graphic>
          </wp:inline>
        </w:drawing>
      </w:r>
    </w:p>
    <w:p w14:paraId="2CA7673A" w14:textId="67A83313" w:rsidR="00ED2B6E" w:rsidRPr="00F175A1" w:rsidRDefault="00ED2B6E" w:rsidP="00ED2B6E">
      <w:pPr>
        <w:pStyle w:val="Heading1"/>
        <w:rPr>
          <w:b w:val="0"/>
          <w:bCs w:val="0"/>
          <w:color w:val="2F5496" w:themeColor="accent1" w:themeShade="BF"/>
          <w:sz w:val="36"/>
          <w:szCs w:val="36"/>
          <w:lang w:val="vi-VN"/>
        </w:rPr>
      </w:pPr>
      <w:bookmarkStart w:id="3" w:name="_Toc219069815"/>
      <w:bookmarkEnd w:id="2"/>
      <w:r>
        <w:rPr>
          <w:color w:val="2F5496" w:themeColor="accent1" w:themeShade="BF"/>
          <w:sz w:val="36"/>
          <w:szCs w:val="36"/>
          <w:lang w:val="fr-FR"/>
        </w:rPr>
        <w:t>2</w:t>
      </w:r>
      <w:r w:rsidRPr="00ED2B6E">
        <w:rPr>
          <w:color w:val="2F5496" w:themeColor="accent1" w:themeShade="BF"/>
          <w:sz w:val="36"/>
          <w:szCs w:val="36"/>
          <w:lang w:val="fr-FR"/>
        </w:rPr>
        <w:t>.</w:t>
      </w:r>
      <w:r w:rsidRPr="00ED2B6E">
        <w:rPr>
          <w:lang w:val="fr-FR"/>
        </w:rPr>
        <w:t xml:space="preserve"> </w:t>
      </w:r>
      <w:r w:rsidRPr="00ED2B6E">
        <w:rPr>
          <w:color w:val="2F5496" w:themeColor="accent1" w:themeShade="BF"/>
          <w:sz w:val="36"/>
          <w:szCs w:val="36"/>
          <w:lang w:val="fr-FR"/>
        </w:rPr>
        <w:t>OBJECTIFS DU PROJET</w:t>
      </w:r>
      <w:r>
        <w:rPr>
          <w:color w:val="2F5496" w:themeColor="accent1" w:themeShade="BF"/>
          <w:sz w:val="36"/>
          <w:szCs w:val="36"/>
          <w:lang w:val="fr-FR"/>
        </w:rPr>
        <w:t xml:space="preserve"> </w:t>
      </w:r>
      <w:r w:rsidRPr="00ED2B6E">
        <w:rPr>
          <w:color w:val="2F5496" w:themeColor="accent1" w:themeShade="BF"/>
          <w:sz w:val="36"/>
          <w:szCs w:val="36"/>
          <w:lang w:val="fr-FR"/>
        </w:rPr>
        <w:t>:</w:t>
      </w:r>
      <w:bookmarkEnd w:id="3"/>
    </w:p>
    <w:p w14:paraId="1A5D1E11" w14:textId="77777777" w:rsidR="00ED2B6E" w:rsidRPr="00ED2B6E" w:rsidRDefault="00ED2B6E" w:rsidP="00ED2B6E">
      <w:pPr>
        <w:spacing w:line="360" w:lineRule="auto"/>
        <w:ind w:firstLine="720"/>
        <w:jc w:val="both"/>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t>Les objectifs suivants définissent la transformation de LifeStories d'un prototype à un outil de recherche flexible et réutilisable, aligné sur les pratiques des chercheurs en SHS.</w:t>
      </w:r>
    </w:p>
    <w:p w14:paraId="01572AC0" w14:textId="75094A3C" w:rsidR="00ED2B6E" w:rsidRPr="00ED2B6E" w:rsidRDefault="00ED2B6E" w:rsidP="00ED2B6E">
      <w:pPr>
        <w:spacing w:line="360" w:lineRule="auto"/>
        <w:ind w:firstLine="720"/>
        <w:jc w:val="both"/>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t>• </w:t>
      </w:r>
      <w:r w:rsidRPr="00ED2B6E">
        <w:rPr>
          <w:rFonts w:ascii="Times New Roman" w:hAnsi="Times New Roman" w:cs="Times New Roman"/>
          <w:b/>
          <w:bCs/>
          <w:color w:val="000000" w:themeColor="text1"/>
          <w:sz w:val="26"/>
          <w:szCs w:val="26"/>
          <w:lang w:val="fr-FR"/>
        </w:rPr>
        <w:t>Intégrer un moteur de questionnaire externe:</w:t>
      </w:r>
      <w:r w:rsidRPr="00ED2B6E">
        <w:rPr>
          <w:rFonts w:ascii="Times New Roman" w:hAnsi="Times New Roman" w:cs="Times New Roman"/>
          <w:color w:val="000000" w:themeColor="text1"/>
          <w:sz w:val="26"/>
          <w:szCs w:val="26"/>
          <w:lang w:val="fr-FR"/>
        </w:rPr>
        <w:t> Remplacer le questionnaire simulé par une solution reposant sur l'outil </w:t>
      </w:r>
      <w:r w:rsidRPr="00ED2B6E">
        <w:rPr>
          <w:rFonts w:ascii="Times New Roman" w:hAnsi="Times New Roman" w:cs="Times New Roman"/>
          <w:b/>
          <w:bCs/>
          <w:color w:val="000000" w:themeColor="text1"/>
          <w:sz w:val="26"/>
          <w:szCs w:val="26"/>
          <w:lang w:val="fr-FR"/>
        </w:rPr>
        <w:t>KoboToolBox</w:t>
      </w:r>
      <w:r w:rsidRPr="00ED2B6E">
        <w:rPr>
          <w:rFonts w:ascii="Times New Roman" w:hAnsi="Times New Roman" w:cs="Times New Roman"/>
          <w:color w:val="000000" w:themeColor="text1"/>
          <w:sz w:val="26"/>
          <w:szCs w:val="26"/>
          <w:lang w:val="fr-FR"/>
        </w:rPr>
        <w:t> et son moteur sous-jacent </w:t>
      </w:r>
      <w:r w:rsidRPr="00ED2B6E">
        <w:rPr>
          <w:rFonts w:ascii="Times New Roman" w:hAnsi="Times New Roman" w:cs="Times New Roman"/>
          <w:b/>
          <w:bCs/>
          <w:color w:val="000000" w:themeColor="text1"/>
          <w:sz w:val="26"/>
          <w:szCs w:val="26"/>
          <w:lang w:val="fr-FR"/>
        </w:rPr>
        <w:t>Enketo</w:t>
      </w:r>
      <w:r w:rsidRPr="00ED2B6E">
        <w:rPr>
          <w:rFonts w:ascii="Times New Roman" w:hAnsi="Times New Roman" w:cs="Times New Roman"/>
          <w:color w:val="000000" w:themeColor="text1"/>
          <w:sz w:val="26"/>
          <w:szCs w:val="26"/>
          <w:lang w:val="fr-FR"/>
        </w:rPr>
        <w:t>, outils reconnus par les chercheurs SHS, pour garantir la pertinence métier et faciliter l'adoption.</w:t>
      </w:r>
    </w:p>
    <w:p w14:paraId="080FC08D" w14:textId="0071CC72" w:rsidR="00ED2B6E" w:rsidRPr="00ED2B6E" w:rsidRDefault="00ED2B6E" w:rsidP="00ED2B6E">
      <w:pPr>
        <w:spacing w:line="360" w:lineRule="auto"/>
        <w:ind w:firstLine="720"/>
        <w:jc w:val="both"/>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t>• </w:t>
      </w:r>
      <w:r w:rsidRPr="00ED2B6E">
        <w:rPr>
          <w:rFonts w:ascii="Times New Roman" w:hAnsi="Times New Roman" w:cs="Times New Roman"/>
          <w:b/>
          <w:bCs/>
          <w:color w:val="000000" w:themeColor="text1"/>
          <w:sz w:val="26"/>
          <w:szCs w:val="26"/>
          <w:lang w:val="fr-FR"/>
        </w:rPr>
        <w:t>Assurer la généricité de la solution:</w:t>
      </w:r>
      <w:r w:rsidRPr="00ED2B6E">
        <w:rPr>
          <w:rFonts w:ascii="Times New Roman" w:hAnsi="Times New Roman" w:cs="Times New Roman"/>
          <w:color w:val="000000" w:themeColor="text1"/>
          <w:sz w:val="26"/>
          <w:szCs w:val="26"/>
          <w:lang w:val="fr-FR"/>
        </w:rPr>
        <w:t> Concevoir une architecture permettant à l'application de charger et d'exécuter n'importe quel questionnaire biographique (avec ses trajectoires et attributs) sans modification du code source de LifeStories.</w:t>
      </w:r>
    </w:p>
    <w:p w14:paraId="5F5A888F" w14:textId="28BCF394" w:rsidR="00ED2B6E" w:rsidRPr="00ED2B6E" w:rsidRDefault="00ED2B6E" w:rsidP="00ED2B6E">
      <w:pPr>
        <w:spacing w:line="360" w:lineRule="auto"/>
        <w:ind w:firstLine="720"/>
        <w:jc w:val="both"/>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t>• </w:t>
      </w:r>
      <w:r w:rsidRPr="00ED2B6E">
        <w:rPr>
          <w:rFonts w:ascii="Times New Roman" w:hAnsi="Times New Roman" w:cs="Times New Roman"/>
          <w:b/>
          <w:bCs/>
          <w:color w:val="000000" w:themeColor="text1"/>
          <w:sz w:val="26"/>
          <w:szCs w:val="26"/>
          <w:lang w:val="fr-FR"/>
        </w:rPr>
        <w:t>Garantir l'interopérabilité des composants:</w:t>
      </w:r>
      <w:r w:rsidRPr="00ED2B6E">
        <w:rPr>
          <w:rFonts w:ascii="Times New Roman" w:hAnsi="Times New Roman" w:cs="Times New Roman"/>
          <w:color w:val="000000" w:themeColor="text1"/>
          <w:sz w:val="26"/>
          <w:szCs w:val="26"/>
          <w:lang w:val="fr-FR"/>
        </w:rPr>
        <w:t> Mettre en place une communication bidirectionnelle et en temps réel entre le composant questionnaire et le composant de visualisation (calendrier de vie), afin que toute donnée saisie se traduise instantanément par la création ou la mise à jour d'un élément graphique.</w:t>
      </w:r>
    </w:p>
    <w:p w14:paraId="2F35C927" w14:textId="73D93727" w:rsidR="00ED2B6E" w:rsidRPr="00ED2B6E" w:rsidRDefault="00ED2B6E" w:rsidP="00ED2B6E">
      <w:pPr>
        <w:spacing w:line="360" w:lineRule="auto"/>
        <w:ind w:firstLine="720"/>
        <w:jc w:val="both"/>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t>• </w:t>
      </w:r>
      <w:r w:rsidRPr="00ED2B6E">
        <w:rPr>
          <w:rFonts w:ascii="Times New Roman" w:hAnsi="Times New Roman" w:cs="Times New Roman"/>
          <w:b/>
          <w:bCs/>
          <w:color w:val="000000" w:themeColor="text1"/>
          <w:sz w:val="26"/>
          <w:szCs w:val="26"/>
          <w:lang w:val="fr-FR"/>
        </w:rPr>
        <w:t>Définir l'architecture d'intégration:</w:t>
      </w:r>
      <w:r w:rsidRPr="00ED2B6E">
        <w:rPr>
          <w:rFonts w:ascii="Times New Roman" w:hAnsi="Times New Roman" w:cs="Times New Roman"/>
          <w:color w:val="000000" w:themeColor="text1"/>
          <w:sz w:val="26"/>
          <w:szCs w:val="26"/>
          <w:lang w:val="fr-FR"/>
        </w:rPr>
        <w:t> Concevoir et documenter la "couche d'intégration" qui servira de pont entre la structure d'un questionnaire KoboToolBox (ses questions, variables et logiques) et le modèle de données des composants visuels de LifeStories.</w:t>
      </w:r>
    </w:p>
    <w:p w14:paraId="3D72AE3E" w14:textId="77777777" w:rsidR="00ED2B6E" w:rsidRDefault="00ED2B6E" w:rsidP="00ED2B6E">
      <w:pPr>
        <w:spacing w:line="360" w:lineRule="auto"/>
        <w:ind w:firstLine="720"/>
        <w:jc w:val="both"/>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lastRenderedPageBreak/>
        <w:t>Pour atteindre ces objectifs, il est crucial de délimiter précisément le périmètre des travaux à réaliser.</w:t>
      </w:r>
    </w:p>
    <w:p w14:paraId="4F115FFD" w14:textId="2353D48C" w:rsidR="00364BEA" w:rsidRPr="00ED2B6E" w:rsidRDefault="00364BEA" w:rsidP="00B744E2">
      <w:pPr>
        <w:spacing w:line="360" w:lineRule="auto"/>
        <w:ind w:firstLine="720"/>
        <w:jc w:val="center"/>
        <w:rPr>
          <w:rFonts w:ascii="Times New Roman" w:hAnsi="Times New Roman" w:cs="Times New Roman"/>
          <w:color w:val="000000" w:themeColor="text1"/>
          <w:sz w:val="26"/>
          <w:szCs w:val="26"/>
          <w:lang w:val="fr-FR"/>
        </w:rPr>
      </w:pPr>
      <w:r w:rsidRPr="00364BEA">
        <w:rPr>
          <w:rFonts w:ascii="Times New Roman" w:hAnsi="Times New Roman" w:cs="Times New Roman"/>
          <w:color w:val="000000" w:themeColor="text1"/>
          <w:sz w:val="26"/>
          <w:szCs w:val="26"/>
          <w:lang w:val="fr-FR"/>
        </w:rPr>
        <w:drawing>
          <wp:inline distT="0" distB="0" distL="0" distR="0" wp14:anchorId="620DB4F5" wp14:editId="608A105C">
            <wp:extent cx="4844713" cy="1856105"/>
            <wp:effectExtent l="0" t="0" r="0" b="0"/>
            <wp:docPr id="92783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35259" name=""/>
                    <pic:cNvPicPr/>
                  </pic:nvPicPr>
                  <pic:blipFill>
                    <a:blip r:embed="rId10"/>
                    <a:stretch>
                      <a:fillRect/>
                    </a:stretch>
                  </pic:blipFill>
                  <pic:spPr>
                    <a:xfrm>
                      <a:off x="0" y="0"/>
                      <a:ext cx="4857558" cy="1861026"/>
                    </a:xfrm>
                    <a:prstGeom prst="rect">
                      <a:avLst/>
                    </a:prstGeom>
                  </pic:spPr>
                </pic:pic>
              </a:graphicData>
            </a:graphic>
          </wp:inline>
        </w:drawing>
      </w:r>
    </w:p>
    <w:p w14:paraId="106E020B" w14:textId="5E51616F" w:rsidR="00ED2B6E" w:rsidRPr="00F175A1" w:rsidRDefault="00ED2B6E" w:rsidP="00ED2B6E">
      <w:pPr>
        <w:pStyle w:val="Heading1"/>
        <w:rPr>
          <w:b w:val="0"/>
          <w:bCs w:val="0"/>
          <w:color w:val="2F5496" w:themeColor="accent1" w:themeShade="BF"/>
          <w:sz w:val="36"/>
          <w:szCs w:val="36"/>
          <w:lang w:val="vi-VN"/>
        </w:rPr>
      </w:pPr>
      <w:bookmarkStart w:id="4" w:name="_Toc219069816"/>
      <w:r>
        <w:rPr>
          <w:color w:val="2F5496" w:themeColor="accent1" w:themeShade="BF"/>
          <w:sz w:val="36"/>
          <w:szCs w:val="36"/>
          <w:lang w:val="fr-FR"/>
        </w:rPr>
        <w:t>3</w:t>
      </w:r>
      <w:r w:rsidRPr="00ED2B6E">
        <w:rPr>
          <w:color w:val="2F5496" w:themeColor="accent1" w:themeShade="BF"/>
          <w:sz w:val="36"/>
          <w:szCs w:val="36"/>
          <w:lang w:val="fr-FR"/>
        </w:rPr>
        <w:t>.</w:t>
      </w:r>
      <w:r w:rsidRPr="00ED2B6E">
        <w:rPr>
          <w:lang w:val="fr-FR"/>
        </w:rPr>
        <w:t xml:space="preserve"> </w:t>
      </w:r>
      <w:r w:rsidRPr="00ED2B6E">
        <w:rPr>
          <w:color w:val="2F5496" w:themeColor="accent1" w:themeShade="BF"/>
          <w:sz w:val="36"/>
          <w:szCs w:val="36"/>
          <w:lang w:val="fr-FR"/>
        </w:rPr>
        <w:t>OBJECTIFS DU PROJET</w:t>
      </w:r>
      <w:r>
        <w:rPr>
          <w:color w:val="2F5496" w:themeColor="accent1" w:themeShade="BF"/>
          <w:sz w:val="36"/>
          <w:szCs w:val="36"/>
          <w:lang w:val="fr-FR"/>
        </w:rPr>
        <w:t xml:space="preserve"> </w:t>
      </w:r>
      <w:r w:rsidRPr="00ED2B6E">
        <w:rPr>
          <w:color w:val="2F5496" w:themeColor="accent1" w:themeShade="BF"/>
          <w:sz w:val="36"/>
          <w:szCs w:val="36"/>
          <w:lang w:val="fr-FR"/>
        </w:rPr>
        <w:t>:</w:t>
      </w:r>
      <w:bookmarkEnd w:id="4"/>
    </w:p>
    <w:p w14:paraId="14C2780F" w14:textId="6F3DF469" w:rsidR="00ED2B6E" w:rsidRPr="00ED2B6E" w:rsidRDefault="00ED2B6E" w:rsidP="00364BEA">
      <w:pPr>
        <w:spacing w:line="360" w:lineRule="auto"/>
        <w:ind w:firstLine="720"/>
        <w:jc w:val="both"/>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t>La définition d'un périmètre clair est une étape fondamentale pour garantir la concentration des efforts de développement sur les objectifs prioritaires et pour gérer efficacement les attentes des parties prenantes. Cette section délimite formellement les activités qui seront réalisées dans le cadre de ce projet et celles qui n'en feront pas partie.</w:t>
      </w:r>
    </w:p>
    <w:tbl>
      <w:tblPr>
        <w:tblStyle w:val="TableGrid"/>
        <w:tblW w:w="0" w:type="auto"/>
        <w:tblLook w:val="04A0" w:firstRow="1" w:lastRow="0" w:firstColumn="1" w:lastColumn="0" w:noHBand="0" w:noVBand="1"/>
      </w:tblPr>
      <w:tblGrid>
        <w:gridCol w:w="4675"/>
        <w:gridCol w:w="4675"/>
      </w:tblGrid>
      <w:tr w:rsidR="00ED2B6E" w:rsidRPr="00ED2B6E" w14:paraId="7421CBFB" w14:textId="77777777" w:rsidTr="00ED2B6E">
        <w:tc>
          <w:tcPr>
            <w:tcW w:w="4675" w:type="dxa"/>
            <w:shd w:val="clear" w:color="auto" w:fill="8EAADB" w:themeFill="accent1" w:themeFillTint="99"/>
          </w:tcPr>
          <w:p w14:paraId="4D41C6E6" w14:textId="16AF77DF" w:rsidR="00ED2B6E" w:rsidRPr="00ED2B6E" w:rsidRDefault="00ED2B6E" w:rsidP="00ED2B6E">
            <w:pPr>
              <w:spacing w:line="360" w:lineRule="auto"/>
              <w:jc w:val="center"/>
              <w:rPr>
                <w:rFonts w:ascii="Times New Roman" w:hAnsi="Times New Roman" w:cs="Times New Roman"/>
                <w:b/>
                <w:bCs/>
                <w:color w:val="000000" w:themeColor="text1"/>
                <w:sz w:val="26"/>
                <w:szCs w:val="26"/>
                <w:lang w:val="fr-FR"/>
              </w:rPr>
            </w:pPr>
            <w:r w:rsidRPr="00ED2B6E">
              <w:rPr>
                <w:rFonts w:ascii="Times New Roman" w:hAnsi="Times New Roman" w:cs="Times New Roman"/>
                <w:b/>
                <w:bCs/>
                <w:sz w:val="26"/>
                <w:szCs w:val="26"/>
              </w:rPr>
              <w:t>Inclus dans le périmètre</w:t>
            </w:r>
          </w:p>
        </w:tc>
        <w:tc>
          <w:tcPr>
            <w:tcW w:w="4675" w:type="dxa"/>
            <w:shd w:val="clear" w:color="auto" w:fill="8EAADB" w:themeFill="accent1" w:themeFillTint="99"/>
          </w:tcPr>
          <w:p w14:paraId="6F7845FC" w14:textId="2C325CF3" w:rsidR="00ED2B6E" w:rsidRPr="00ED2B6E" w:rsidRDefault="00ED2B6E" w:rsidP="00ED2B6E">
            <w:pPr>
              <w:spacing w:line="360" w:lineRule="auto"/>
              <w:jc w:val="center"/>
              <w:rPr>
                <w:rFonts w:ascii="Times New Roman" w:hAnsi="Times New Roman" w:cs="Times New Roman"/>
                <w:b/>
                <w:bCs/>
                <w:color w:val="000000" w:themeColor="text1"/>
                <w:sz w:val="26"/>
                <w:szCs w:val="26"/>
                <w:lang w:val="fr-FR"/>
              </w:rPr>
            </w:pPr>
            <w:r w:rsidRPr="00ED2B6E">
              <w:rPr>
                <w:rFonts w:ascii="Times New Roman" w:hAnsi="Times New Roman" w:cs="Times New Roman"/>
                <w:b/>
                <w:bCs/>
                <w:sz w:val="26"/>
                <w:szCs w:val="26"/>
              </w:rPr>
              <w:t>Exclus du périmètre</w:t>
            </w:r>
          </w:p>
        </w:tc>
      </w:tr>
      <w:tr w:rsidR="00ED2B6E" w:rsidRPr="00ED2B6E" w14:paraId="3DFB6F47" w14:textId="77777777" w:rsidTr="00ED2B6E">
        <w:tc>
          <w:tcPr>
            <w:tcW w:w="4675" w:type="dxa"/>
          </w:tcPr>
          <w:p w14:paraId="4F9B4AB4" w14:textId="4ED5437E" w:rsidR="00ED2B6E" w:rsidRPr="00ED2B6E" w:rsidRDefault="00ED2B6E" w:rsidP="00ED2B6E">
            <w:pPr>
              <w:spacing w:line="360" w:lineRule="auto"/>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t>Analyse technique de KoboToolBox et de son moteur sous-jacent Enketo pour évaluer les possibilités d'intégration.</w:t>
            </w:r>
          </w:p>
        </w:tc>
        <w:tc>
          <w:tcPr>
            <w:tcW w:w="4675" w:type="dxa"/>
          </w:tcPr>
          <w:p w14:paraId="138DB23C" w14:textId="5A9C3346" w:rsidR="00ED2B6E" w:rsidRPr="00ED2B6E" w:rsidRDefault="00ED2B6E" w:rsidP="00ED2B6E">
            <w:pPr>
              <w:spacing w:line="360" w:lineRule="auto"/>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t>Création d'un nouvel outil de conception de questionnaires.</w:t>
            </w:r>
          </w:p>
        </w:tc>
      </w:tr>
      <w:tr w:rsidR="00ED2B6E" w:rsidRPr="00ED2B6E" w14:paraId="5EAE5A1B" w14:textId="77777777" w:rsidTr="00ED2B6E">
        <w:tc>
          <w:tcPr>
            <w:tcW w:w="4675" w:type="dxa"/>
          </w:tcPr>
          <w:p w14:paraId="71E8DB92" w14:textId="4FED3943" w:rsidR="00ED2B6E" w:rsidRPr="00ED2B6E" w:rsidRDefault="00ED2B6E" w:rsidP="00ED2B6E">
            <w:pPr>
              <w:spacing w:line="360" w:lineRule="auto"/>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t>Conception et développement de la couche d'intégration logicielle entre la structure KoboToolBox et LifeStories.</w:t>
            </w:r>
          </w:p>
        </w:tc>
        <w:tc>
          <w:tcPr>
            <w:tcW w:w="4675" w:type="dxa"/>
          </w:tcPr>
          <w:p w14:paraId="0D3C55A5" w14:textId="24A9274D" w:rsidR="00ED2B6E" w:rsidRPr="00ED2B6E" w:rsidRDefault="00ED2B6E" w:rsidP="00ED2B6E">
            <w:pPr>
              <w:spacing w:line="360" w:lineRule="auto"/>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t>Développement de la partie analyse post-collecte des données.</w:t>
            </w:r>
          </w:p>
        </w:tc>
      </w:tr>
      <w:tr w:rsidR="00ED2B6E" w:rsidRPr="00ED2B6E" w14:paraId="058A3B53" w14:textId="77777777" w:rsidTr="00ED2B6E">
        <w:tc>
          <w:tcPr>
            <w:tcW w:w="4675" w:type="dxa"/>
          </w:tcPr>
          <w:p w14:paraId="61C39C5E" w14:textId="7105DD24" w:rsidR="00ED2B6E" w:rsidRPr="00ED2B6E" w:rsidRDefault="00ED2B6E" w:rsidP="00ED2B6E">
            <w:pPr>
              <w:spacing w:line="360" w:lineRule="auto"/>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t>Implémentation de la logique de synchronisation des données du questionnaire vers le calendrier de vie.</w:t>
            </w:r>
          </w:p>
        </w:tc>
        <w:tc>
          <w:tcPr>
            <w:tcW w:w="4675" w:type="dxa"/>
          </w:tcPr>
          <w:p w14:paraId="2852A4D5" w14:textId="16B5DB60" w:rsidR="00ED2B6E" w:rsidRPr="00ED2B6E" w:rsidRDefault="00ED2B6E" w:rsidP="00ED2B6E">
            <w:pPr>
              <w:spacing w:line="360" w:lineRule="auto"/>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t>Refonte majeure des composants de visualisation existants de LifeStories.</w:t>
            </w:r>
          </w:p>
        </w:tc>
      </w:tr>
      <w:tr w:rsidR="00ED2B6E" w:rsidRPr="00ED2B6E" w14:paraId="0CCBB8CB" w14:textId="77777777" w:rsidTr="00ED2B6E">
        <w:tc>
          <w:tcPr>
            <w:tcW w:w="4675" w:type="dxa"/>
          </w:tcPr>
          <w:p w14:paraId="23129E9E" w14:textId="6E52DF3B" w:rsidR="00ED2B6E" w:rsidRPr="00ED2B6E" w:rsidRDefault="00ED2B6E" w:rsidP="00ED2B6E">
            <w:pPr>
              <w:spacing w:line="360" w:lineRule="auto"/>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t>Développement d'un démonstrateur fonctionnel sur la base d'un questionnaire test fourni.</w:t>
            </w:r>
          </w:p>
        </w:tc>
        <w:tc>
          <w:tcPr>
            <w:tcW w:w="4675" w:type="dxa"/>
          </w:tcPr>
          <w:p w14:paraId="1C5BE778" w14:textId="7686EF30" w:rsidR="00ED2B6E" w:rsidRPr="00ED2B6E" w:rsidRDefault="00ED2B6E" w:rsidP="00ED2B6E">
            <w:pPr>
              <w:spacing w:line="360" w:lineRule="auto"/>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t>Modification du protocole de communication hors-ligne entre les tablettes.</w:t>
            </w:r>
          </w:p>
        </w:tc>
      </w:tr>
      <w:tr w:rsidR="00ED2B6E" w:rsidRPr="00ED2B6E" w14:paraId="4393C129" w14:textId="77777777" w:rsidTr="00ED2B6E">
        <w:tc>
          <w:tcPr>
            <w:tcW w:w="4675" w:type="dxa"/>
          </w:tcPr>
          <w:p w14:paraId="7E7D012F" w14:textId="4E02DC20" w:rsidR="00ED2B6E" w:rsidRPr="00ED2B6E" w:rsidRDefault="00ED2B6E" w:rsidP="00ED2B6E">
            <w:pPr>
              <w:spacing w:line="360" w:lineRule="auto"/>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lastRenderedPageBreak/>
              <w:t>Rédaction de la documentation technique associée à l'architecture d'intégration.</w:t>
            </w:r>
          </w:p>
        </w:tc>
        <w:tc>
          <w:tcPr>
            <w:tcW w:w="4675" w:type="dxa"/>
          </w:tcPr>
          <w:p w14:paraId="2F2D92D5" w14:textId="77777777" w:rsidR="00ED2B6E" w:rsidRPr="00ED2B6E" w:rsidRDefault="00ED2B6E" w:rsidP="00ED2B6E">
            <w:pPr>
              <w:spacing w:line="360" w:lineRule="auto"/>
              <w:jc w:val="center"/>
              <w:rPr>
                <w:rFonts w:ascii="Times New Roman" w:hAnsi="Times New Roman" w:cs="Times New Roman"/>
                <w:color w:val="000000" w:themeColor="text1"/>
                <w:sz w:val="26"/>
                <w:szCs w:val="26"/>
              </w:rPr>
            </w:pPr>
          </w:p>
          <w:p w14:paraId="1CA3662E" w14:textId="30EA7F97" w:rsidR="00ED2B6E" w:rsidRPr="00ED2B6E" w:rsidRDefault="00ED2B6E" w:rsidP="00ED2B6E">
            <w:pPr>
              <w:spacing w:line="360" w:lineRule="auto"/>
              <w:jc w:val="center"/>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rPr>
              <w:t>---</w:t>
            </w:r>
          </w:p>
        </w:tc>
      </w:tr>
    </w:tbl>
    <w:p w14:paraId="217B9AF7" w14:textId="77777777" w:rsidR="00ED2B6E" w:rsidRDefault="00ED2B6E" w:rsidP="00ED2B6E">
      <w:pPr>
        <w:spacing w:line="360" w:lineRule="auto"/>
        <w:jc w:val="both"/>
        <w:rPr>
          <w:rFonts w:ascii="Times New Roman" w:hAnsi="Times New Roman" w:cs="Times New Roman"/>
          <w:color w:val="000000" w:themeColor="text1"/>
          <w:sz w:val="28"/>
          <w:lang w:val="fr-FR"/>
        </w:rPr>
      </w:pPr>
    </w:p>
    <w:p w14:paraId="145E3710" w14:textId="3AB3DEEA" w:rsidR="00ED2B6E" w:rsidRPr="00ED2B6E" w:rsidRDefault="00ED2B6E" w:rsidP="00364BEA">
      <w:pPr>
        <w:spacing w:line="360" w:lineRule="auto"/>
        <w:ind w:firstLine="720"/>
        <w:jc w:val="both"/>
        <w:rPr>
          <w:rFonts w:ascii="Times New Roman" w:hAnsi="Times New Roman" w:cs="Times New Roman"/>
          <w:color w:val="000000" w:themeColor="text1"/>
          <w:sz w:val="28"/>
          <w:lang w:val="fr-FR"/>
        </w:rPr>
      </w:pPr>
      <w:r w:rsidRPr="00ED2B6E">
        <w:rPr>
          <w:rFonts w:ascii="Times New Roman" w:hAnsi="Times New Roman" w:cs="Times New Roman"/>
          <w:color w:val="000000" w:themeColor="text1"/>
          <w:sz w:val="28"/>
          <w:lang w:val="fr-FR"/>
        </w:rPr>
        <w:t>Avec ce périmètre clairement établi, il est maintenant possible de détailler les fonctionnalités que le système devra offrir à ses utilisateurs finaux.</w:t>
      </w:r>
    </w:p>
    <w:p w14:paraId="0A48604D" w14:textId="7364E7F9" w:rsidR="00ED2B6E" w:rsidRPr="00F175A1" w:rsidRDefault="00ED2B6E" w:rsidP="00ED2B6E">
      <w:pPr>
        <w:pStyle w:val="Heading1"/>
        <w:rPr>
          <w:b w:val="0"/>
          <w:bCs w:val="0"/>
          <w:color w:val="2F5496" w:themeColor="accent1" w:themeShade="BF"/>
          <w:sz w:val="36"/>
          <w:szCs w:val="36"/>
          <w:lang w:val="vi-VN"/>
        </w:rPr>
      </w:pPr>
      <w:bookmarkStart w:id="5" w:name="_Toc219069817"/>
      <w:r>
        <w:rPr>
          <w:color w:val="2F5496" w:themeColor="accent1" w:themeShade="BF"/>
          <w:sz w:val="36"/>
          <w:szCs w:val="36"/>
          <w:lang w:val="fr-FR"/>
        </w:rPr>
        <w:t>4</w:t>
      </w:r>
      <w:r w:rsidRPr="00ED2B6E">
        <w:rPr>
          <w:color w:val="2F5496" w:themeColor="accent1" w:themeShade="BF"/>
          <w:sz w:val="36"/>
          <w:szCs w:val="36"/>
          <w:lang w:val="fr-FR"/>
        </w:rPr>
        <w:t>.</w:t>
      </w:r>
      <w:r w:rsidRPr="00ED2B6E">
        <w:rPr>
          <w:lang w:val="fr-FR"/>
        </w:rPr>
        <w:t xml:space="preserve"> </w:t>
      </w:r>
      <w:r w:rsidRPr="00ED2B6E">
        <w:rPr>
          <w:color w:val="2F5496" w:themeColor="accent1" w:themeShade="BF"/>
          <w:sz w:val="36"/>
          <w:szCs w:val="36"/>
          <w:lang w:val="fr-FR"/>
        </w:rPr>
        <w:t>SPECIFICATIONS FONCTIONNELLES</w:t>
      </w:r>
      <w:r w:rsidRPr="00ED2B6E">
        <w:rPr>
          <w:color w:val="2F5496" w:themeColor="accent1" w:themeShade="BF"/>
          <w:sz w:val="36"/>
          <w:szCs w:val="36"/>
          <w:lang w:val="fr-FR"/>
        </w:rPr>
        <w:t>:</w:t>
      </w:r>
      <w:bookmarkEnd w:id="5"/>
    </w:p>
    <w:p w14:paraId="5CFA0A6C" w14:textId="77777777" w:rsidR="00ED2B6E" w:rsidRPr="00ED2B6E" w:rsidRDefault="00ED2B6E" w:rsidP="00364BEA">
      <w:pPr>
        <w:spacing w:line="360" w:lineRule="auto"/>
        <w:ind w:firstLine="720"/>
        <w:jc w:val="both"/>
        <w:rPr>
          <w:rFonts w:ascii="Times New Roman" w:hAnsi="Times New Roman" w:cs="Times New Roman"/>
          <w:color w:val="000000" w:themeColor="text1"/>
          <w:sz w:val="26"/>
          <w:szCs w:val="26"/>
          <w:lang w:val="fr-FR"/>
        </w:rPr>
      </w:pPr>
      <w:r w:rsidRPr="00ED2B6E">
        <w:rPr>
          <w:rFonts w:ascii="Times New Roman" w:hAnsi="Times New Roman" w:cs="Times New Roman"/>
          <w:color w:val="000000" w:themeColor="text1"/>
          <w:sz w:val="26"/>
          <w:szCs w:val="26"/>
          <w:lang w:val="fr-FR"/>
        </w:rPr>
        <w:t>Cette section détaille les fonctionnalités attendues du système du point de vue de l'utilisateur. Elle se concentre sur le "quoi" – les capacités et comportements requis – plutôt que sur le "comment" – les détails de l'implémentation technique.</w:t>
      </w:r>
    </w:p>
    <w:p w14:paraId="257B6354" w14:textId="77777777" w:rsidR="00ED2B6E" w:rsidRDefault="00ED2B6E" w:rsidP="00ED2B6E">
      <w:pPr>
        <w:pStyle w:val="Heading2"/>
        <w:rPr>
          <w:rFonts w:ascii="Times New Roman" w:hAnsi="Times New Roman" w:cs="Times New Roman"/>
          <w:b/>
          <w:bCs/>
          <w:sz w:val="32"/>
          <w:szCs w:val="32"/>
        </w:rPr>
      </w:pPr>
      <w:bookmarkStart w:id="6" w:name="_Toc219069818"/>
      <w:r w:rsidRPr="00ED2B6E">
        <w:rPr>
          <w:rFonts w:ascii="Times New Roman" w:hAnsi="Times New Roman" w:cs="Times New Roman"/>
          <w:b/>
          <w:bCs/>
          <w:sz w:val="32"/>
          <w:szCs w:val="32"/>
          <w:lang w:val="fr-FR"/>
        </w:rPr>
        <w:t>4.</w:t>
      </w:r>
      <w:r w:rsidRPr="0036151E">
        <w:rPr>
          <w:rFonts w:ascii="Times New Roman" w:hAnsi="Times New Roman" w:cs="Times New Roman"/>
          <w:b/>
          <w:bCs/>
          <w:sz w:val="32"/>
          <w:szCs w:val="32"/>
          <w:lang w:val="vi-VN"/>
        </w:rPr>
        <w:t xml:space="preserve">1. </w:t>
      </w:r>
      <w:r w:rsidRPr="00ED2B6E">
        <w:rPr>
          <w:rFonts w:ascii="Times New Roman" w:hAnsi="Times New Roman" w:cs="Times New Roman"/>
          <w:b/>
          <w:bCs/>
          <w:sz w:val="32"/>
          <w:szCs w:val="32"/>
          <w:lang w:val="vi-VN"/>
        </w:rPr>
        <w:t>Rendu et Exécution du Questionnaire</w:t>
      </w:r>
      <w:r w:rsidRPr="00ED2B6E">
        <w:rPr>
          <w:rFonts w:ascii="Times New Roman" w:hAnsi="Times New Roman" w:cs="Times New Roman"/>
          <w:b/>
          <w:bCs/>
          <w:sz w:val="32"/>
          <w:szCs w:val="32"/>
          <w:lang w:val="fr-FR"/>
        </w:rPr>
        <w:t>:</w:t>
      </w:r>
      <w:bookmarkEnd w:id="6"/>
      <w:r w:rsidRPr="0036151E">
        <w:rPr>
          <w:rFonts w:ascii="Times New Roman" w:hAnsi="Times New Roman" w:cs="Times New Roman"/>
          <w:b/>
          <w:bCs/>
          <w:sz w:val="32"/>
          <w:szCs w:val="32"/>
          <w:lang w:val="vi-VN"/>
        </w:rPr>
        <w:t xml:space="preserve"> </w:t>
      </w:r>
    </w:p>
    <w:p w14:paraId="63D4ABEC" w14:textId="77777777" w:rsidR="00364BEA" w:rsidRPr="00364BEA" w:rsidRDefault="00364BEA" w:rsidP="00364BEA">
      <w:pPr>
        <w:ind w:firstLine="720"/>
        <w:jc w:val="both"/>
        <w:rPr>
          <w:rFonts w:ascii="Times New Roman" w:hAnsi="Times New Roman" w:cs="Times New Roman"/>
          <w:sz w:val="26"/>
          <w:szCs w:val="26"/>
          <w:lang w:val="fr-FR"/>
        </w:rPr>
      </w:pPr>
      <w:r w:rsidRPr="00364BEA">
        <w:rPr>
          <w:rFonts w:ascii="Times New Roman" w:hAnsi="Times New Roman" w:cs="Times New Roman"/>
          <w:b/>
          <w:bCs/>
          <w:sz w:val="26"/>
          <w:szCs w:val="26"/>
          <w:lang w:val="fr-FR"/>
        </w:rPr>
        <w:t>Chargement de Questionnaire Externe :</w:t>
      </w:r>
      <w:r w:rsidRPr="00364BEA">
        <w:rPr>
          <w:rFonts w:ascii="Times New Roman" w:hAnsi="Times New Roman" w:cs="Times New Roman"/>
          <w:sz w:val="26"/>
          <w:szCs w:val="26"/>
          <w:lang w:val="fr-FR"/>
        </w:rPr>
        <w:t> Le système doit être capable de charger et d'afficher un questionnaire conçu et exporté depuis la plateforme KoboToolBox.</w:t>
      </w:r>
    </w:p>
    <w:p w14:paraId="70D47AD6" w14:textId="31043A54" w:rsidR="00364BEA" w:rsidRPr="00364BEA" w:rsidRDefault="00364BEA" w:rsidP="00364BEA">
      <w:pPr>
        <w:ind w:firstLine="720"/>
        <w:jc w:val="both"/>
        <w:rPr>
          <w:rFonts w:ascii="Times New Roman" w:hAnsi="Times New Roman" w:cs="Times New Roman"/>
          <w:sz w:val="26"/>
          <w:szCs w:val="26"/>
          <w:lang w:val="fr-FR"/>
        </w:rPr>
      </w:pPr>
      <w:r w:rsidRPr="00364BEA">
        <w:rPr>
          <w:rFonts w:ascii="Times New Roman" w:hAnsi="Times New Roman" w:cs="Times New Roman"/>
          <w:b/>
          <w:bCs/>
          <w:sz w:val="26"/>
          <w:szCs w:val="26"/>
          <w:lang w:val="fr-FR"/>
        </w:rPr>
        <w:t>Support des Fonctionnalités Clés :</w:t>
      </w:r>
      <w:r w:rsidRPr="00364BEA">
        <w:rPr>
          <w:rFonts w:ascii="Times New Roman" w:hAnsi="Times New Roman" w:cs="Times New Roman"/>
          <w:sz w:val="26"/>
          <w:szCs w:val="26"/>
          <w:lang w:val="fr-FR"/>
        </w:rPr>
        <w:t> L'intégration doit impérativement prendre en charge les fonctionnalités essentielles de KoboToolBox pour garantir la complexité des enquêtes SHS :</w:t>
      </w:r>
    </w:p>
    <w:p w14:paraId="2279587C" w14:textId="0A3E6643" w:rsidR="00364BEA" w:rsidRPr="00364BEA" w:rsidRDefault="00364BEA" w:rsidP="00364BEA">
      <w:pPr>
        <w:jc w:val="both"/>
        <w:rPr>
          <w:rFonts w:ascii="Times New Roman" w:hAnsi="Times New Roman" w:cs="Times New Roman"/>
          <w:sz w:val="26"/>
          <w:szCs w:val="26"/>
          <w:lang w:val="fr-FR"/>
        </w:rPr>
      </w:pPr>
      <w:r w:rsidRPr="00364BEA">
        <w:rPr>
          <w:rFonts w:ascii="Times New Roman" w:hAnsi="Times New Roman" w:cs="Times New Roman"/>
          <w:sz w:val="26"/>
          <w:szCs w:val="26"/>
          <w:lang w:val="fr-FR"/>
        </w:rPr>
        <w:t>   </w:t>
      </w:r>
      <w:r>
        <w:rPr>
          <w:rFonts w:ascii="Times New Roman" w:hAnsi="Times New Roman" w:cs="Times New Roman"/>
          <w:sz w:val="26"/>
          <w:szCs w:val="26"/>
          <w:lang w:val="fr-FR"/>
        </w:rPr>
        <w:tab/>
      </w:r>
      <w:r w:rsidRPr="00364BEA">
        <w:rPr>
          <w:rFonts w:ascii="Times New Roman" w:hAnsi="Times New Roman" w:cs="Times New Roman"/>
          <w:sz w:val="26"/>
          <w:szCs w:val="26"/>
          <w:lang w:val="fr-FR"/>
        </w:rPr>
        <w:t> ◦ </w:t>
      </w:r>
      <w:r w:rsidRPr="00364BEA">
        <w:rPr>
          <w:rFonts w:ascii="Times New Roman" w:hAnsi="Times New Roman" w:cs="Times New Roman"/>
          <w:b/>
          <w:bCs/>
          <w:sz w:val="26"/>
          <w:szCs w:val="26"/>
          <w:lang w:val="fr-FR"/>
        </w:rPr>
        <w:t>Questions conditionnelles :</w:t>
      </w:r>
      <w:r w:rsidRPr="00364BEA">
        <w:rPr>
          <w:rFonts w:ascii="Times New Roman" w:hAnsi="Times New Roman" w:cs="Times New Roman"/>
          <w:sz w:val="26"/>
          <w:szCs w:val="26"/>
          <w:lang w:val="fr-FR"/>
        </w:rPr>
        <w:t> La logique de branchement (</w:t>
      </w:r>
      <w:r w:rsidRPr="00364BEA">
        <w:rPr>
          <w:rFonts w:ascii="Times New Roman" w:hAnsi="Times New Roman" w:cs="Times New Roman"/>
          <w:i/>
          <w:iCs/>
          <w:sz w:val="26"/>
          <w:szCs w:val="26"/>
          <w:lang w:val="fr-FR"/>
        </w:rPr>
        <w:t>skip logic</w:t>
      </w:r>
      <w:r w:rsidRPr="00364BEA">
        <w:rPr>
          <w:rFonts w:ascii="Times New Roman" w:hAnsi="Times New Roman" w:cs="Times New Roman"/>
          <w:sz w:val="26"/>
          <w:szCs w:val="26"/>
          <w:lang w:val="fr-FR"/>
        </w:rPr>
        <w:t>), qui permet d'afficher ou de masquer des questions en fonction des réponses précédentes, doit être pleinement fonctionnelle.</w:t>
      </w:r>
    </w:p>
    <w:p w14:paraId="24444086" w14:textId="06E5F854" w:rsidR="00364BEA" w:rsidRPr="00364BEA" w:rsidRDefault="00364BEA" w:rsidP="00364BEA">
      <w:pPr>
        <w:jc w:val="both"/>
        <w:rPr>
          <w:rFonts w:ascii="Times New Roman" w:hAnsi="Times New Roman" w:cs="Times New Roman"/>
          <w:sz w:val="26"/>
          <w:szCs w:val="26"/>
          <w:lang w:val="fr-FR"/>
        </w:rPr>
      </w:pPr>
      <w:r w:rsidRPr="00364BEA">
        <w:rPr>
          <w:rFonts w:ascii="Times New Roman" w:hAnsi="Times New Roman" w:cs="Times New Roman"/>
          <w:sz w:val="26"/>
          <w:szCs w:val="26"/>
          <w:lang w:val="fr-FR"/>
        </w:rPr>
        <w:t>  </w:t>
      </w:r>
      <w:r>
        <w:rPr>
          <w:rFonts w:ascii="Times New Roman" w:hAnsi="Times New Roman" w:cs="Times New Roman"/>
          <w:sz w:val="26"/>
          <w:szCs w:val="26"/>
          <w:lang w:val="fr-FR"/>
        </w:rPr>
        <w:tab/>
      </w:r>
      <w:r w:rsidRPr="00364BEA">
        <w:rPr>
          <w:rFonts w:ascii="Times New Roman" w:hAnsi="Times New Roman" w:cs="Times New Roman"/>
          <w:sz w:val="26"/>
          <w:szCs w:val="26"/>
          <w:lang w:val="fr-FR"/>
        </w:rPr>
        <w:t> ◦ </w:t>
      </w:r>
      <w:r w:rsidRPr="00364BEA">
        <w:rPr>
          <w:rFonts w:ascii="Times New Roman" w:hAnsi="Times New Roman" w:cs="Times New Roman"/>
          <w:b/>
          <w:bCs/>
          <w:sz w:val="26"/>
          <w:szCs w:val="26"/>
          <w:lang w:val="fr-FR"/>
        </w:rPr>
        <w:t>Groupes répétitifs :</w:t>
      </w:r>
      <w:r w:rsidRPr="00364BEA">
        <w:rPr>
          <w:rFonts w:ascii="Times New Roman" w:hAnsi="Times New Roman" w:cs="Times New Roman"/>
          <w:sz w:val="26"/>
          <w:szCs w:val="26"/>
          <w:lang w:val="fr-FR"/>
        </w:rPr>
        <w:t> Le système doit gérer les boucles de questions, permettant à l'enquêteur de saisir une série d'éléments similaires (par exemple, lister tous les </w:t>
      </w:r>
      <w:r w:rsidRPr="00364BEA">
        <w:rPr>
          <w:rFonts w:ascii="Times New Roman" w:hAnsi="Times New Roman" w:cs="Times New Roman"/>
          <w:b/>
          <w:bCs/>
          <w:sz w:val="26"/>
          <w:szCs w:val="26"/>
          <w:lang w:val="fr-FR"/>
        </w:rPr>
        <w:t>logements occupés</w:t>
      </w:r>
      <w:r w:rsidRPr="00364BEA">
        <w:rPr>
          <w:rFonts w:ascii="Times New Roman" w:hAnsi="Times New Roman" w:cs="Times New Roman"/>
          <w:sz w:val="26"/>
          <w:szCs w:val="26"/>
          <w:lang w:val="fr-FR"/>
        </w:rPr>
        <w:t> ou tous les </w:t>
      </w:r>
      <w:r w:rsidRPr="00364BEA">
        <w:rPr>
          <w:rFonts w:ascii="Times New Roman" w:hAnsi="Times New Roman" w:cs="Times New Roman"/>
          <w:b/>
          <w:bCs/>
          <w:sz w:val="26"/>
          <w:szCs w:val="26"/>
          <w:lang w:val="fr-FR"/>
        </w:rPr>
        <w:t>emplois exercés</w:t>
      </w:r>
      <w:r w:rsidRPr="00364BEA">
        <w:rPr>
          <w:rFonts w:ascii="Times New Roman" w:hAnsi="Times New Roman" w:cs="Times New Roman"/>
          <w:sz w:val="26"/>
          <w:szCs w:val="26"/>
          <w:lang w:val="fr-FR"/>
        </w:rPr>
        <w:t> par l'enquêté).</w:t>
      </w:r>
    </w:p>
    <w:p w14:paraId="696C2659" w14:textId="3F746357" w:rsidR="00364BEA" w:rsidRPr="00364BEA" w:rsidRDefault="00364BEA" w:rsidP="00364BEA">
      <w:pPr>
        <w:jc w:val="both"/>
        <w:rPr>
          <w:rFonts w:ascii="Times New Roman" w:hAnsi="Times New Roman" w:cs="Times New Roman"/>
          <w:sz w:val="26"/>
          <w:szCs w:val="26"/>
          <w:lang w:val="fr-FR"/>
        </w:rPr>
      </w:pPr>
      <w:r w:rsidRPr="00364BEA">
        <w:rPr>
          <w:rFonts w:ascii="Times New Roman" w:hAnsi="Times New Roman" w:cs="Times New Roman"/>
          <w:sz w:val="26"/>
          <w:szCs w:val="26"/>
          <w:lang w:val="fr-FR"/>
        </w:rPr>
        <w:t>   </w:t>
      </w:r>
      <w:r>
        <w:rPr>
          <w:rFonts w:ascii="Times New Roman" w:hAnsi="Times New Roman" w:cs="Times New Roman"/>
          <w:sz w:val="26"/>
          <w:szCs w:val="26"/>
          <w:lang w:val="fr-FR"/>
        </w:rPr>
        <w:tab/>
      </w:r>
      <w:r w:rsidRPr="00364BEA">
        <w:rPr>
          <w:rFonts w:ascii="Times New Roman" w:hAnsi="Times New Roman" w:cs="Times New Roman"/>
          <w:sz w:val="26"/>
          <w:szCs w:val="26"/>
          <w:lang w:val="fr-FR"/>
        </w:rPr>
        <w:t> ◦ </w:t>
      </w:r>
      <w:r w:rsidRPr="00364BEA">
        <w:rPr>
          <w:rFonts w:ascii="Times New Roman" w:hAnsi="Times New Roman" w:cs="Times New Roman"/>
          <w:b/>
          <w:bCs/>
          <w:sz w:val="26"/>
          <w:szCs w:val="26"/>
          <w:lang w:val="fr-FR"/>
        </w:rPr>
        <w:t>Types de questions variés :</w:t>
      </w:r>
      <w:r w:rsidRPr="00364BEA">
        <w:rPr>
          <w:rFonts w:ascii="Times New Roman" w:hAnsi="Times New Roman" w:cs="Times New Roman"/>
          <w:sz w:val="26"/>
          <w:szCs w:val="26"/>
          <w:lang w:val="fr-FR"/>
        </w:rPr>
        <w:t> Une prise en charge minimale des types de questions les plus courants est requise : texte libre, date, sélection unique et sélection multiple.</w:t>
      </w:r>
    </w:p>
    <w:p w14:paraId="29E544CB" w14:textId="56233E6F" w:rsidR="00364BEA" w:rsidRPr="00364BEA" w:rsidRDefault="00364BEA" w:rsidP="00364BEA">
      <w:pPr>
        <w:pStyle w:val="Heading2"/>
        <w:rPr>
          <w:rFonts w:ascii="Times New Roman" w:hAnsi="Times New Roman" w:cs="Times New Roman"/>
          <w:b/>
          <w:bCs/>
          <w:sz w:val="32"/>
          <w:szCs w:val="32"/>
          <w:lang w:val="fr-FR"/>
        </w:rPr>
      </w:pPr>
      <w:bookmarkStart w:id="7" w:name="_Toc219069819"/>
      <w:r w:rsidRPr="00ED2B6E">
        <w:rPr>
          <w:rFonts w:ascii="Times New Roman" w:hAnsi="Times New Roman" w:cs="Times New Roman"/>
          <w:b/>
          <w:bCs/>
          <w:sz w:val="32"/>
          <w:szCs w:val="32"/>
          <w:lang w:val="fr-FR"/>
        </w:rPr>
        <w:t>4.</w:t>
      </w:r>
      <w:r w:rsidRPr="00364BEA">
        <w:rPr>
          <w:rFonts w:ascii="Times New Roman" w:hAnsi="Times New Roman" w:cs="Times New Roman"/>
          <w:b/>
          <w:bCs/>
          <w:sz w:val="32"/>
          <w:szCs w:val="32"/>
          <w:lang w:val="fr-FR"/>
        </w:rPr>
        <w:t>2</w:t>
      </w:r>
      <w:r w:rsidRPr="0036151E">
        <w:rPr>
          <w:rFonts w:ascii="Times New Roman" w:hAnsi="Times New Roman" w:cs="Times New Roman"/>
          <w:b/>
          <w:bCs/>
          <w:sz w:val="32"/>
          <w:szCs w:val="32"/>
          <w:lang w:val="vi-VN"/>
        </w:rPr>
        <w:t xml:space="preserve">. </w:t>
      </w:r>
      <w:r w:rsidRPr="00364BEA">
        <w:rPr>
          <w:rFonts w:ascii="Times New Roman" w:hAnsi="Times New Roman" w:cs="Times New Roman"/>
          <w:b/>
          <w:bCs/>
          <w:sz w:val="32"/>
          <w:szCs w:val="32"/>
          <w:lang w:val="fr-FR"/>
        </w:rPr>
        <w:t>Intégration et Synchronisation avec la Visualisation</w:t>
      </w:r>
      <w:r w:rsidRPr="00ED2B6E">
        <w:rPr>
          <w:rFonts w:ascii="Times New Roman" w:hAnsi="Times New Roman" w:cs="Times New Roman"/>
          <w:b/>
          <w:bCs/>
          <w:sz w:val="32"/>
          <w:szCs w:val="32"/>
          <w:lang w:val="fr-FR"/>
        </w:rPr>
        <w:t>:</w:t>
      </w:r>
      <w:bookmarkEnd w:id="7"/>
      <w:r w:rsidRPr="0036151E">
        <w:rPr>
          <w:rFonts w:ascii="Times New Roman" w:hAnsi="Times New Roman" w:cs="Times New Roman"/>
          <w:b/>
          <w:bCs/>
          <w:sz w:val="32"/>
          <w:szCs w:val="32"/>
          <w:lang w:val="vi-VN"/>
        </w:rPr>
        <w:t xml:space="preserve"> </w:t>
      </w:r>
    </w:p>
    <w:p w14:paraId="12B7939A" w14:textId="2A346DAD" w:rsidR="00364BEA" w:rsidRPr="00364BEA" w:rsidRDefault="00364BEA" w:rsidP="00364BEA">
      <w:pPr>
        <w:ind w:firstLine="720"/>
        <w:jc w:val="both"/>
        <w:rPr>
          <w:rFonts w:ascii="Times New Roman" w:hAnsi="Times New Roman" w:cs="Times New Roman"/>
          <w:sz w:val="26"/>
          <w:szCs w:val="26"/>
          <w:lang w:val="fr-FR"/>
        </w:rPr>
      </w:pPr>
      <w:r w:rsidRPr="00364BEA">
        <w:rPr>
          <w:rFonts w:ascii="Times New Roman" w:hAnsi="Times New Roman" w:cs="Times New Roman"/>
          <w:b/>
          <w:bCs/>
          <w:sz w:val="26"/>
          <w:szCs w:val="26"/>
          <w:lang w:val="fr-FR"/>
        </w:rPr>
        <w:t>Mise à Jour en Temps Réel :</w:t>
      </w:r>
      <w:r w:rsidRPr="00364BEA">
        <w:rPr>
          <w:rFonts w:ascii="Times New Roman" w:hAnsi="Times New Roman" w:cs="Times New Roman"/>
          <w:sz w:val="26"/>
          <w:szCs w:val="26"/>
          <w:lang w:val="fr-FR"/>
        </w:rPr>
        <w:t> Toute saisie de donnée validée dans le composant questionnaire doit déclencher une mise à jour immédiate et synchronisée du calendrier de vie sur les deux tablettes (enquêteur et enquêté). La construction de la trajectoire visuelle doit être perçue comme instantanée.</w:t>
      </w:r>
    </w:p>
    <w:p w14:paraId="27A6359E" w14:textId="69A41BCC" w:rsidR="00364BEA" w:rsidRDefault="00364BEA" w:rsidP="00364BEA">
      <w:pPr>
        <w:ind w:firstLine="720"/>
        <w:jc w:val="both"/>
        <w:rPr>
          <w:rFonts w:ascii="Times New Roman" w:hAnsi="Times New Roman" w:cs="Times New Roman"/>
          <w:sz w:val="26"/>
          <w:szCs w:val="26"/>
          <w:lang w:val="fr-FR"/>
        </w:rPr>
      </w:pPr>
      <w:r w:rsidRPr="00364BEA">
        <w:rPr>
          <w:rFonts w:ascii="Times New Roman" w:hAnsi="Times New Roman" w:cs="Times New Roman"/>
          <w:b/>
          <w:bCs/>
          <w:sz w:val="26"/>
          <w:szCs w:val="26"/>
          <w:lang w:val="fr-FR"/>
        </w:rPr>
        <w:lastRenderedPageBreak/>
        <w:t>Mécanisme de Mappage Configurable :</w:t>
      </w:r>
      <w:r w:rsidRPr="00364BEA">
        <w:rPr>
          <w:rFonts w:ascii="Times New Roman" w:hAnsi="Times New Roman" w:cs="Times New Roman"/>
          <w:sz w:val="26"/>
          <w:szCs w:val="26"/>
          <w:lang w:val="fr-FR"/>
        </w:rPr>
        <w:t> Une correspondance claire doit être établie entre les variables du questionnaire (ex: la question nommée résidence_ville) et les éléments du modèle de données de la visualisation (ex: la trajectoire résidentielle et son attribut ville). Ce mécanisme de mappage doit être externalisé dans un format lisible et éditable (par exemple, un fichier de configuration JSON ou XML) afin de garantir la généricité. L'objectif est de permettre aux chercheurs SHS, non-développeurs, d'adapter l'application à de nouvelles enquêtes sans aucune modification du code source.</w:t>
      </w:r>
    </w:p>
    <w:p w14:paraId="3F248B1B" w14:textId="03480329" w:rsidR="00B744E2" w:rsidRPr="00364BEA" w:rsidRDefault="00B744E2" w:rsidP="00B744E2">
      <w:pPr>
        <w:jc w:val="center"/>
        <w:rPr>
          <w:rFonts w:ascii="Times New Roman" w:hAnsi="Times New Roman" w:cs="Times New Roman"/>
          <w:sz w:val="26"/>
          <w:szCs w:val="26"/>
          <w:lang w:val="fr-FR"/>
        </w:rPr>
      </w:pPr>
      <w:r w:rsidRPr="00B744E2">
        <w:rPr>
          <w:rFonts w:ascii="Times New Roman" w:hAnsi="Times New Roman" w:cs="Times New Roman"/>
          <w:sz w:val="26"/>
          <w:szCs w:val="26"/>
          <w:lang w:val="fr-FR"/>
        </w:rPr>
        <w:drawing>
          <wp:inline distT="0" distB="0" distL="0" distR="0" wp14:anchorId="7CADEEB1" wp14:editId="40AA280C">
            <wp:extent cx="5943600" cy="1885315"/>
            <wp:effectExtent l="0" t="0" r="0" b="635"/>
            <wp:docPr id="161729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98275" name=""/>
                    <pic:cNvPicPr/>
                  </pic:nvPicPr>
                  <pic:blipFill>
                    <a:blip r:embed="rId11"/>
                    <a:stretch>
                      <a:fillRect/>
                    </a:stretch>
                  </pic:blipFill>
                  <pic:spPr>
                    <a:xfrm>
                      <a:off x="0" y="0"/>
                      <a:ext cx="5943600" cy="1885315"/>
                    </a:xfrm>
                    <a:prstGeom prst="rect">
                      <a:avLst/>
                    </a:prstGeom>
                  </pic:spPr>
                </pic:pic>
              </a:graphicData>
            </a:graphic>
          </wp:inline>
        </w:drawing>
      </w:r>
    </w:p>
    <w:p w14:paraId="3CF86F00" w14:textId="40977786" w:rsidR="00364BEA" w:rsidRPr="00364BEA" w:rsidRDefault="00364BEA" w:rsidP="00364BEA">
      <w:pPr>
        <w:pStyle w:val="Heading2"/>
        <w:rPr>
          <w:rFonts w:ascii="Times New Roman" w:hAnsi="Times New Roman" w:cs="Times New Roman"/>
          <w:b/>
          <w:bCs/>
          <w:sz w:val="32"/>
          <w:szCs w:val="32"/>
          <w:lang w:val="fr-FR"/>
        </w:rPr>
      </w:pPr>
      <w:bookmarkStart w:id="8" w:name="_Toc219069820"/>
      <w:r w:rsidRPr="00ED2B6E">
        <w:rPr>
          <w:rFonts w:ascii="Times New Roman" w:hAnsi="Times New Roman" w:cs="Times New Roman"/>
          <w:b/>
          <w:bCs/>
          <w:sz w:val="32"/>
          <w:szCs w:val="32"/>
          <w:lang w:val="fr-FR"/>
        </w:rPr>
        <w:t>4.</w:t>
      </w:r>
      <w:r>
        <w:rPr>
          <w:rFonts w:ascii="Times New Roman" w:hAnsi="Times New Roman" w:cs="Times New Roman"/>
          <w:b/>
          <w:bCs/>
          <w:sz w:val="32"/>
          <w:szCs w:val="32"/>
          <w:lang w:val="fr-FR"/>
        </w:rPr>
        <w:t>3</w:t>
      </w:r>
      <w:r w:rsidRPr="0036151E">
        <w:rPr>
          <w:rFonts w:ascii="Times New Roman" w:hAnsi="Times New Roman" w:cs="Times New Roman"/>
          <w:b/>
          <w:bCs/>
          <w:sz w:val="32"/>
          <w:szCs w:val="32"/>
          <w:lang w:val="vi-VN"/>
        </w:rPr>
        <w:t xml:space="preserve">. </w:t>
      </w:r>
      <w:r w:rsidRPr="00364BEA">
        <w:rPr>
          <w:rFonts w:ascii="Times New Roman" w:hAnsi="Times New Roman" w:cs="Times New Roman"/>
          <w:b/>
          <w:bCs/>
          <w:sz w:val="32"/>
          <w:szCs w:val="32"/>
          <w:lang w:val="fr-FR"/>
        </w:rPr>
        <w:t>Interface Utilisateur et Expérience</w:t>
      </w:r>
      <w:r w:rsidRPr="00ED2B6E">
        <w:rPr>
          <w:rFonts w:ascii="Times New Roman" w:hAnsi="Times New Roman" w:cs="Times New Roman"/>
          <w:b/>
          <w:bCs/>
          <w:sz w:val="32"/>
          <w:szCs w:val="32"/>
          <w:lang w:val="fr-FR"/>
        </w:rPr>
        <w:t>:</w:t>
      </w:r>
      <w:bookmarkEnd w:id="8"/>
      <w:r w:rsidRPr="0036151E">
        <w:rPr>
          <w:rFonts w:ascii="Times New Roman" w:hAnsi="Times New Roman" w:cs="Times New Roman"/>
          <w:b/>
          <w:bCs/>
          <w:sz w:val="32"/>
          <w:szCs w:val="32"/>
          <w:lang w:val="vi-VN"/>
        </w:rPr>
        <w:t xml:space="preserve"> </w:t>
      </w:r>
    </w:p>
    <w:p w14:paraId="7D5FEBB5" w14:textId="7A575C66" w:rsidR="00364BEA" w:rsidRPr="00364BEA" w:rsidRDefault="00364BEA" w:rsidP="00364BEA">
      <w:pPr>
        <w:ind w:firstLine="720"/>
        <w:jc w:val="both"/>
        <w:rPr>
          <w:rFonts w:ascii="Times New Roman" w:hAnsi="Times New Roman" w:cs="Times New Roman"/>
          <w:sz w:val="26"/>
          <w:szCs w:val="26"/>
          <w:lang w:val="fr-FR"/>
        </w:rPr>
      </w:pPr>
      <w:r w:rsidRPr="00364BEA">
        <w:rPr>
          <w:rFonts w:ascii="Times New Roman" w:hAnsi="Times New Roman" w:cs="Times New Roman"/>
          <w:b/>
          <w:bCs/>
          <w:sz w:val="26"/>
          <w:szCs w:val="26"/>
          <w:lang w:val="fr-FR"/>
        </w:rPr>
        <w:t>Cohérence Visuelle :</w:t>
      </w:r>
      <w:r w:rsidRPr="00364BEA">
        <w:rPr>
          <w:rFonts w:ascii="Times New Roman" w:hAnsi="Times New Roman" w:cs="Times New Roman"/>
          <w:sz w:val="26"/>
          <w:szCs w:val="26"/>
          <w:lang w:val="fr-FR"/>
        </w:rPr>
        <w:t> Le composant questionnaire intégré doit hériter du style graphique (CSS) de l'application LifeStories. L'expérience utilisateur doit être unifiée et transparente, sans rupture visuelle entre le questionnaire et le reste de l'application.</w:t>
      </w:r>
    </w:p>
    <w:p w14:paraId="63E282DA" w14:textId="2C819B43" w:rsidR="00364BEA" w:rsidRPr="00364BEA" w:rsidRDefault="00364BEA" w:rsidP="00364BEA">
      <w:pPr>
        <w:ind w:firstLine="720"/>
        <w:jc w:val="both"/>
        <w:rPr>
          <w:rFonts w:ascii="Times New Roman" w:hAnsi="Times New Roman" w:cs="Times New Roman"/>
          <w:sz w:val="26"/>
          <w:szCs w:val="26"/>
          <w:lang w:val="fr-FR"/>
        </w:rPr>
      </w:pPr>
      <w:r w:rsidRPr="00364BEA">
        <w:rPr>
          <w:rFonts w:ascii="Times New Roman" w:hAnsi="Times New Roman" w:cs="Times New Roman"/>
          <w:b/>
          <w:bCs/>
          <w:sz w:val="26"/>
          <w:szCs w:val="26"/>
          <w:lang w:val="fr-FR"/>
        </w:rPr>
        <w:t>Interaction Fluide :</w:t>
      </w:r>
      <w:r w:rsidRPr="00364BEA">
        <w:rPr>
          <w:rFonts w:ascii="Times New Roman" w:hAnsi="Times New Roman" w:cs="Times New Roman"/>
          <w:sz w:val="26"/>
          <w:szCs w:val="26"/>
          <w:lang w:val="fr-FR"/>
        </w:rPr>
        <w:t> L'enquêteur doit pouvoir naviguer aisément dans le questionnaire (questions suivantes/précédentes) tout en conservant, s'il le souhaite, une vue sur le calendrier de vie pour suivre la construction de la trajectoire avec l'enquêté.</w:t>
      </w:r>
    </w:p>
    <w:p w14:paraId="03C2C808" w14:textId="77777777" w:rsidR="00364BEA" w:rsidRDefault="00364BEA" w:rsidP="00364BEA">
      <w:pPr>
        <w:ind w:firstLine="720"/>
        <w:jc w:val="both"/>
        <w:rPr>
          <w:rFonts w:ascii="Times New Roman" w:hAnsi="Times New Roman" w:cs="Times New Roman"/>
          <w:sz w:val="26"/>
          <w:szCs w:val="26"/>
          <w:lang w:val="fr-FR"/>
        </w:rPr>
      </w:pPr>
      <w:r w:rsidRPr="00364BEA">
        <w:rPr>
          <w:rFonts w:ascii="Times New Roman" w:hAnsi="Times New Roman" w:cs="Times New Roman"/>
          <w:sz w:val="26"/>
          <w:szCs w:val="26"/>
          <w:lang w:val="fr-FR"/>
        </w:rPr>
        <w:t>Ces spécifications fonctionnelles seront soutenues par un ensemble d'exigences techniques et de contraintes précises.</w:t>
      </w:r>
    </w:p>
    <w:p w14:paraId="43DECBF2" w14:textId="7535E2CB" w:rsidR="00364BEA" w:rsidRPr="00F175A1" w:rsidRDefault="00364BEA" w:rsidP="00364BEA">
      <w:pPr>
        <w:pStyle w:val="Heading1"/>
        <w:rPr>
          <w:b w:val="0"/>
          <w:bCs w:val="0"/>
          <w:color w:val="2F5496" w:themeColor="accent1" w:themeShade="BF"/>
          <w:sz w:val="36"/>
          <w:szCs w:val="36"/>
          <w:lang w:val="vi-VN"/>
        </w:rPr>
      </w:pPr>
      <w:bookmarkStart w:id="9" w:name="_Toc219069821"/>
      <w:r>
        <w:rPr>
          <w:color w:val="2F5496" w:themeColor="accent1" w:themeShade="BF"/>
          <w:sz w:val="36"/>
          <w:szCs w:val="36"/>
          <w:lang w:val="fr-FR"/>
        </w:rPr>
        <w:t>5</w:t>
      </w:r>
      <w:r w:rsidRPr="00ED2B6E">
        <w:rPr>
          <w:color w:val="2F5496" w:themeColor="accent1" w:themeShade="BF"/>
          <w:sz w:val="36"/>
          <w:szCs w:val="36"/>
          <w:lang w:val="fr-FR"/>
        </w:rPr>
        <w:t>.</w:t>
      </w:r>
      <w:r w:rsidRPr="00ED2B6E">
        <w:rPr>
          <w:lang w:val="fr-FR"/>
        </w:rPr>
        <w:t xml:space="preserve"> </w:t>
      </w:r>
      <w:r w:rsidRPr="00364BEA">
        <w:rPr>
          <w:color w:val="2F5496" w:themeColor="accent1" w:themeShade="BF"/>
          <w:sz w:val="36"/>
          <w:szCs w:val="36"/>
          <w:lang w:val="fr-FR"/>
        </w:rPr>
        <w:t>SPÉCIFICATIONS TECHNIQUES ET CONTRAINTES</w:t>
      </w:r>
      <w:r w:rsidRPr="00ED2B6E">
        <w:rPr>
          <w:color w:val="2F5496" w:themeColor="accent1" w:themeShade="BF"/>
          <w:sz w:val="36"/>
          <w:szCs w:val="36"/>
          <w:lang w:val="fr-FR"/>
        </w:rPr>
        <w:t>:</w:t>
      </w:r>
      <w:bookmarkEnd w:id="9"/>
    </w:p>
    <w:p w14:paraId="238C6A99" w14:textId="77777777" w:rsidR="00364BEA" w:rsidRPr="00364BEA" w:rsidRDefault="00364BEA" w:rsidP="00364BEA">
      <w:pPr>
        <w:ind w:firstLine="720"/>
        <w:jc w:val="both"/>
        <w:rPr>
          <w:rFonts w:ascii="Times New Roman" w:hAnsi="Times New Roman" w:cs="Times New Roman"/>
          <w:sz w:val="26"/>
          <w:szCs w:val="26"/>
          <w:lang w:val="fr-FR"/>
        </w:rPr>
      </w:pPr>
      <w:r w:rsidRPr="00364BEA">
        <w:rPr>
          <w:rFonts w:ascii="Times New Roman" w:hAnsi="Times New Roman" w:cs="Times New Roman"/>
          <w:sz w:val="26"/>
          <w:szCs w:val="26"/>
          <w:lang w:val="fr-FR"/>
        </w:rPr>
        <w:t>Cette section définit le cadre technique, les exigences non fonctionnelles et les prérequis architecturaux que la solution développée devra impérativement respecter pour s'intégrer harmonieusement dans l'écosystème LifeStories existant.</w:t>
      </w:r>
    </w:p>
    <w:p w14:paraId="5CE23D82" w14:textId="1A79F2B6" w:rsidR="00364BEA" w:rsidRPr="00364BEA" w:rsidRDefault="00364BEA" w:rsidP="00364BEA">
      <w:pPr>
        <w:ind w:firstLine="720"/>
        <w:jc w:val="both"/>
        <w:rPr>
          <w:rFonts w:ascii="Times New Roman" w:hAnsi="Times New Roman" w:cs="Times New Roman"/>
          <w:sz w:val="26"/>
          <w:szCs w:val="26"/>
          <w:lang w:val="fr-FR"/>
        </w:rPr>
      </w:pPr>
      <w:r w:rsidRPr="00364BEA">
        <w:rPr>
          <w:rFonts w:ascii="Times New Roman" w:hAnsi="Times New Roman" w:cs="Times New Roman"/>
          <w:b/>
          <w:bCs/>
          <w:sz w:val="26"/>
          <w:szCs w:val="26"/>
          <w:lang w:val="fr-FR"/>
        </w:rPr>
        <w:t>Environnement Technologique :</w:t>
      </w:r>
    </w:p>
    <w:p w14:paraId="6E5E7A77" w14:textId="20A02DDC" w:rsidR="00364BEA" w:rsidRPr="00364BEA" w:rsidRDefault="00364BEA" w:rsidP="00364BEA">
      <w:pPr>
        <w:jc w:val="both"/>
        <w:rPr>
          <w:rFonts w:ascii="Times New Roman" w:hAnsi="Times New Roman" w:cs="Times New Roman"/>
          <w:sz w:val="26"/>
          <w:szCs w:val="26"/>
          <w:lang w:val="fr-FR"/>
        </w:rPr>
      </w:pPr>
      <w:r w:rsidRPr="00364BEA">
        <w:rPr>
          <w:rFonts w:ascii="Times New Roman" w:hAnsi="Times New Roman" w:cs="Times New Roman"/>
          <w:sz w:val="26"/>
          <w:szCs w:val="26"/>
          <w:lang w:val="fr-FR"/>
        </w:rPr>
        <w:t>    </w:t>
      </w:r>
      <w:r>
        <w:rPr>
          <w:rFonts w:ascii="Times New Roman" w:hAnsi="Times New Roman" w:cs="Times New Roman"/>
          <w:sz w:val="26"/>
          <w:szCs w:val="26"/>
          <w:lang w:val="fr-FR"/>
        </w:rPr>
        <w:tab/>
        <w:t xml:space="preserve"> </w:t>
      </w:r>
      <w:r w:rsidRPr="00364BEA">
        <w:rPr>
          <w:rFonts w:ascii="Times New Roman" w:hAnsi="Times New Roman" w:cs="Times New Roman"/>
          <w:sz w:val="26"/>
          <w:szCs w:val="26"/>
          <w:lang w:val="fr-FR"/>
        </w:rPr>
        <w:t>◦ Le développement de la couche d'intégration sera réalisé en </w:t>
      </w:r>
      <w:r w:rsidRPr="00364BEA">
        <w:rPr>
          <w:rFonts w:ascii="Times New Roman" w:hAnsi="Times New Roman" w:cs="Times New Roman"/>
          <w:b/>
          <w:bCs/>
          <w:sz w:val="26"/>
          <w:szCs w:val="26"/>
          <w:lang w:val="fr-FR"/>
        </w:rPr>
        <w:t>JavaScript</w:t>
      </w:r>
      <w:r w:rsidRPr="00364BEA">
        <w:rPr>
          <w:rFonts w:ascii="Times New Roman" w:hAnsi="Times New Roman" w:cs="Times New Roman"/>
          <w:sz w:val="26"/>
          <w:szCs w:val="26"/>
          <w:lang w:val="fr-FR"/>
        </w:rPr>
        <w:t>. La solution devra manipuler des formats de données structurées tels que </w:t>
      </w:r>
      <w:r w:rsidRPr="00364BEA">
        <w:rPr>
          <w:rFonts w:ascii="Times New Roman" w:hAnsi="Times New Roman" w:cs="Times New Roman"/>
          <w:b/>
          <w:bCs/>
          <w:sz w:val="26"/>
          <w:szCs w:val="26"/>
          <w:lang w:val="fr-FR"/>
        </w:rPr>
        <w:t>JSON</w:t>
      </w:r>
      <w:r w:rsidRPr="00364BEA">
        <w:rPr>
          <w:rFonts w:ascii="Times New Roman" w:hAnsi="Times New Roman" w:cs="Times New Roman"/>
          <w:sz w:val="26"/>
          <w:szCs w:val="26"/>
          <w:lang w:val="fr-FR"/>
        </w:rPr>
        <w:t> ou </w:t>
      </w:r>
      <w:r w:rsidRPr="00364BEA">
        <w:rPr>
          <w:rFonts w:ascii="Times New Roman" w:hAnsi="Times New Roman" w:cs="Times New Roman"/>
          <w:b/>
          <w:bCs/>
          <w:sz w:val="26"/>
          <w:szCs w:val="26"/>
          <w:lang w:val="fr-FR"/>
        </w:rPr>
        <w:t>XML</w:t>
      </w:r>
      <w:r w:rsidRPr="00364BEA">
        <w:rPr>
          <w:rFonts w:ascii="Times New Roman" w:hAnsi="Times New Roman" w:cs="Times New Roman"/>
          <w:sz w:val="26"/>
          <w:szCs w:val="26"/>
          <w:lang w:val="fr-FR"/>
        </w:rPr>
        <w:t>, issus de KoboToolBox.</w:t>
      </w:r>
    </w:p>
    <w:p w14:paraId="398D2A0E" w14:textId="484FC126" w:rsidR="00364BEA" w:rsidRPr="00364BEA" w:rsidRDefault="00364BEA" w:rsidP="00364BEA">
      <w:pPr>
        <w:ind w:firstLine="720"/>
        <w:jc w:val="both"/>
        <w:rPr>
          <w:rFonts w:ascii="Times New Roman" w:hAnsi="Times New Roman" w:cs="Times New Roman"/>
          <w:sz w:val="26"/>
          <w:szCs w:val="26"/>
          <w:lang w:val="fr-FR"/>
        </w:rPr>
      </w:pPr>
      <w:r w:rsidRPr="00364BEA">
        <w:rPr>
          <w:rFonts w:ascii="Times New Roman" w:hAnsi="Times New Roman" w:cs="Times New Roman"/>
          <w:b/>
          <w:bCs/>
          <w:sz w:val="26"/>
          <w:szCs w:val="26"/>
          <w:lang w:val="fr-FR"/>
        </w:rPr>
        <w:t>Architecture Cible :</w:t>
      </w:r>
    </w:p>
    <w:p w14:paraId="77933A9E" w14:textId="572424AF" w:rsidR="00364BEA" w:rsidRPr="00364BEA" w:rsidRDefault="00364BEA" w:rsidP="00364BEA">
      <w:pPr>
        <w:jc w:val="both"/>
        <w:rPr>
          <w:rFonts w:ascii="Times New Roman" w:hAnsi="Times New Roman" w:cs="Times New Roman"/>
          <w:sz w:val="26"/>
          <w:szCs w:val="26"/>
          <w:lang w:val="fr-FR"/>
        </w:rPr>
      </w:pPr>
      <w:r w:rsidRPr="00364BEA">
        <w:rPr>
          <w:rFonts w:ascii="Times New Roman" w:hAnsi="Times New Roman" w:cs="Times New Roman"/>
          <w:sz w:val="26"/>
          <w:szCs w:val="26"/>
          <w:lang w:val="fr-FR"/>
        </w:rPr>
        <w:lastRenderedPageBreak/>
        <w:t>   </w:t>
      </w:r>
      <w:r>
        <w:rPr>
          <w:rFonts w:ascii="Times New Roman" w:hAnsi="Times New Roman" w:cs="Times New Roman"/>
          <w:sz w:val="26"/>
          <w:szCs w:val="26"/>
          <w:lang w:val="fr-FR"/>
        </w:rPr>
        <w:tab/>
      </w:r>
      <w:r w:rsidRPr="00364BEA">
        <w:rPr>
          <w:rFonts w:ascii="Times New Roman" w:hAnsi="Times New Roman" w:cs="Times New Roman"/>
          <w:sz w:val="26"/>
          <w:szCs w:val="26"/>
          <w:lang w:val="fr-FR"/>
        </w:rPr>
        <w:t> ◦ L'application finale est destinée à être déployée sur des </w:t>
      </w:r>
      <w:r w:rsidRPr="00364BEA">
        <w:rPr>
          <w:rFonts w:ascii="Times New Roman" w:hAnsi="Times New Roman" w:cs="Times New Roman"/>
          <w:b/>
          <w:bCs/>
          <w:sz w:val="26"/>
          <w:szCs w:val="26"/>
          <w:lang w:val="fr-FR"/>
        </w:rPr>
        <w:t>tablettes Android</w:t>
      </w:r>
      <w:r w:rsidRPr="00364BEA">
        <w:rPr>
          <w:rFonts w:ascii="Times New Roman" w:hAnsi="Times New Roman" w:cs="Times New Roman"/>
          <w:sz w:val="26"/>
          <w:szCs w:val="26"/>
          <w:lang w:val="fr-FR"/>
        </w:rPr>
        <w:t> et doit respecter les contraintes architecturales du prototype LifeStories :</w:t>
      </w:r>
    </w:p>
    <w:p w14:paraId="663CAFF0" w14:textId="46878EE1" w:rsidR="00364BEA" w:rsidRPr="00364BEA" w:rsidRDefault="00364BEA" w:rsidP="00364BEA">
      <w:pPr>
        <w:jc w:val="both"/>
        <w:rPr>
          <w:rFonts w:ascii="Times New Roman" w:hAnsi="Times New Roman" w:cs="Times New Roman"/>
          <w:sz w:val="26"/>
          <w:szCs w:val="26"/>
          <w:lang w:val="fr-FR"/>
        </w:rPr>
      </w:pPr>
      <w:r w:rsidRPr="00364BEA">
        <w:rPr>
          <w:rFonts w:ascii="Times New Roman" w:hAnsi="Times New Roman" w:cs="Times New Roman"/>
          <w:sz w:val="26"/>
          <w:szCs w:val="26"/>
          <w:lang w:val="fr-FR"/>
        </w:rPr>
        <w:t>        </w:t>
      </w:r>
      <w:r>
        <w:rPr>
          <w:rFonts w:ascii="Times New Roman" w:hAnsi="Times New Roman" w:cs="Times New Roman"/>
          <w:sz w:val="26"/>
          <w:szCs w:val="26"/>
          <w:lang w:val="fr-FR"/>
        </w:rPr>
        <w:tab/>
        <w:t xml:space="preserve">   </w:t>
      </w:r>
      <w:r w:rsidRPr="00364BEA">
        <w:rPr>
          <w:rFonts w:ascii="Times New Roman" w:hAnsi="Times New Roman" w:cs="Times New Roman"/>
          <w:sz w:val="26"/>
          <w:szCs w:val="26"/>
          <w:lang w:val="fr-FR"/>
        </w:rPr>
        <w:t>▪ Un fonctionnement en mode </w:t>
      </w:r>
      <w:r w:rsidRPr="00364BEA">
        <w:rPr>
          <w:rFonts w:ascii="Times New Roman" w:hAnsi="Times New Roman" w:cs="Times New Roman"/>
          <w:b/>
          <w:bCs/>
          <w:sz w:val="26"/>
          <w:szCs w:val="26"/>
          <w:lang w:val="fr-FR"/>
        </w:rPr>
        <w:t>"Offline-first"</w:t>
      </w:r>
      <w:r w:rsidRPr="00364BEA">
        <w:rPr>
          <w:rFonts w:ascii="Times New Roman" w:hAnsi="Times New Roman" w:cs="Times New Roman"/>
          <w:sz w:val="26"/>
          <w:szCs w:val="26"/>
          <w:lang w:val="fr-FR"/>
        </w:rPr>
        <w:t>, garantissant l'autonomie sur le terrain.</w:t>
      </w:r>
    </w:p>
    <w:p w14:paraId="413683CC" w14:textId="55144B67" w:rsidR="00364BEA" w:rsidRPr="00364BEA" w:rsidRDefault="00364BEA" w:rsidP="00364BEA">
      <w:pPr>
        <w:jc w:val="both"/>
        <w:rPr>
          <w:rFonts w:ascii="Times New Roman" w:hAnsi="Times New Roman" w:cs="Times New Roman"/>
          <w:sz w:val="26"/>
          <w:szCs w:val="26"/>
          <w:lang w:val="fr-FR"/>
        </w:rPr>
      </w:pPr>
      <w:r w:rsidRPr="00364BEA">
        <w:rPr>
          <w:rFonts w:ascii="Times New Roman" w:hAnsi="Times New Roman" w:cs="Times New Roman"/>
          <w:sz w:val="26"/>
          <w:szCs w:val="26"/>
          <w:lang w:val="fr-FR"/>
        </w:rPr>
        <w:t>      </w:t>
      </w:r>
      <w:r>
        <w:rPr>
          <w:rFonts w:ascii="Times New Roman" w:hAnsi="Times New Roman" w:cs="Times New Roman"/>
          <w:sz w:val="26"/>
          <w:szCs w:val="26"/>
          <w:lang w:val="fr-FR"/>
        </w:rPr>
        <w:t xml:space="preserve">      </w:t>
      </w:r>
      <w:r w:rsidRPr="00364BEA">
        <w:rPr>
          <w:rFonts w:ascii="Times New Roman" w:hAnsi="Times New Roman" w:cs="Times New Roman"/>
          <w:sz w:val="26"/>
          <w:szCs w:val="26"/>
          <w:lang w:val="fr-FR"/>
        </w:rPr>
        <w:t>  ▪ Un protocole de communication </w:t>
      </w:r>
      <w:r w:rsidRPr="00364BEA">
        <w:rPr>
          <w:rFonts w:ascii="Times New Roman" w:hAnsi="Times New Roman" w:cs="Times New Roman"/>
          <w:b/>
          <w:bCs/>
          <w:sz w:val="26"/>
          <w:szCs w:val="26"/>
          <w:lang w:val="fr-FR"/>
        </w:rPr>
        <w:t>synchrone</w:t>
      </w:r>
      <w:r w:rsidRPr="00364BEA">
        <w:rPr>
          <w:rFonts w:ascii="Times New Roman" w:hAnsi="Times New Roman" w:cs="Times New Roman"/>
          <w:sz w:val="26"/>
          <w:szCs w:val="26"/>
          <w:lang w:val="fr-FR"/>
        </w:rPr>
        <w:t> entre les deux tablettes.</w:t>
      </w:r>
    </w:p>
    <w:p w14:paraId="2F591D22" w14:textId="547699A0" w:rsidR="00364BEA" w:rsidRPr="00F175A1" w:rsidRDefault="00364BEA" w:rsidP="00364BEA">
      <w:pPr>
        <w:pStyle w:val="Heading1"/>
        <w:rPr>
          <w:b w:val="0"/>
          <w:bCs w:val="0"/>
          <w:color w:val="2F5496" w:themeColor="accent1" w:themeShade="BF"/>
          <w:sz w:val="36"/>
          <w:szCs w:val="36"/>
          <w:lang w:val="vi-VN"/>
        </w:rPr>
      </w:pPr>
      <w:bookmarkStart w:id="10" w:name="_Toc219069822"/>
      <w:r>
        <w:rPr>
          <w:color w:val="2F5496" w:themeColor="accent1" w:themeShade="BF"/>
          <w:sz w:val="36"/>
          <w:szCs w:val="36"/>
          <w:lang w:val="fr-FR"/>
        </w:rPr>
        <w:t>6</w:t>
      </w:r>
      <w:r w:rsidRPr="00ED2B6E">
        <w:rPr>
          <w:color w:val="2F5496" w:themeColor="accent1" w:themeShade="BF"/>
          <w:sz w:val="36"/>
          <w:szCs w:val="36"/>
          <w:lang w:val="fr-FR"/>
        </w:rPr>
        <w:t>.</w:t>
      </w:r>
      <w:r w:rsidRPr="00ED2B6E">
        <w:rPr>
          <w:lang w:val="fr-FR"/>
        </w:rPr>
        <w:t xml:space="preserve"> </w:t>
      </w:r>
      <w:r w:rsidRPr="00364BEA">
        <w:rPr>
          <w:color w:val="2F5496" w:themeColor="accent1" w:themeShade="BF"/>
          <w:sz w:val="36"/>
          <w:szCs w:val="36"/>
          <w:lang w:val="fr-FR"/>
        </w:rPr>
        <w:t>LIVRABLES ATTENDUS</w:t>
      </w:r>
      <w:r w:rsidRPr="00ED2B6E">
        <w:rPr>
          <w:color w:val="2F5496" w:themeColor="accent1" w:themeShade="BF"/>
          <w:sz w:val="36"/>
          <w:szCs w:val="36"/>
          <w:lang w:val="fr-FR"/>
        </w:rPr>
        <w:t>:</w:t>
      </w:r>
      <w:bookmarkEnd w:id="10"/>
    </w:p>
    <w:p w14:paraId="6A5A2B24" w14:textId="77777777" w:rsidR="00364BEA" w:rsidRPr="00364BEA" w:rsidRDefault="00364BEA" w:rsidP="00B744E2">
      <w:pPr>
        <w:ind w:firstLine="720"/>
        <w:jc w:val="both"/>
        <w:rPr>
          <w:rFonts w:ascii="Times New Roman" w:hAnsi="Times New Roman" w:cs="Times New Roman"/>
          <w:sz w:val="26"/>
          <w:szCs w:val="26"/>
          <w:lang w:val="fr-FR"/>
        </w:rPr>
      </w:pPr>
      <w:r w:rsidRPr="00364BEA">
        <w:rPr>
          <w:rFonts w:ascii="Times New Roman" w:hAnsi="Times New Roman" w:cs="Times New Roman"/>
          <w:sz w:val="26"/>
          <w:szCs w:val="26"/>
          <w:lang w:val="fr-FR"/>
        </w:rPr>
        <w:t>Cette section liste les produits concrets qui devront être fournis à la fin du projet. Ces livrables constituent la preuve tangible de l'atteinte des objectifs et valideront l'achèvement des travaux.</w:t>
      </w:r>
    </w:p>
    <w:p w14:paraId="2035FBD1" w14:textId="77777777" w:rsidR="00364BEA" w:rsidRPr="00364BEA" w:rsidRDefault="00364BEA" w:rsidP="00B744E2">
      <w:pPr>
        <w:ind w:firstLine="720"/>
        <w:jc w:val="both"/>
        <w:rPr>
          <w:rFonts w:ascii="Times New Roman" w:hAnsi="Times New Roman" w:cs="Times New Roman"/>
          <w:sz w:val="26"/>
          <w:szCs w:val="26"/>
          <w:lang w:val="fr-FR"/>
        </w:rPr>
      </w:pPr>
      <w:r w:rsidRPr="00364BEA">
        <w:rPr>
          <w:rFonts w:ascii="Times New Roman" w:hAnsi="Times New Roman" w:cs="Times New Roman"/>
          <w:sz w:val="26"/>
          <w:szCs w:val="26"/>
          <w:lang w:val="fr-FR"/>
        </w:rPr>
        <w:t>1. </w:t>
      </w:r>
      <w:r w:rsidRPr="00364BEA">
        <w:rPr>
          <w:rFonts w:ascii="Times New Roman" w:hAnsi="Times New Roman" w:cs="Times New Roman"/>
          <w:b/>
          <w:bCs/>
          <w:sz w:val="26"/>
          <w:szCs w:val="26"/>
          <w:lang w:val="fr-FR"/>
        </w:rPr>
        <w:t>Composant Logiciel Intégré :</w:t>
      </w:r>
      <w:r w:rsidRPr="00364BEA">
        <w:rPr>
          <w:rFonts w:ascii="Times New Roman" w:hAnsi="Times New Roman" w:cs="Times New Roman"/>
          <w:sz w:val="26"/>
          <w:szCs w:val="26"/>
          <w:lang w:val="fr-FR"/>
        </w:rPr>
        <w:t> Le code source complet et fonctionnel de la couche d'intégration et du composant questionnaire interfacé avec l'écosystème LifeStories.</w:t>
      </w:r>
    </w:p>
    <w:p w14:paraId="520A3E71" w14:textId="77777777" w:rsidR="00364BEA" w:rsidRPr="00364BEA" w:rsidRDefault="00364BEA" w:rsidP="00B744E2">
      <w:pPr>
        <w:ind w:firstLine="720"/>
        <w:jc w:val="both"/>
        <w:rPr>
          <w:rFonts w:ascii="Times New Roman" w:hAnsi="Times New Roman" w:cs="Times New Roman"/>
          <w:sz w:val="26"/>
          <w:szCs w:val="26"/>
          <w:lang w:val="fr-FR"/>
        </w:rPr>
      </w:pPr>
      <w:r w:rsidRPr="00364BEA">
        <w:rPr>
          <w:rFonts w:ascii="Times New Roman" w:hAnsi="Times New Roman" w:cs="Times New Roman"/>
          <w:sz w:val="26"/>
          <w:szCs w:val="26"/>
          <w:lang w:val="fr-FR"/>
        </w:rPr>
        <w:t>2. </w:t>
      </w:r>
      <w:r w:rsidRPr="00364BEA">
        <w:rPr>
          <w:rFonts w:ascii="Times New Roman" w:hAnsi="Times New Roman" w:cs="Times New Roman"/>
          <w:b/>
          <w:bCs/>
          <w:sz w:val="26"/>
          <w:szCs w:val="26"/>
          <w:lang w:val="fr-FR"/>
        </w:rPr>
        <w:t>Démonstrateur Opérationnel :</w:t>
      </w:r>
      <w:r w:rsidRPr="00364BEA">
        <w:rPr>
          <w:rFonts w:ascii="Times New Roman" w:hAnsi="Times New Roman" w:cs="Times New Roman"/>
          <w:sz w:val="26"/>
          <w:szCs w:val="26"/>
          <w:lang w:val="fr-FR"/>
        </w:rPr>
        <w:t> Une version déployable de l'application LifeStories qui intègre le nouveau composant et permet de dérouler un questionnaire test (fourni) depuis KoboToolBox, en démontrant la synchronisation en temps réel avec la visualisation.</w:t>
      </w:r>
    </w:p>
    <w:p w14:paraId="6E0A53C2" w14:textId="77777777" w:rsidR="00364BEA" w:rsidRPr="00364BEA" w:rsidRDefault="00364BEA" w:rsidP="00B744E2">
      <w:pPr>
        <w:ind w:firstLine="720"/>
        <w:jc w:val="both"/>
        <w:rPr>
          <w:rFonts w:ascii="Times New Roman" w:hAnsi="Times New Roman" w:cs="Times New Roman"/>
          <w:sz w:val="26"/>
          <w:szCs w:val="26"/>
          <w:lang w:val="fr-FR"/>
        </w:rPr>
      </w:pPr>
      <w:r w:rsidRPr="00364BEA">
        <w:rPr>
          <w:rFonts w:ascii="Times New Roman" w:hAnsi="Times New Roman" w:cs="Times New Roman"/>
          <w:sz w:val="26"/>
          <w:szCs w:val="26"/>
          <w:lang w:val="fr-FR"/>
        </w:rPr>
        <w:t>3. </w:t>
      </w:r>
      <w:r w:rsidRPr="00364BEA">
        <w:rPr>
          <w:rFonts w:ascii="Times New Roman" w:hAnsi="Times New Roman" w:cs="Times New Roman"/>
          <w:b/>
          <w:bCs/>
          <w:sz w:val="26"/>
          <w:szCs w:val="26"/>
          <w:lang w:val="fr-FR"/>
        </w:rPr>
        <w:t>Documentation Technique :</w:t>
      </w:r>
      <w:r w:rsidRPr="00364BEA">
        <w:rPr>
          <w:rFonts w:ascii="Times New Roman" w:hAnsi="Times New Roman" w:cs="Times New Roman"/>
          <w:sz w:val="26"/>
          <w:szCs w:val="26"/>
          <w:lang w:val="fr-FR"/>
        </w:rPr>
        <w:t> Un document exhaustif qui doit inclure au minimum :</w:t>
      </w:r>
    </w:p>
    <w:p w14:paraId="1D3C2A19" w14:textId="5ACF1D6A" w:rsidR="00364BEA" w:rsidRPr="00364BEA" w:rsidRDefault="00364BEA" w:rsidP="00364BEA">
      <w:pPr>
        <w:jc w:val="both"/>
        <w:rPr>
          <w:rFonts w:ascii="Times New Roman" w:hAnsi="Times New Roman" w:cs="Times New Roman"/>
          <w:sz w:val="26"/>
          <w:szCs w:val="26"/>
          <w:lang w:val="fr-FR"/>
        </w:rPr>
      </w:pPr>
      <w:r w:rsidRPr="00364BEA">
        <w:rPr>
          <w:rFonts w:ascii="Times New Roman" w:hAnsi="Times New Roman" w:cs="Times New Roman"/>
          <w:sz w:val="26"/>
          <w:szCs w:val="26"/>
          <w:lang w:val="fr-FR"/>
        </w:rPr>
        <w:t>    </w:t>
      </w:r>
      <w:r w:rsidR="00B744E2">
        <w:rPr>
          <w:rFonts w:ascii="Times New Roman" w:hAnsi="Times New Roman" w:cs="Times New Roman"/>
          <w:sz w:val="26"/>
          <w:szCs w:val="26"/>
          <w:lang w:val="fr-FR"/>
        </w:rPr>
        <w:tab/>
      </w:r>
      <w:r w:rsidRPr="00364BEA">
        <w:rPr>
          <w:rFonts w:ascii="Times New Roman" w:hAnsi="Times New Roman" w:cs="Times New Roman"/>
          <w:sz w:val="26"/>
          <w:szCs w:val="26"/>
          <w:lang w:val="fr-FR"/>
        </w:rPr>
        <w:t>◦ Un diagramme d'architecture logicielle détaillant la couche d'intégration et ses interactions avec les composants de LifeStories et le moteur de questionnaire.</w:t>
      </w:r>
    </w:p>
    <w:p w14:paraId="2827B4DC" w14:textId="56A8492B" w:rsidR="00364BEA" w:rsidRPr="00364BEA" w:rsidRDefault="00364BEA" w:rsidP="00364BEA">
      <w:pPr>
        <w:jc w:val="both"/>
        <w:rPr>
          <w:rFonts w:ascii="Times New Roman" w:hAnsi="Times New Roman" w:cs="Times New Roman"/>
          <w:sz w:val="26"/>
          <w:szCs w:val="26"/>
          <w:lang w:val="fr-FR"/>
        </w:rPr>
      </w:pPr>
      <w:r w:rsidRPr="00364BEA">
        <w:rPr>
          <w:rFonts w:ascii="Times New Roman" w:hAnsi="Times New Roman" w:cs="Times New Roman"/>
          <w:sz w:val="26"/>
          <w:szCs w:val="26"/>
          <w:lang w:val="fr-FR"/>
        </w:rPr>
        <w:t>    </w:t>
      </w:r>
      <w:r w:rsidR="00B744E2">
        <w:rPr>
          <w:rFonts w:ascii="Times New Roman" w:hAnsi="Times New Roman" w:cs="Times New Roman"/>
          <w:sz w:val="26"/>
          <w:szCs w:val="26"/>
          <w:lang w:val="fr-FR"/>
        </w:rPr>
        <w:tab/>
      </w:r>
      <w:r w:rsidRPr="00364BEA">
        <w:rPr>
          <w:rFonts w:ascii="Times New Roman" w:hAnsi="Times New Roman" w:cs="Times New Roman"/>
          <w:sz w:val="26"/>
          <w:szCs w:val="26"/>
          <w:lang w:val="fr-FR"/>
        </w:rPr>
        <w:t>◦ La spécification complète du mécanisme de mappage, incluant la structure du fichier de configuration et des exemples.</w:t>
      </w:r>
    </w:p>
    <w:p w14:paraId="1652231B" w14:textId="110BD269" w:rsidR="00364BEA" w:rsidRPr="00364BEA" w:rsidRDefault="00364BEA" w:rsidP="00364BEA">
      <w:pPr>
        <w:jc w:val="both"/>
        <w:rPr>
          <w:rFonts w:ascii="Times New Roman" w:hAnsi="Times New Roman" w:cs="Times New Roman"/>
          <w:sz w:val="26"/>
          <w:szCs w:val="26"/>
          <w:lang w:val="fr-FR"/>
        </w:rPr>
      </w:pPr>
      <w:r w:rsidRPr="00364BEA">
        <w:rPr>
          <w:rFonts w:ascii="Times New Roman" w:hAnsi="Times New Roman" w:cs="Times New Roman"/>
          <w:sz w:val="26"/>
          <w:szCs w:val="26"/>
          <w:lang w:val="fr-FR"/>
        </w:rPr>
        <w:t>    </w:t>
      </w:r>
      <w:r w:rsidR="00B744E2">
        <w:rPr>
          <w:rFonts w:ascii="Times New Roman" w:hAnsi="Times New Roman" w:cs="Times New Roman"/>
          <w:sz w:val="26"/>
          <w:szCs w:val="26"/>
          <w:lang w:val="fr-FR"/>
        </w:rPr>
        <w:tab/>
      </w:r>
      <w:r w:rsidRPr="00364BEA">
        <w:rPr>
          <w:rFonts w:ascii="Times New Roman" w:hAnsi="Times New Roman" w:cs="Times New Roman"/>
          <w:sz w:val="26"/>
          <w:szCs w:val="26"/>
          <w:lang w:val="fr-FR"/>
        </w:rPr>
        <w:t>◦ Un guide de déploiement et de configuration pour les chercheurs, expliquant comment associer un nouveau questionnaire KoboToolBox à l'application.</w:t>
      </w:r>
    </w:p>
    <w:p w14:paraId="58E85FEA" w14:textId="795E3E0E" w:rsidR="008B7397" w:rsidRPr="00364BEA" w:rsidRDefault="00364BEA" w:rsidP="00B744E2">
      <w:pPr>
        <w:ind w:firstLine="720"/>
        <w:jc w:val="both"/>
        <w:rPr>
          <w:rFonts w:ascii="Times New Roman" w:hAnsi="Times New Roman" w:cs="Times New Roman"/>
          <w:sz w:val="26"/>
          <w:szCs w:val="26"/>
          <w:lang w:val="fr-FR"/>
        </w:rPr>
      </w:pPr>
      <w:r w:rsidRPr="00364BEA">
        <w:rPr>
          <w:rFonts w:ascii="Times New Roman" w:hAnsi="Times New Roman" w:cs="Times New Roman"/>
          <w:sz w:val="26"/>
          <w:szCs w:val="26"/>
          <w:lang w:val="fr-FR"/>
        </w:rPr>
        <w:t>4. </w:t>
      </w:r>
      <w:r w:rsidRPr="00364BEA">
        <w:rPr>
          <w:rFonts w:ascii="Times New Roman" w:hAnsi="Times New Roman" w:cs="Times New Roman"/>
          <w:b/>
          <w:bCs/>
          <w:sz w:val="26"/>
          <w:szCs w:val="26"/>
          <w:lang w:val="fr-FR"/>
        </w:rPr>
        <w:t>Dépôt de Code :</w:t>
      </w:r>
      <w:r w:rsidRPr="00364BEA">
        <w:rPr>
          <w:rFonts w:ascii="Times New Roman" w:hAnsi="Times New Roman" w:cs="Times New Roman"/>
          <w:sz w:val="26"/>
          <w:szCs w:val="26"/>
          <w:lang w:val="fr-FR"/>
        </w:rPr>
        <w:t> L'accès au dépôt GitLab finalisé, contenant l'intégralité du code source, la documentation associée et l'historique complet des versions.</w:t>
      </w:r>
    </w:p>
    <w:sectPr w:rsidR="008B7397" w:rsidRPr="00364BEA" w:rsidSect="00C62A6D">
      <w:headerReference w:type="default" r:id="rId12"/>
      <w:footerReference w:type="default" r:id="rId13"/>
      <w:pgSz w:w="12240" w:h="15840" w:code="1"/>
      <w:pgMar w:top="1440" w:right="1440" w:bottom="1440" w:left="1440" w:header="720" w:footer="720" w:gutter="0"/>
      <w:pgBorders w:display="firstPage">
        <w:top w:val="twistedLines1" w:sz="18" w:space="1" w:color="auto"/>
        <w:left w:val="twistedLines1" w:sz="18" w:space="1" w:color="auto"/>
        <w:bottom w:val="twistedLines1" w:sz="18" w:space="1" w:color="auto"/>
        <w:right w:val="twistedLines1" w:sz="18" w:space="1"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28AC8" w14:textId="77777777" w:rsidR="005B26A2" w:rsidRDefault="005B26A2" w:rsidP="00F843B1">
      <w:pPr>
        <w:spacing w:after="0" w:line="240" w:lineRule="auto"/>
      </w:pPr>
      <w:r>
        <w:separator/>
      </w:r>
    </w:p>
  </w:endnote>
  <w:endnote w:type="continuationSeparator" w:id="0">
    <w:p w14:paraId="41AE6D24" w14:textId="77777777" w:rsidR="005B26A2" w:rsidRDefault="005B26A2" w:rsidP="00F84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976432"/>
      <w:docPartObj>
        <w:docPartGallery w:val="Page Numbers (Bottom of Page)"/>
        <w:docPartUnique/>
      </w:docPartObj>
    </w:sdtPr>
    <w:sdtEndPr>
      <w:rPr>
        <w:noProof/>
      </w:rPr>
    </w:sdtEndPr>
    <w:sdtContent>
      <w:p w14:paraId="47D67D10" w14:textId="375644DE" w:rsidR="00C62A6D" w:rsidRDefault="00C62A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C91354" w14:textId="77777777" w:rsidR="00C62A6D" w:rsidRDefault="00C62A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F78D1" w14:textId="77777777" w:rsidR="005B26A2" w:rsidRDefault="005B26A2" w:rsidP="00F843B1">
      <w:pPr>
        <w:spacing w:after="0" w:line="240" w:lineRule="auto"/>
      </w:pPr>
      <w:r>
        <w:separator/>
      </w:r>
    </w:p>
  </w:footnote>
  <w:footnote w:type="continuationSeparator" w:id="0">
    <w:p w14:paraId="39614A34" w14:textId="77777777" w:rsidR="005B26A2" w:rsidRDefault="005B26A2" w:rsidP="00F84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6EDA9" w14:textId="7B85BC33" w:rsidR="00F548B5" w:rsidRPr="00C31DD8" w:rsidRDefault="00C31DD8">
    <w:pPr>
      <w:pStyle w:val="Header"/>
      <w:rPr>
        <w:lang w:val="fr-FR"/>
      </w:rPr>
    </w:pPr>
    <w:r w:rsidRPr="00C31DD8">
      <w:rPr>
        <w:lang w:val="fr-FR"/>
      </w:rPr>
      <w:t>Université Grenoble Alpes</w:t>
    </w:r>
    <w:r w:rsidR="00F548B5" w:rsidRPr="00C31DD8">
      <w:rPr>
        <w:lang w:val="fr-FR"/>
      </w:rPr>
      <w:t xml:space="preserve">                           </w:t>
    </w:r>
    <w:r>
      <w:rPr>
        <w:lang w:val="fr-FR"/>
      </w:rPr>
      <w:t xml:space="preserve">        </w:t>
    </w:r>
    <w:r w:rsidRPr="00C31DD8">
      <w:rPr>
        <w:lang w:val="fr-FR"/>
      </w:rPr>
      <w:t>Master Informatique — Parcours Informatique &amp; Cognition</w:t>
    </w:r>
  </w:p>
  <w:p w14:paraId="649B11A2" w14:textId="77777777" w:rsidR="00F548B5" w:rsidRPr="00C31DD8" w:rsidRDefault="00F548B5">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24A1"/>
    <w:multiLevelType w:val="hybridMultilevel"/>
    <w:tmpl w:val="4FCA7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D3727"/>
    <w:multiLevelType w:val="hybridMultilevel"/>
    <w:tmpl w:val="A8F43C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B314A5"/>
    <w:multiLevelType w:val="hybridMultilevel"/>
    <w:tmpl w:val="9F62D9AE"/>
    <w:lvl w:ilvl="0" w:tplc="0680C546">
      <w:start w:val="1"/>
      <w:numFmt w:val="decimal"/>
      <w:lvlText w:val="%1."/>
      <w:lvlJc w:val="left"/>
      <w:pPr>
        <w:ind w:left="106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212085"/>
    <w:multiLevelType w:val="hybridMultilevel"/>
    <w:tmpl w:val="F0463C26"/>
    <w:lvl w:ilvl="0" w:tplc="06789FD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C81FD1"/>
    <w:multiLevelType w:val="hybridMultilevel"/>
    <w:tmpl w:val="81D07018"/>
    <w:lvl w:ilvl="0" w:tplc="B63A6B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2A31DA"/>
    <w:multiLevelType w:val="hybridMultilevel"/>
    <w:tmpl w:val="2F009C2C"/>
    <w:lvl w:ilvl="0" w:tplc="6D44585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AE1A52"/>
    <w:multiLevelType w:val="hybridMultilevel"/>
    <w:tmpl w:val="51D485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F14D41"/>
    <w:multiLevelType w:val="hybridMultilevel"/>
    <w:tmpl w:val="DF66CC28"/>
    <w:lvl w:ilvl="0" w:tplc="C2F27A5A">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1613C2"/>
    <w:multiLevelType w:val="hybridMultilevel"/>
    <w:tmpl w:val="4FCA7A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1A60FA8"/>
    <w:multiLevelType w:val="hybridMultilevel"/>
    <w:tmpl w:val="69B6EDD6"/>
    <w:lvl w:ilvl="0" w:tplc="8E7C8F20">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AE24A4"/>
    <w:multiLevelType w:val="hybridMultilevel"/>
    <w:tmpl w:val="E0E8C420"/>
    <w:lvl w:ilvl="0" w:tplc="04090019">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C648EF"/>
    <w:multiLevelType w:val="hybridMultilevel"/>
    <w:tmpl w:val="54AE2A4C"/>
    <w:lvl w:ilvl="0" w:tplc="D332E742">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B80795"/>
    <w:multiLevelType w:val="hybridMultilevel"/>
    <w:tmpl w:val="7946130A"/>
    <w:lvl w:ilvl="0" w:tplc="2424E81E">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D038BA"/>
    <w:multiLevelType w:val="hybridMultilevel"/>
    <w:tmpl w:val="0212C0FC"/>
    <w:lvl w:ilvl="0" w:tplc="2DC095E4">
      <w:start w:val="2"/>
      <w:numFmt w:val="bullet"/>
      <w:lvlText w:val="-"/>
      <w:lvlJc w:val="left"/>
      <w:pPr>
        <w:ind w:left="720" w:hanging="360"/>
      </w:pPr>
      <w:rPr>
        <w:rFonts w:ascii="Times New Roman" w:eastAsiaTheme="minorHAnsi" w:hAnsi="Times New Roman" w:cs="Times New Roman" w:hint="default"/>
      </w:rPr>
    </w:lvl>
    <w:lvl w:ilvl="1" w:tplc="2DC095E4">
      <w:start w:val="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E01B6B"/>
    <w:multiLevelType w:val="hybridMultilevel"/>
    <w:tmpl w:val="4FCA7A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FAE54AF"/>
    <w:multiLevelType w:val="hybridMultilevel"/>
    <w:tmpl w:val="37308998"/>
    <w:lvl w:ilvl="0" w:tplc="61DCC75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B25DDC"/>
    <w:multiLevelType w:val="hybridMultilevel"/>
    <w:tmpl w:val="E85464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205018"/>
    <w:multiLevelType w:val="hybridMultilevel"/>
    <w:tmpl w:val="0506FD22"/>
    <w:lvl w:ilvl="0" w:tplc="16B2004E">
      <w:start w:val="1"/>
      <w:numFmt w:val="decimal"/>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8815A7"/>
    <w:multiLevelType w:val="hybridMultilevel"/>
    <w:tmpl w:val="421ED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AD12E9"/>
    <w:multiLevelType w:val="hybridMultilevel"/>
    <w:tmpl w:val="1180D8FE"/>
    <w:lvl w:ilvl="0" w:tplc="73FC1466">
      <w:start w:val="5"/>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DA2BB3"/>
    <w:multiLevelType w:val="hybridMultilevel"/>
    <w:tmpl w:val="CF8CD222"/>
    <w:lvl w:ilvl="0" w:tplc="C568C3F2">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CA1DC7"/>
    <w:multiLevelType w:val="hybridMultilevel"/>
    <w:tmpl w:val="953A3B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603B68"/>
    <w:multiLevelType w:val="hybridMultilevel"/>
    <w:tmpl w:val="B332FFA4"/>
    <w:lvl w:ilvl="0" w:tplc="088A125C">
      <w:start w:val="1"/>
      <w:numFmt w:val="bullet"/>
      <w:lvlText w:val="-"/>
      <w:lvlJc w:val="left"/>
      <w:pPr>
        <w:ind w:left="1070" w:hanging="360"/>
      </w:pPr>
      <w:rPr>
        <w:rFonts w:ascii="Calibri" w:eastAsiaTheme="minorHAnsi" w:hAnsi="Calibri" w:cs="Calibri"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3" w15:restartNumberingAfterBreak="0">
    <w:nsid w:val="3EE75884"/>
    <w:multiLevelType w:val="hybridMultilevel"/>
    <w:tmpl w:val="4FCA7A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85F22DB"/>
    <w:multiLevelType w:val="hybridMultilevel"/>
    <w:tmpl w:val="90AC8480"/>
    <w:lvl w:ilvl="0" w:tplc="BAA83466">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3E75F1"/>
    <w:multiLevelType w:val="hybridMultilevel"/>
    <w:tmpl w:val="C8CCB73E"/>
    <w:lvl w:ilvl="0" w:tplc="7A00DB32">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7F34DB"/>
    <w:multiLevelType w:val="hybridMultilevel"/>
    <w:tmpl w:val="886AB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6817AA"/>
    <w:multiLevelType w:val="multilevel"/>
    <w:tmpl w:val="F3C440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51283749"/>
    <w:multiLevelType w:val="hybridMultilevel"/>
    <w:tmpl w:val="947CFE7C"/>
    <w:lvl w:ilvl="0" w:tplc="A65C83B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D006F3"/>
    <w:multiLevelType w:val="hybridMultilevel"/>
    <w:tmpl w:val="94D06B20"/>
    <w:lvl w:ilvl="0" w:tplc="B796A6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7740A3"/>
    <w:multiLevelType w:val="hybridMultilevel"/>
    <w:tmpl w:val="FD4C180A"/>
    <w:lvl w:ilvl="0" w:tplc="AAA2774C">
      <w:start w:val="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45C7A17"/>
    <w:multiLevelType w:val="hybridMultilevel"/>
    <w:tmpl w:val="1E0E5BEE"/>
    <w:lvl w:ilvl="0" w:tplc="5DFAD894">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667C40"/>
    <w:multiLevelType w:val="hybridMultilevel"/>
    <w:tmpl w:val="3702A0E6"/>
    <w:lvl w:ilvl="0" w:tplc="39EA2824">
      <w:start w:val="1"/>
      <w:numFmt w:val="low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3" w15:restartNumberingAfterBreak="0">
    <w:nsid w:val="65E2667C"/>
    <w:multiLevelType w:val="hybridMultilevel"/>
    <w:tmpl w:val="3BA8F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7864506"/>
    <w:multiLevelType w:val="hybridMultilevel"/>
    <w:tmpl w:val="8320C40C"/>
    <w:lvl w:ilvl="0" w:tplc="A594CDD2">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84D2072"/>
    <w:multiLevelType w:val="hybridMultilevel"/>
    <w:tmpl w:val="C9DCB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6608B2"/>
    <w:multiLevelType w:val="hybridMultilevel"/>
    <w:tmpl w:val="54F01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5D3D4F"/>
    <w:multiLevelType w:val="hybridMultilevel"/>
    <w:tmpl w:val="642C4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8D1E50"/>
    <w:multiLevelType w:val="hybridMultilevel"/>
    <w:tmpl w:val="47DC3270"/>
    <w:lvl w:ilvl="0" w:tplc="78C45C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BC2FED"/>
    <w:multiLevelType w:val="hybridMultilevel"/>
    <w:tmpl w:val="B06E0728"/>
    <w:lvl w:ilvl="0" w:tplc="FC6EB6B4">
      <w:start w:val="1"/>
      <w:numFmt w:val="lowerLetter"/>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2835D2"/>
    <w:multiLevelType w:val="hybridMultilevel"/>
    <w:tmpl w:val="AB380E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BB5467"/>
    <w:multiLevelType w:val="hybridMultilevel"/>
    <w:tmpl w:val="E4621768"/>
    <w:lvl w:ilvl="0" w:tplc="42CCE01A">
      <w:start w:val="1"/>
      <w:numFmt w:val="decimal"/>
      <w:lvlText w:val="%1."/>
      <w:lvlJc w:val="left"/>
      <w:pPr>
        <w:ind w:left="106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76138522">
    <w:abstractNumId w:val="2"/>
  </w:num>
  <w:num w:numId="2" w16cid:durableId="1906799630">
    <w:abstractNumId w:val="41"/>
  </w:num>
  <w:num w:numId="3" w16cid:durableId="580918197">
    <w:abstractNumId w:val="0"/>
  </w:num>
  <w:num w:numId="4" w16cid:durableId="69010511">
    <w:abstractNumId w:val="37"/>
  </w:num>
  <w:num w:numId="5" w16cid:durableId="1413315870">
    <w:abstractNumId w:val="11"/>
  </w:num>
  <w:num w:numId="6" w16cid:durableId="1163425052">
    <w:abstractNumId w:val="15"/>
  </w:num>
  <w:num w:numId="7" w16cid:durableId="266350832">
    <w:abstractNumId w:val="14"/>
  </w:num>
  <w:num w:numId="8" w16cid:durableId="46035494">
    <w:abstractNumId w:val="23"/>
  </w:num>
  <w:num w:numId="9" w16cid:durableId="1014921801">
    <w:abstractNumId w:val="8"/>
  </w:num>
  <w:num w:numId="10" w16cid:durableId="779494673">
    <w:abstractNumId w:val="5"/>
  </w:num>
  <w:num w:numId="11" w16cid:durableId="1864661669">
    <w:abstractNumId w:val="28"/>
  </w:num>
  <w:num w:numId="12" w16cid:durableId="543559649">
    <w:abstractNumId w:val="29"/>
  </w:num>
  <w:num w:numId="13" w16cid:durableId="1961646362">
    <w:abstractNumId w:val="3"/>
  </w:num>
  <w:num w:numId="14" w16cid:durableId="1446268832">
    <w:abstractNumId w:val="27"/>
  </w:num>
  <w:num w:numId="15" w16cid:durableId="1963610601">
    <w:abstractNumId w:val="17"/>
  </w:num>
  <w:num w:numId="16" w16cid:durableId="334722290">
    <w:abstractNumId w:val="32"/>
  </w:num>
  <w:num w:numId="17" w16cid:durableId="903683313">
    <w:abstractNumId w:val="13"/>
  </w:num>
  <w:num w:numId="18" w16cid:durableId="2065642166">
    <w:abstractNumId w:val="20"/>
  </w:num>
  <w:num w:numId="19" w16cid:durableId="568657582">
    <w:abstractNumId w:val="21"/>
  </w:num>
  <w:num w:numId="20" w16cid:durableId="1835951195">
    <w:abstractNumId w:val="40"/>
  </w:num>
  <w:num w:numId="21" w16cid:durableId="1113600168">
    <w:abstractNumId w:val="16"/>
  </w:num>
  <w:num w:numId="22" w16cid:durableId="1688867605">
    <w:abstractNumId w:val="6"/>
  </w:num>
  <w:num w:numId="23" w16cid:durableId="779253808">
    <w:abstractNumId w:val="1"/>
  </w:num>
  <w:num w:numId="24" w16cid:durableId="433943686">
    <w:abstractNumId w:val="24"/>
  </w:num>
  <w:num w:numId="25" w16cid:durableId="315884718">
    <w:abstractNumId w:val="9"/>
  </w:num>
  <w:num w:numId="26" w16cid:durableId="760222720">
    <w:abstractNumId w:val="31"/>
  </w:num>
  <w:num w:numId="27" w16cid:durableId="2127187840">
    <w:abstractNumId w:val="10"/>
  </w:num>
  <w:num w:numId="28" w16cid:durableId="861212479">
    <w:abstractNumId w:val="39"/>
  </w:num>
  <w:num w:numId="29" w16cid:durableId="677655543">
    <w:abstractNumId w:val="25"/>
  </w:num>
  <w:num w:numId="30" w16cid:durableId="1389570241">
    <w:abstractNumId w:val="7"/>
  </w:num>
  <w:num w:numId="31" w16cid:durableId="894005576">
    <w:abstractNumId w:val="26"/>
  </w:num>
  <w:num w:numId="32" w16cid:durableId="555549376">
    <w:abstractNumId w:val="4"/>
  </w:num>
  <w:num w:numId="33" w16cid:durableId="478041410">
    <w:abstractNumId w:val="36"/>
  </w:num>
  <w:num w:numId="34" w16cid:durableId="353457768">
    <w:abstractNumId w:val="18"/>
  </w:num>
  <w:num w:numId="35" w16cid:durableId="297882365">
    <w:abstractNumId w:val="35"/>
  </w:num>
  <w:num w:numId="36" w16cid:durableId="1937981319">
    <w:abstractNumId w:val="30"/>
  </w:num>
  <w:num w:numId="37" w16cid:durableId="940793160">
    <w:abstractNumId w:val="34"/>
  </w:num>
  <w:num w:numId="38" w16cid:durableId="1937908935">
    <w:abstractNumId w:val="12"/>
  </w:num>
  <w:num w:numId="39" w16cid:durableId="1539202007">
    <w:abstractNumId w:val="22"/>
  </w:num>
  <w:num w:numId="40" w16cid:durableId="641008377">
    <w:abstractNumId w:val="38"/>
  </w:num>
  <w:num w:numId="41" w16cid:durableId="1616788314">
    <w:abstractNumId w:val="19"/>
  </w:num>
  <w:num w:numId="42" w16cid:durableId="27950252">
    <w:abstractNumId w:val="3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63"/>
    <w:rsid w:val="00015E9B"/>
    <w:rsid w:val="000243F6"/>
    <w:rsid w:val="0003017C"/>
    <w:rsid w:val="00033ABF"/>
    <w:rsid w:val="00050C6E"/>
    <w:rsid w:val="000518C9"/>
    <w:rsid w:val="00053E40"/>
    <w:rsid w:val="00072098"/>
    <w:rsid w:val="00081394"/>
    <w:rsid w:val="00081664"/>
    <w:rsid w:val="00093F78"/>
    <w:rsid w:val="000A1D72"/>
    <w:rsid w:val="000C2808"/>
    <w:rsid w:val="000F1520"/>
    <w:rsid w:val="00113820"/>
    <w:rsid w:val="00134D17"/>
    <w:rsid w:val="00152C7B"/>
    <w:rsid w:val="00160B21"/>
    <w:rsid w:val="0017620F"/>
    <w:rsid w:val="00194A51"/>
    <w:rsid w:val="00196C97"/>
    <w:rsid w:val="001A126C"/>
    <w:rsid w:val="001E5C25"/>
    <w:rsid w:val="00203FF8"/>
    <w:rsid w:val="00207CE5"/>
    <w:rsid w:val="00231D81"/>
    <w:rsid w:val="00236770"/>
    <w:rsid w:val="002431EB"/>
    <w:rsid w:val="002557FA"/>
    <w:rsid w:val="002573CB"/>
    <w:rsid w:val="002726DA"/>
    <w:rsid w:val="0028360D"/>
    <w:rsid w:val="002927C8"/>
    <w:rsid w:val="002D7022"/>
    <w:rsid w:val="002E2059"/>
    <w:rsid w:val="00304E7B"/>
    <w:rsid w:val="003406E4"/>
    <w:rsid w:val="00342130"/>
    <w:rsid w:val="0036151E"/>
    <w:rsid w:val="00362CC2"/>
    <w:rsid w:val="00364BEA"/>
    <w:rsid w:val="00373543"/>
    <w:rsid w:val="003770FE"/>
    <w:rsid w:val="003A51EB"/>
    <w:rsid w:val="003C41C4"/>
    <w:rsid w:val="003D3C8C"/>
    <w:rsid w:val="0040082C"/>
    <w:rsid w:val="004075AA"/>
    <w:rsid w:val="00423E70"/>
    <w:rsid w:val="00443CB2"/>
    <w:rsid w:val="00447C2A"/>
    <w:rsid w:val="00452C4B"/>
    <w:rsid w:val="004537CB"/>
    <w:rsid w:val="004656CC"/>
    <w:rsid w:val="004741C4"/>
    <w:rsid w:val="00486C0B"/>
    <w:rsid w:val="004931A8"/>
    <w:rsid w:val="004C7C84"/>
    <w:rsid w:val="004D78B5"/>
    <w:rsid w:val="004E3C67"/>
    <w:rsid w:val="004E616E"/>
    <w:rsid w:val="00526CC4"/>
    <w:rsid w:val="00541A39"/>
    <w:rsid w:val="00551651"/>
    <w:rsid w:val="0055780F"/>
    <w:rsid w:val="005608CA"/>
    <w:rsid w:val="00562213"/>
    <w:rsid w:val="00575779"/>
    <w:rsid w:val="005815C5"/>
    <w:rsid w:val="005A4E2D"/>
    <w:rsid w:val="005A7761"/>
    <w:rsid w:val="005B26A2"/>
    <w:rsid w:val="005D48CB"/>
    <w:rsid w:val="005E72CA"/>
    <w:rsid w:val="005F77FC"/>
    <w:rsid w:val="00610E63"/>
    <w:rsid w:val="00613BFA"/>
    <w:rsid w:val="0061768E"/>
    <w:rsid w:val="00630E17"/>
    <w:rsid w:val="0067017D"/>
    <w:rsid w:val="006750A7"/>
    <w:rsid w:val="00684D8D"/>
    <w:rsid w:val="006A1D44"/>
    <w:rsid w:val="006C014E"/>
    <w:rsid w:val="006C533C"/>
    <w:rsid w:val="006E386E"/>
    <w:rsid w:val="006E3E4D"/>
    <w:rsid w:val="006F3FF6"/>
    <w:rsid w:val="007040B2"/>
    <w:rsid w:val="00707FA4"/>
    <w:rsid w:val="007105D1"/>
    <w:rsid w:val="0071442C"/>
    <w:rsid w:val="00724342"/>
    <w:rsid w:val="00731539"/>
    <w:rsid w:val="00736221"/>
    <w:rsid w:val="00736683"/>
    <w:rsid w:val="0075358A"/>
    <w:rsid w:val="00764AB2"/>
    <w:rsid w:val="00767F23"/>
    <w:rsid w:val="00767F76"/>
    <w:rsid w:val="00774BD1"/>
    <w:rsid w:val="007A21A5"/>
    <w:rsid w:val="007B02C4"/>
    <w:rsid w:val="007C76E1"/>
    <w:rsid w:val="00805E81"/>
    <w:rsid w:val="0081165E"/>
    <w:rsid w:val="0081514F"/>
    <w:rsid w:val="00822952"/>
    <w:rsid w:val="008264EC"/>
    <w:rsid w:val="00846BC3"/>
    <w:rsid w:val="00853693"/>
    <w:rsid w:val="008753AE"/>
    <w:rsid w:val="00875AB2"/>
    <w:rsid w:val="00875FDE"/>
    <w:rsid w:val="008761F9"/>
    <w:rsid w:val="0089468A"/>
    <w:rsid w:val="008B173D"/>
    <w:rsid w:val="008B4C83"/>
    <w:rsid w:val="008B50A3"/>
    <w:rsid w:val="008B7397"/>
    <w:rsid w:val="0093241D"/>
    <w:rsid w:val="009B43EE"/>
    <w:rsid w:val="009D64D6"/>
    <w:rsid w:val="009D6530"/>
    <w:rsid w:val="009E025B"/>
    <w:rsid w:val="009E42E9"/>
    <w:rsid w:val="009E6098"/>
    <w:rsid w:val="009F05C6"/>
    <w:rsid w:val="00A11FAA"/>
    <w:rsid w:val="00A1210B"/>
    <w:rsid w:val="00A140D7"/>
    <w:rsid w:val="00A95602"/>
    <w:rsid w:val="00AA3C59"/>
    <w:rsid w:val="00AD2089"/>
    <w:rsid w:val="00AD4621"/>
    <w:rsid w:val="00AD5F65"/>
    <w:rsid w:val="00AE3C7B"/>
    <w:rsid w:val="00AE5B7B"/>
    <w:rsid w:val="00B12F27"/>
    <w:rsid w:val="00B20581"/>
    <w:rsid w:val="00B3494A"/>
    <w:rsid w:val="00B34DD4"/>
    <w:rsid w:val="00B44D58"/>
    <w:rsid w:val="00B452E6"/>
    <w:rsid w:val="00B5365F"/>
    <w:rsid w:val="00B610A7"/>
    <w:rsid w:val="00B63E38"/>
    <w:rsid w:val="00B64D88"/>
    <w:rsid w:val="00B71013"/>
    <w:rsid w:val="00B7354F"/>
    <w:rsid w:val="00B744E2"/>
    <w:rsid w:val="00B92220"/>
    <w:rsid w:val="00B96D61"/>
    <w:rsid w:val="00BB18AD"/>
    <w:rsid w:val="00BC2CF9"/>
    <w:rsid w:val="00BD5FC5"/>
    <w:rsid w:val="00BD66CC"/>
    <w:rsid w:val="00BF49B1"/>
    <w:rsid w:val="00BF70E0"/>
    <w:rsid w:val="00C026CE"/>
    <w:rsid w:val="00C04225"/>
    <w:rsid w:val="00C0686E"/>
    <w:rsid w:val="00C26518"/>
    <w:rsid w:val="00C30003"/>
    <w:rsid w:val="00C31DD8"/>
    <w:rsid w:val="00C33576"/>
    <w:rsid w:val="00C62A6D"/>
    <w:rsid w:val="00C87F2F"/>
    <w:rsid w:val="00C9007F"/>
    <w:rsid w:val="00C90532"/>
    <w:rsid w:val="00C922CF"/>
    <w:rsid w:val="00C9434C"/>
    <w:rsid w:val="00C94DCF"/>
    <w:rsid w:val="00CA2C0A"/>
    <w:rsid w:val="00CD1322"/>
    <w:rsid w:val="00D5004E"/>
    <w:rsid w:val="00D50255"/>
    <w:rsid w:val="00D51C78"/>
    <w:rsid w:val="00D63BAD"/>
    <w:rsid w:val="00D8086F"/>
    <w:rsid w:val="00D8408B"/>
    <w:rsid w:val="00D85432"/>
    <w:rsid w:val="00D962C9"/>
    <w:rsid w:val="00DA4EA5"/>
    <w:rsid w:val="00DB1394"/>
    <w:rsid w:val="00DB76DB"/>
    <w:rsid w:val="00DD7A5B"/>
    <w:rsid w:val="00DE6053"/>
    <w:rsid w:val="00E04467"/>
    <w:rsid w:val="00E25F97"/>
    <w:rsid w:val="00E264D8"/>
    <w:rsid w:val="00E529EE"/>
    <w:rsid w:val="00E86476"/>
    <w:rsid w:val="00E95279"/>
    <w:rsid w:val="00E97C34"/>
    <w:rsid w:val="00EA580F"/>
    <w:rsid w:val="00EB501A"/>
    <w:rsid w:val="00EB61DD"/>
    <w:rsid w:val="00EC1637"/>
    <w:rsid w:val="00ED2B6E"/>
    <w:rsid w:val="00ED6A77"/>
    <w:rsid w:val="00EE0E34"/>
    <w:rsid w:val="00EF598B"/>
    <w:rsid w:val="00EF5A82"/>
    <w:rsid w:val="00F175A1"/>
    <w:rsid w:val="00F2752C"/>
    <w:rsid w:val="00F37C59"/>
    <w:rsid w:val="00F43BAA"/>
    <w:rsid w:val="00F51096"/>
    <w:rsid w:val="00F548B5"/>
    <w:rsid w:val="00F763BD"/>
    <w:rsid w:val="00F778C2"/>
    <w:rsid w:val="00F843B1"/>
    <w:rsid w:val="00FA28A4"/>
    <w:rsid w:val="00FA773D"/>
    <w:rsid w:val="00FC3C60"/>
    <w:rsid w:val="00FD2CA2"/>
    <w:rsid w:val="00FE407A"/>
    <w:rsid w:val="00FF152A"/>
    <w:rsid w:val="00FF3F2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30290"/>
  <w15:chartTrackingRefBased/>
  <w15:docId w15:val="{107F97C3-E1B0-4AEC-800C-52FEC194A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0E0"/>
  </w:style>
  <w:style w:type="paragraph" w:styleId="Heading1">
    <w:name w:val="heading 1"/>
    <w:aliases w:val="PHẦN 1"/>
    <w:basedOn w:val="Normal"/>
    <w:link w:val="Heading1Char"/>
    <w:uiPriority w:val="9"/>
    <w:qFormat/>
    <w:rsid w:val="00BD66C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F37C59"/>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unhideWhenUsed/>
    <w:qFormat/>
    <w:rsid w:val="00B63E38"/>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FF152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F59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43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3B1"/>
  </w:style>
  <w:style w:type="paragraph" w:styleId="Footer">
    <w:name w:val="footer"/>
    <w:basedOn w:val="Normal"/>
    <w:link w:val="FooterChar"/>
    <w:uiPriority w:val="99"/>
    <w:unhideWhenUsed/>
    <w:rsid w:val="00F843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3B1"/>
  </w:style>
  <w:style w:type="paragraph" w:styleId="NormalWeb">
    <w:name w:val="Normal (Web)"/>
    <w:basedOn w:val="Normal"/>
    <w:uiPriority w:val="99"/>
    <w:unhideWhenUsed/>
    <w:rsid w:val="00F548B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548B5"/>
    <w:rPr>
      <w:i/>
      <w:iCs/>
    </w:rPr>
  </w:style>
  <w:style w:type="character" w:customStyle="1" w:styleId="Heading1Char">
    <w:name w:val="Heading 1 Char"/>
    <w:aliases w:val="PHẦN 1 Char"/>
    <w:basedOn w:val="DefaultParagraphFont"/>
    <w:link w:val="Heading1"/>
    <w:uiPriority w:val="9"/>
    <w:rsid w:val="00BD66CC"/>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BD66CC"/>
    <w:rPr>
      <w:color w:val="0563C1" w:themeColor="hyperlink"/>
      <w:u w:val="single"/>
    </w:rPr>
  </w:style>
  <w:style w:type="character" w:styleId="UnresolvedMention">
    <w:name w:val="Unresolved Mention"/>
    <w:basedOn w:val="DefaultParagraphFont"/>
    <w:uiPriority w:val="99"/>
    <w:semiHidden/>
    <w:unhideWhenUsed/>
    <w:rsid w:val="00BD66CC"/>
    <w:rPr>
      <w:color w:val="605E5C"/>
      <w:shd w:val="clear" w:color="auto" w:fill="E1DFDD"/>
    </w:rPr>
  </w:style>
  <w:style w:type="character" w:styleId="Strong">
    <w:name w:val="Strong"/>
    <w:basedOn w:val="DefaultParagraphFont"/>
    <w:uiPriority w:val="22"/>
    <w:qFormat/>
    <w:rsid w:val="009E025B"/>
    <w:rPr>
      <w:b/>
      <w:bCs/>
    </w:rPr>
  </w:style>
  <w:style w:type="paragraph" w:styleId="TOCHeading">
    <w:name w:val="TOC Heading"/>
    <w:basedOn w:val="Heading1"/>
    <w:next w:val="Normal"/>
    <w:uiPriority w:val="39"/>
    <w:unhideWhenUsed/>
    <w:qFormat/>
    <w:rsid w:val="00F37C5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bidi="ar-SA"/>
    </w:rPr>
  </w:style>
  <w:style w:type="paragraph" w:styleId="TOC1">
    <w:name w:val="toc 1"/>
    <w:basedOn w:val="Normal"/>
    <w:next w:val="Normal"/>
    <w:autoRedefine/>
    <w:uiPriority w:val="39"/>
    <w:unhideWhenUsed/>
    <w:rsid w:val="00F37C59"/>
    <w:pPr>
      <w:spacing w:after="100"/>
    </w:pPr>
  </w:style>
  <w:style w:type="character" w:customStyle="1" w:styleId="Heading2Char">
    <w:name w:val="Heading 2 Char"/>
    <w:basedOn w:val="DefaultParagraphFont"/>
    <w:link w:val="Heading2"/>
    <w:uiPriority w:val="9"/>
    <w:rsid w:val="00F37C59"/>
    <w:rPr>
      <w:rFonts w:asciiTheme="majorHAnsi" w:eastAsiaTheme="majorEastAsia" w:hAnsiTheme="majorHAnsi" w:cstheme="majorBidi"/>
      <w:color w:val="2F5496" w:themeColor="accent1" w:themeShade="BF"/>
      <w:sz w:val="26"/>
      <w:szCs w:val="33"/>
    </w:rPr>
  </w:style>
  <w:style w:type="paragraph" w:styleId="TOC2">
    <w:name w:val="toc 2"/>
    <w:basedOn w:val="Normal"/>
    <w:next w:val="Normal"/>
    <w:autoRedefine/>
    <w:uiPriority w:val="39"/>
    <w:unhideWhenUsed/>
    <w:rsid w:val="00F37C59"/>
    <w:pPr>
      <w:spacing w:after="100"/>
      <w:ind w:left="220"/>
    </w:pPr>
  </w:style>
  <w:style w:type="character" w:styleId="CommentReference">
    <w:name w:val="annotation reference"/>
    <w:basedOn w:val="DefaultParagraphFont"/>
    <w:uiPriority w:val="99"/>
    <w:semiHidden/>
    <w:unhideWhenUsed/>
    <w:rsid w:val="00EC1637"/>
    <w:rPr>
      <w:sz w:val="16"/>
      <w:szCs w:val="16"/>
    </w:rPr>
  </w:style>
  <w:style w:type="paragraph" w:styleId="CommentText">
    <w:name w:val="annotation text"/>
    <w:basedOn w:val="Normal"/>
    <w:link w:val="CommentTextChar"/>
    <w:uiPriority w:val="99"/>
    <w:semiHidden/>
    <w:unhideWhenUsed/>
    <w:rsid w:val="00EC1637"/>
    <w:pPr>
      <w:spacing w:line="240" w:lineRule="auto"/>
    </w:pPr>
    <w:rPr>
      <w:sz w:val="20"/>
      <w:szCs w:val="25"/>
    </w:rPr>
  </w:style>
  <w:style w:type="character" w:customStyle="1" w:styleId="CommentTextChar">
    <w:name w:val="Comment Text Char"/>
    <w:basedOn w:val="DefaultParagraphFont"/>
    <w:link w:val="CommentText"/>
    <w:uiPriority w:val="99"/>
    <w:semiHidden/>
    <w:rsid w:val="00EC1637"/>
    <w:rPr>
      <w:sz w:val="20"/>
      <w:szCs w:val="25"/>
    </w:rPr>
  </w:style>
  <w:style w:type="paragraph" w:styleId="CommentSubject">
    <w:name w:val="annotation subject"/>
    <w:basedOn w:val="CommentText"/>
    <w:next w:val="CommentText"/>
    <w:link w:val="CommentSubjectChar"/>
    <w:uiPriority w:val="99"/>
    <w:semiHidden/>
    <w:unhideWhenUsed/>
    <w:rsid w:val="00EC1637"/>
    <w:rPr>
      <w:b/>
      <w:bCs/>
    </w:rPr>
  </w:style>
  <w:style w:type="character" w:customStyle="1" w:styleId="CommentSubjectChar">
    <w:name w:val="Comment Subject Char"/>
    <w:basedOn w:val="CommentTextChar"/>
    <w:link w:val="CommentSubject"/>
    <w:uiPriority w:val="99"/>
    <w:semiHidden/>
    <w:rsid w:val="00EC1637"/>
    <w:rPr>
      <w:b/>
      <w:bCs/>
      <w:sz w:val="20"/>
      <w:szCs w:val="25"/>
    </w:rPr>
  </w:style>
  <w:style w:type="paragraph" w:styleId="ListParagraph">
    <w:name w:val="List Paragraph"/>
    <w:basedOn w:val="Normal"/>
    <w:uiPriority w:val="34"/>
    <w:qFormat/>
    <w:rsid w:val="00EC1637"/>
    <w:pPr>
      <w:ind w:left="720"/>
      <w:contextualSpacing/>
    </w:pPr>
  </w:style>
  <w:style w:type="character" w:customStyle="1" w:styleId="Heading4Char">
    <w:name w:val="Heading 4 Char"/>
    <w:basedOn w:val="DefaultParagraphFont"/>
    <w:link w:val="Heading4"/>
    <w:uiPriority w:val="9"/>
    <w:semiHidden/>
    <w:rsid w:val="00FF152A"/>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B63E38"/>
    <w:rPr>
      <w:rFonts w:asciiTheme="majorHAnsi" w:eastAsiaTheme="majorEastAsia" w:hAnsiTheme="majorHAnsi" w:cstheme="majorBidi"/>
      <w:color w:val="1F3763" w:themeColor="accent1" w:themeShade="7F"/>
      <w:sz w:val="24"/>
      <w:szCs w:val="30"/>
    </w:rPr>
  </w:style>
  <w:style w:type="paragraph" w:styleId="TOC3">
    <w:name w:val="toc 3"/>
    <w:basedOn w:val="Normal"/>
    <w:next w:val="Normal"/>
    <w:autoRedefine/>
    <w:uiPriority w:val="39"/>
    <w:semiHidden/>
    <w:unhideWhenUsed/>
    <w:rsid w:val="00F175A1"/>
    <w:pPr>
      <w:spacing w:after="0" w:line="240" w:lineRule="auto"/>
      <w:ind w:left="480"/>
    </w:pPr>
    <w:rPr>
      <w:rFonts w:eastAsia="Times New Roman" w:cs="Times New Roman"/>
      <w:sz w:val="20"/>
      <w:szCs w:val="20"/>
      <w:lang w:bidi="ar-SA"/>
    </w:rPr>
  </w:style>
  <w:style w:type="paragraph" w:styleId="TOC4">
    <w:name w:val="toc 4"/>
    <w:basedOn w:val="Normal"/>
    <w:next w:val="Normal"/>
    <w:autoRedefine/>
    <w:uiPriority w:val="39"/>
    <w:semiHidden/>
    <w:unhideWhenUsed/>
    <w:rsid w:val="00F175A1"/>
    <w:pPr>
      <w:spacing w:after="0" w:line="240" w:lineRule="auto"/>
      <w:ind w:left="720"/>
    </w:pPr>
    <w:rPr>
      <w:rFonts w:eastAsia="Times New Roman" w:cs="Times New Roman"/>
      <w:sz w:val="20"/>
      <w:szCs w:val="20"/>
      <w:lang w:bidi="ar-SA"/>
    </w:rPr>
  </w:style>
  <w:style w:type="paragraph" w:styleId="TOC5">
    <w:name w:val="toc 5"/>
    <w:basedOn w:val="Normal"/>
    <w:next w:val="Normal"/>
    <w:autoRedefine/>
    <w:uiPriority w:val="39"/>
    <w:semiHidden/>
    <w:unhideWhenUsed/>
    <w:rsid w:val="00F175A1"/>
    <w:pPr>
      <w:spacing w:after="0" w:line="240" w:lineRule="auto"/>
      <w:ind w:left="960"/>
    </w:pPr>
    <w:rPr>
      <w:rFonts w:eastAsia="Times New Roman" w:cs="Times New Roman"/>
      <w:sz w:val="20"/>
      <w:szCs w:val="20"/>
      <w:lang w:bidi="ar-SA"/>
    </w:rPr>
  </w:style>
  <w:style w:type="paragraph" w:styleId="TOC6">
    <w:name w:val="toc 6"/>
    <w:basedOn w:val="Normal"/>
    <w:next w:val="Normal"/>
    <w:autoRedefine/>
    <w:uiPriority w:val="39"/>
    <w:semiHidden/>
    <w:unhideWhenUsed/>
    <w:rsid w:val="00F175A1"/>
    <w:pPr>
      <w:spacing w:after="0" w:line="240" w:lineRule="auto"/>
      <w:ind w:left="1200"/>
    </w:pPr>
    <w:rPr>
      <w:rFonts w:eastAsia="Times New Roman" w:cs="Times New Roman"/>
      <w:sz w:val="20"/>
      <w:szCs w:val="20"/>
      <w:lang w:bidi="ar-SA"/>
    </w:rPr>
  </w:style>
  <w:style w:type="paragraph" w:styleId="TOC7">
    <w:name w:val="toc 7"/>
    <w:basedOn w:val="Normal"/>
    <w:next w:val="Normal"/>
    <w:autoRedefine/>
    <w:uiPriority w:val="39"/>
    <w:semiHidden/>
    <w:unhideWhenUsed/>
    <w:rsid w:val="00F175A1"/>
    <w:pPr>
      <w:spacing w:after="0" w:line="240" w:lineRule="auto"/>
      <w:ind w:left="1440"/>
    </w:pPr>
    <w:rPr>
      <w:rFonts w:eastAsia="Times New Roman" w:cs="Times New Roman"/>
      <w:sz w:val="20"/>
      <w:szCs w:val="20"/>
      <w:lang w:bidi="ar-SA"/>
    </w:rPr>
  </w:style>
  <w:style w:type="paragraph" w:styleId="TOC8">
    <w:name w:val="toc 8"/>
    <w:basedOn w:val="Normal"/>
    <w:next w:val="Normal"/>
    <w:autoRedefine/>
    <w:uiPriority w:val="39"/>
    <w:semiHidden/>
    <w:unhideWhenUsed/>
    <w:rsid w:val="00F175A1"/>
    <w:pPr>
      <w:spacing w:after="0" w:line="240" w:lineRule="auto"/>
      <w:ind w:left="1680"/>
    </w:pPr>
    <w:rPr>
      <w:rFonts w:eastAsia="Times New Roman" w:cs="Times New Roman"/>
      <w:sz w:val="20"/>
      <w:szCs w:val="20"/>
      <w:lang w:bidi="ar-SA"/>
    </w:rPr>
  </w:style>
  <w:style w:type="paragraph" w:styleId="TOC9">
    <w:name w:val="toc 9"/>
    <w:basedOn w:val="Normal"/>
    <w:next w:val="Normal"/>
    <w:autoRedefine/>
    <w:uiPriority w:val="39"/>
    <w:semiHidden/>
    <w:unhideWhenUsed/>
    <w:rsid w:val="00F175A1"/>
    <w:pPr>
      <w:spacing w:after="0" w:line="240" w:lineRule="auto"/>
      <w:ind w:left="1920"/>
    </w:pPr>
    <w:rPr>
      <w:rFonts w:eastAsia="Times New Roman" w:cs="Times New Roman"/>
      <w:sz w:val="20"/>
      <w:szCs w:val="20"/>
      <w:lang w:bidi="ar-SA"/>
    </w:rPr>
  </w:style>
  <w:style w:type="paragraph" w:styleId="EndnoteText">
    <w:name w:val="endnote text"/>
    <w:basedOn w:val="Normal"/>
    <w:link w:val="EndnoteTextChar"/>
    <w:uiPriority w:val="99"/>
    <w:semiHidden/>
    <w:unhideWhenUsed/>
    <w:rsid w:val="00F175A1"/>
    <w:pPr>
      <w:spacing w:after="0" w:line="240" w:lineRule="auto"/>
    </w:pPr>
    <w:rPr>
      <w:rFonts w:ascii="Times New Roman" w:eastAsia="Times New Roman" w:hAnsi="Times New Roman" w:cs="Times New Roman"/>
      <w:sz w:val="20"/>
      <w:szCs w:val="20"/>
      <w:lang w:bidi="ar-SA"/>
    </w:rPr>
  </w:style>
  <w:style w:type="character" w:customStyle="1" w:styleId="EndnoteTextChar">
    <w:name w:val="Endnote Text Char"/>
    <w:basedOn w:val="DefaultParagraphFont"/>
    <w:link w:val="EndnoteText"/>
    <w:uiPriority w:val="99"/>
    <w:semiHidden/>
    <w:rsid w:val="00F175A1"/>
    <w:rPr>
      <w:rFonts w:ascii="Times New Roman" w:eastAsia="Times New Roman" w:hAnsi="Times New Roman" w:cs="Times New Roman"/>
      <w:sz w:val="20"/>
      <w:szCs w:val="20"/>
      <w:lang w:bidi="ar-SA"/>
    </w:rPr>
  </w:style>
  <w:style w:type="character" w:styleId="EndnoteReference">
    <w:name w:val="endnote reference"/>
    <w:basedOn w:val="DefaultParagraphFont"/>
    <w:uiPriority w:val="99"/>
    <w:semiHidden/>
    <w:unhideWhenUsed/>
    <w:rsid w:val="00F175A1"/>
    <w:rPr>
      <w:vertAlign w:val="superscript"/>
    </w:rPr>
  </w:style>
  <w:style w:type="paragraph" w:styleId="FootnoteText">
    <w:name w:val="footnote text"/>
    <w:basedOn w:val="Normal"/>
    <w:link w:val="FootnoteTextChar"/>
    <w:uiPriority w:val="99"/>
    <w:semiHidden/>
    <w:unhideWhenUsed/>
    <w:rsid w:val="00F175A1"/>
    <w:pPr>
      <w:spacing w:after="0" w:line="240" w:lineRule="auto"/>
    </w:pPr>
    <w:rPr>
      <w:rFonts w:ascii="Times New Roman" w:eastAsia="Times New Roman" w:hAnsi="Times New Roman" w:cs="Times New Roman"/>
      <w:sz w:val="20"/>
      <w:szCs w:val="20"/>
      <w:lang w:bidi="ar-SA"/>
    </w:rPr>
  </w:style>
  <w:style w:type="character" w:customStyle="1" w:styleId="FootnoteTextChar">
    <w:name w:val="Footnote Text Char"/>
    <w:basedOn w:val="DefaultParagraphFont"/>
    <w:link w:val="FootnoteText"/>
    <w:uiPriority w:val="99"/>
    <w:semiHidden/>
    <w:rsid w:val="00F175A1"/>
    <w:rPr>
      <w:rFonts w:ascii="Times New Roman" w:eastAsia="Times New Roman" w:hAnsi="Times New Roman" w:cs="Times New Roman"/>
      <w:sz w:val="20"/>
      <w:szCs w:val="20"/>
      <w:lang w:bidi="ar-SA"/>
    </w:rPr>
  </w:style>
  <w:style w:type="character" w:styleId="FootnoteReference">
    <w:name w:val="footnote reference"/>
    <w:basedOn w:val="DefaultParagraphFont"/>
    <w:uiPriority w:val="99"/>
    <w:semiHidden/>
    <w:unhideWhenUsed/>
    <w:rsid w:val="00F175A1"/>
    <w:rPr>
      <w:vertAlign w:val="superscript"/>
    </w:rPr>
  </w:style>
  <w:style w:type="paragraph" w:styleId="Bibliography">
    <w:name w:val="Bibliography"/>
    <w:basedOn w:val="Normal"/>
    <w:next w:val="Normal"/>
    <w:uiPriority w:val="37"/>
    <w:unhideWhenUsed/>
    <w:rsid w:val="00F175A1"/>
    <w:pPr>
      <w:spacing w:after="0" w:line="240" w:lineRule="auto"/>
    </w:pPr>
    <w:rPr>
      <w:rFonts w:ascii="Times New Roman" w:eastAsia="Times New Roman" w:hAnsi="Times New Roman" w:cs="Times New Roman"/>
      <w:sz w:val="24"/>
      <w:szCs w:val="24"/>
      <w:lang w:bidi="ar-SA"/>
    </w:rPr>
  </w:style>
  <w:style w:type="character" w:styleId="FollowedHyperlink">
    <w:name w:val="FollowedHyperlink"/>
    <w:basedOn w:val="DefaultParagraphFont"/>
    <w:uiPriority w:val="99"/>
    <w:semiHidden/>
    <w:unhideWhenUsed/>
    <w:rsid w:val="00F175A1"/>
    <w:rPr>
      <w:color w:val="954F72" w:themeColor="followedHyperlink"/>
      <w:u w:val="single"/>
    </w:rPr>
  </w:style>
  <w:style w:type="character" w:styleId="PageNumber">
    <w:name w:val="page number"/>
    <w:basedOn w:val="DefaultParagraphFont"/>
    <w:uiPriority w:val="99"/>
    <w:semiHidden/>
    <w:unhideWhenUsed/>
    <w:rsid w:val="00F175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90173">
      <w:bodyDiv w:val="1"/>
      <w:marLeft w:val="0"/>
      <w:marRight w:val="0"/>
      <w:marTop w:val="0"/>
      <w:marBottom w:val="0"/>
      <w:divBdr>
        <w:top w:val="none" w:sz="0" w:space="0" w:color="auto"/>
        <w:left w:val="none" w:sz="0" w:space="0" w:color="auto"/>
        <w:bottom w:val="none" w:sz="0" w:space="0" w:color="auto"/>
        <w:right w:val="none" w:sz="0" w:space="0" w:color="auto"/>
      </w:divBdr>
    </w:div>
    <w:div w:id="312024926">
      <w:bodyDiv w:val="1"/>
      <w:marLeft w:val="0"/>
      <w:marRight w:val="0"/>
      <w:marTop w:val="0"/>
      <w:marBottom w:val="0"/>
      <w:divBdr>
        <w:top w:val="none" w:sz="0" w:space="0" w:color="auto"/>
        <w:left w:val="none" w:sz="0" w:space="0" w:color="auto"/>
        <w:bottom w:val="none" w:sz="0" w:space="0" w:color="auto"/>
        <w:right w:val="none" w:sz="0" w:space="0" w:color="auto"/>
      </w:divBdr>
    </w:div>
    <w:div w:id="338584701">
      <w:bodyDiv w:val="1"/>
      <w:marLeft w:val="0"/>
      <w:marRight w:val="0"/>
      <w:marTop w:val="0"/>
      <w:marBottom w:val="0"/>
      <w:divBdr>
        <w:top w:val="none" w:sz="0" w:space="0" w:color="auto"/>
        <w:left w:val="none" w:sz="0" w:space="0" w:color="auto"/>
        <w:bottom w:val="none" w:sz="0" w:space="0" w:color="auto"/>
        <w:right w:val="none" w:sz="0" w:space="0" w:color="auto"/>
      </w:divBdr>
      <w:divsChild>
        <w:div w:id="1263800406">
          <w:marLeft w:val="150"/>
          <w:marRight w:val="0"/>
          <w:marTop w:val="0"/>
          <w:marBottom w:val="0"/>
          <w:divBdr>
            <w:top w:val="none" w:sz="0" w:space="0" w:color="auto"/>
            <w:left w:val="none" w:sz="0" w:space="0" w:color="auto"/>
            <w:bottom w:val="none" w:sz="0" w:space="0" w:color="auto"/>
            <w:right w:val="none" w:sz="0" w:space="0" w:color="auto"/>
          </w:divBdr>
        </w:div>
        <w:div w:id="1337611538">
          <w:marLeft w:val="150"/>
          <w:marRight w:val="0"/>
          <w:marTop w:val="0"/>
          <w:marBottom w:val="0"/>
          <w:divBdr>
            <w:top w:val="none" w:sz="0" w:space="0" w:color="auto"/>
            <w:left w:val="none" w:sz="0" w:space="0" w:color="auto"/>
            <w:bottom w:val="none" w:sz="0" w:space="0" w:color="auto"/>
            <w:right w:val="none" w:sz="0" w:space="0" w:color="auto"/>
          </w:divBdr>
        </w:div>
        <w:div w:id="796291067">
          <w:marLeft w:val="150"/>
          <w:marRight w:val="0"/>
          <w:marTop w:val="0"/>
          <w:marBottom w:val="0"/>
          <w:divBdr>
            <w:top w:val="none" w:sz="0" w:space="0" w:color="auto"/>
            <w:left w:val="none" w:sz="0" w:space="0" w:color="auto"/>
            <w:bottom w:val="none" w:sz="0" w:space="0" w:color="auto"/>
            <w:right w:val="none" w:sz="0" w:space="0" w:color="auto"/>
          </w:divBdr>
        </w:div>
      </w:divsChild>
    </w:div>
    <w:div w:id="348222337">
      <w:bodyDiv w:val="1"/>
      <w:marLeft w:val="0"/>
      <w:marRight w:val="0"/>
      <w:marTop w:val="0"/>
      <w:marBottom w:val="0"/>
      <w:divBdr>
        <w:top w:val="none" w:sz="0" w:space="0" w:color="auto"/>
        <w:left w:val="none" w:sz="0" w:space="0" w:color="auto"/>
        <w:bottom w:val="none" w:sz="0" w:space="0" w:color="auto"/>
        <w:right w:val="none" w:sz="0" w:space="0" w:color="auto"/>
      </w:divBdr>
    </w:div>
    <w:div w:id="412430860">
      <w:bodyDiv w:val="1"/>
      <w:marLeft w:val="0"/>
      <w:marRight w:val="0"/>
      <w:marTop w:val="0"/>
      <w:marBottom w:val="0"/>
      <w:divBdr>
        <w:top w:val="none" w:sz="0" w:space="0" w:color="auto"/>
        <w:left w:val="none" w:sz="0" w:space="0" w:color="auto"/>
        <w:bottom w:val="none" w:sz="0" w:space="0" w:color="auto"/>
        <w:right w:val="none" w:sz="0" w:space="0" w:color="auto"/>
      </w:divBdr>
    </w:div>
    <w:div w:id="430320600">
      <w:bodyDiv w:val="1"/>
      <w:marLeft w:val="0"/>
      <w:marRight w:val="0"/>
      <w:marTop w:val="0"/>
      <w:marBottom w:val="0"/>
      <w:divBdr>
        <w:top w:val="none" w:sz="0" w:space="0" w:color="auto"/>
        <w:left w:val="none" w:sz="0" w:space="0" w:color="auto"/>
        <w:bottom w:val="none" w:sz="0" w:space="0" w:color="auto"/>
        <w:right w:val="none" w:sz="0" w:space="0" w:color="auto"/>
      </w:divBdr>
    </w:div>
    <w:div w:id="460079033">
      <w:bodyDiv w:val="1"/>
      <w:marLeft w:val="0"/>
      <w:marRight w:val="0"/>
      <w:marTop w:val="0"/>
      <w:marBottom w:val="0"/>
      <w:divBdr>
        <w:top w:val="none" w:sz="0" w:space="0" w:color="auto"/>
        <w:left w:val="none" w:sz="0" w:space="0" w:color="auto"/>
        <w:bottom w:val="none" w:sz="0" w:space="0" w:color="auto"/>
        <w:right w:val="none" w:sz="0" w:space="0" w:color="auto"/>
      </w:divBdr>
      <w:divsChild>
        <w:div w:id="988362730">
          <w:marLeft w:val="0"/>
          <w:marRight w:val="0"/>
          <w:marTop w:val="0"/>
          <w:marBottom w:val="0"/>
          <w:divBdr>
            <w:top w:val="none" w:sz="0" w:space="0" w:color="auto"/>
            <w:left w:val="none" w:sz="0" w:space="0" w:color="auto"/>
            <w:bottom w:val="none" w:sz="0" w:space="0" w:color="auto"/>
            <w:right w:val="none" w:sz="0" w:space="0" w:color="auto"/>
          </w:divBdr>
        </w:div>
      </w:divsChild>
    </w:div>
    <w:div w:id="465126845">
      <w:bodyDiv w:val="1"/>
      <w:marLeft w:val="0"/>
      <w:marRight w:val="0"/>
      <w:marTop w:val="0"/>
      <w:marBottom w:val="0"/>
      <w:divBdr>
        <w:top w:val="none" w:sz="0" w:space="0" w:color="auto"/>
        <w:left w:val="none" w:sz="0" w:space="0" w:color="auto"/>
        <w:bottom w:val="none" w:sz="0" w:space="0" w:color="auto"/>
        <w:right w:val="none" w:sz="0" w:space="0" w:color="auto"/>
      </w:divBdr>
      <w:divsChild>
        <w:div w:id="1442919595">
          <w:marLeft w:val="0"/>
          <w:marRight w:val="0"/>
          <w:marTop w:val="0"/>
          <w:marBottom w:val="0"/>
          <w:divBdr>
            <w:top w:val="none" w:sz="0" w:space="0" w:color="auto"/>
            <w:left w:val="none" w:sz="0" w:space="0" w:color="auto"/>
            <w:bottom w:val="none" w:sz="0" w:space="0" w:color="auto"/>
            <w:right w:val="none" w:sz="0" w:space="0" w:color="auto"/>
          </w:divBdr>
        </w:div>
      </w:divsChild>
    </w:div>
    <w:div w:id="504590544">
      <w:bodyDiv w:val="1"/>
      <w:marLeft w:val="0"/>
      <w:marRight w:val="0"/>
      <w:marTop w:val="0"/>
      <w:marBottom w:val="0"/>
      <w:divBdr>
        <w:top w:val="none" w:sz="0" w:space="0" w:color="auto"/>
        <w:left w:val="none" w:sz="0" w:space="0" w:color="auto"/>
        <w:bottom w:val="none" w:sz="0" w:space="0" w:color="auto"/>
        <w:right w:val="none" w:sz="0" w:space="0" w:color="auto"/>
      </w:divBdr>
      <w:divsChild>
        <w:div w:id="1006522049">
          <w:marLeft w:val="0"/>
          <w:marRight w:val="0"/>
          <w:marTop w:val="0"/>
          <w:marBottom w:val="0"/>
          <w:divBdr>
            <w:top w:val="none" w:sz="0" w:space="0" w:color="auto"/>
            <w:left w:val="none" w:sz="0" w:space="0" w:color="auto"/>
            <w:bottom w:val="none" w:sz="0" w:space="0" w:color="auto"/>
            <w:right w:val="none" w:sz="0" w:space="0" w:color="auto"/>
          </w:divBdr>
        </w:div>
      </w:divsChild>
    </w:div>
    <w:div w:id="526330166">
      <w:bodyDiv w:val="1"/>
      <w:marLeft w:val="0"/>
      <w:marRight w:val="0"/>
      <w:marTop w:val="0"/>
      <w:marBottom w:val="0"/>
      <w:divBdr>
        <w:top w:val="none" w:sz="0" w:space="0" w:color="auto"/>
        <w:left w:val="none" w:sz="0" w:space="0" w:color="auto"/>
        <w:bottom w:val="none" w:sz="0" w:space="0" w:color="auto"/>
        <w:right w:val="none" w:sz="0" w:space="0" w:color="auto"/>
      </w:divBdr>
      <w:divsChild>
        <w:div w:id="629749873">
          <w:marLeft w:val="0"/>
          <w:marRight w:val="0"/>
          <w:marTop w:val="0"/>
          <w:marBottom w:val="0"/>
          <w:divBdr>
            <w:top w:val="none" w:sz="0" w:space="0" w:color="auto"/>
            <w:left w:val="none" w:sz="0" w:space="0" w:color="auto"/>
            <w:bottom w:val="none" w:sz="0" w:space="0" w:color="auto"/>
            <w:right w:val="none" w:sz="0" w:space="0" w:color="auto"/>
          </w:divBdr>
        </w:div>
      </w:divsChild>
    </w:div>
    <w:div w:id="576593464">
      <w:bodyDiv w:val="1"/>
      <w:marLeft w:val="0"/>
      <w:marRight w:val="0"/>
      <w:marTop w:val="0"/>
      <w:marBottom w:val="0"/>
      <w:divBdr>
        <w:top w:val="none" w:sz="0" w:space="0" w:color="auto"/>
        <w:left w:val="none" w:sz="0" w:space="0" w:color="auto"/>
        <w:bottom w:val="none" w:sz="0" w:space="0" w:color="auto"/>
        <w:right w:val="none" w:sz="0" w:space="0" w:color="auto"/>
      </w:divBdr>
    </w:div>
    <w:div w:id="611597422">
      <w:bodyDiv w:val="1"/>
      <w:marLeft w:val="0"/>
      <w:marRight w:val="0"/>
      <w:marTop w:val="0"/>
      <w:marBottom w:val="0"/>
      <w:divBdr>
        <w:top w:val="none" w:sz="0" w:space="0" w:color="auto"/>
        <w:left w:val="none" w:sz="0" w:space="0" w:color="auto"/>
        <w:bottom w:val="none" w:sz="0" w:space="0" w:color="auto"/>
        <w:right w:val="none" w:sz="0" w:space="0" w:color="auto"/>
      </w:divBdr>
    </w:div>
    <w:div w:id="620963559">
      <w:bodyDiv w:val="1"/>
      <w:marLeft w:val="0"/>
      <w:marRight w:val="0"/>
      <w:marTop w:val="0"/>
      <w:marBottom w:val="0"/>
      <w:divBdr>
        <w:top w:val="none" w:sz="0" w:space="0" w:color="auto"/>
        <w:left w:val="none" w:sz="0" w:space="0" w:color="auto"/>
        <w:bottom w:val="none" w:sz="0" w:space="0" w:color="auto"/>
        <w:right w:val="none" w:sz="0" w:space="0" w:color="auto"/>
      </w:divBdr>
    </w:div>
    <w:div w:id="771752637">
      <w:bodyDiv w:val="1"/>
      <w:marLeft w:val="0"/>
      <w:marRight w:val="0"/>
      <w:marTop w:val="0"/>
      <w:marBottom w:val="0"/>
      <w:divBdr>
        <w:top w:val="none" w:sz="0" w:space="0" w:color="auto"/>
        <w:left w:val="none" w:sz="0" w:space="0" w:color="auto"/>
        <w:bottom w:val="none" w:sz="0" w:space="0" w:color="auto"/>
        <w:right w:val="none" w:sz="0" w:space="0" w:color="auto"/>
      </w:divBdr>
    </w:div>
    <w:div w:id="859930373">
      <w:bodyDiv w:val="1"/>
      <w:marLeft w:val="0"/>
      <w:marRight w:val="0"/>
      <w:marTop w:val="0"/>
      <w:marBottom w:val="0"/>
      <w:divBdr>
        <w:top w:val="none" w:sz="0" w:space="0" w:color="auto"/>
        <w:left w:val="none" w:sz="0" w:space="0" w:color="auto"/>
        <w:bottom w:val="none" w:sz="0" w:space="0" w:color="auto"/>
        <w:right w:val="none" w:sz="0" w:space="0" w:color="auto"/>
      </w:divBdr>
    </w:div>
    <w:div w:id="900794467">
      <w:bodyDiv w:val="1"/>
      <w:marLeft w:val="0"/>
      <w:marRight w:val="0"/>
      <w:marTop w:val="0"/>
      <w:marBottom w:val="0"/>
      <w:divBdr>
        <w:top w:val="none" w:sz="0" w:space="0" w:color="auto"/>
        <w:left w:val="none" w:sz="0" w:space="0" w:color="auto"/>
        <w:bottom w:val="none" w:sz="0" w:space="0" w:color="auto"/>
        <w:right w:val="none" w:sz="0" w:space="0" w:color="auto"/>
      </w:divBdr>
      <w:divsChild>
        <w:div w:id="1772777582">
          <w:marLeft w:val="0"/>
          <w:marRight w:val="0"/>
          <w:marTop w:val="0"/>
          <w:marBottom w:val="0"/>
          <w:divBdr>
            <w:top w:val="none" w:sz="0" w:space="0" w:color="auto"/>
            <w:left w:val="none" w:sz="0" w:space="0" w:color="auto"/>
            <w:bottom w:val="none" w:sz="0" w:space="0" w:color="auto"/>
            <w:right w:val="none" w:sz="0" w:space="0" w:color="auto"/>
          </w:divBdr>
        </w:div>
      </w:divsChild>
    </w:div>
    <w:div w:id="947084794">
      <w:bodyDiv w:val="1"/>
      <w:marLeft w:val="0"/>
      <w:marRight w:val="0"/>
      <w:marTop w:val="0"/>
      <w:marBottom w:val="0"/>
      <w:divBdr>
        <w:top w:val="none" w:sz="0" w:space="0" w:color="auto"/>
        <w:left w:val="none" w:sz="0" w:space="0" w:color="auto"/>
        <w:bottom w:val="none" w:sz="0" w:space="0" w:color="auto"/>
        <w:right w:val="none" w:sz="0" w:space="0" w:color="auto"/>
      </w:divBdr>
      <w:divsChild>
        <w:div w:id="1667705477">
          <w:marLeft w:val="0"/>
          <w:marRight w:val="0"/>
          <w:marTop w:val="0"/>
          <w:marBottom w:val="0"/>
          <w:divBdr>
            <w:top w:val="none" w:sz="0" w:space="0" w:color="auto"/>
            <w:left w:val="none" w:sz="0" w:space="0" w:color="auto"/>
            <w:bottom w:val="none" w:sz="0" w:space="0" w:color="auto"/>
            <w:right w:val="none" w:sz="0" w:space="0" w:color="auto"/>
          </w:divBdr>
          <w:divsChild>
            <w:div w:id="1895464898">
              <w:marLeft w:val="0"/>
              <w:marRight w:val="0"/>
              <w:marTop w:val="0"/>
              <w:marBottom w:val="0"/>
              <w:divBdr>
                <w:top w:val="none" w:sz="0" w:space="0" w:color="auto"/>
                <w:left w:val="none" w:sz="0" w:space="0" w:color="auto"/>
                <w:bottom w:val="none" w:sz="0" w:space="0" w:color="auto"/>
                <w:right w:val="none" w:sz="0" w:space="0" w:color="auto"/>
              </w:divBdr>
              <w:divsChild>
                <w:div w:id="1684816987">
                  <w:marLeft w:val="0"/>
                  <w:marRight w:val="0"/>
                  <w:marTop w:val="0"/>
                  <w:marBottom w:val="0"/>
                  <w:divBdr>
                    <w:top w:val="none" w:sz="0" w:space="0" w:color="auto"/>
                    <w:left w:val="none" w:sz="0" w:space="0" w:color="auto"/>
                    <w:bottom w:val="none" w:sz="0" w:space="0" w:color="auto"/>
                    <w:right w:val="none" w:sz="0" w:space="0" w:color="auto"/>
                  </w:divBdr>
                  <w:divsChild>
                    <w:div w:id="1411347263">
                      <w:marLeft w:val="0"/>
                      <w:marRight w:val="0"/>
                      <w:marTop w:val="0"/>
                      <w:marBottom w:val="0"/>
                      <w:divBdr>
                        <w:top w:val="none" w:sz="0" w:space="0" w:color="auto"/>
                        <w:left w:val="none" w:sz="0" w:space="0" w:color="auto"/>
                        <w:bottom w:val="none" w:sz="0" w:space="0" w:color="auto"/>
                        <w:right w:val="none" w:sz="0" w:space="0" w:color="auto"/>
                      </w:divBdr>
                      <w:divsChild>
                        <w:div w:id="5479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327004">
      <w:bodyDiv w:val="1"/>
      <w:marLeft w:val="0"/>
      <w:marRight w:val="0"/>
      <w:marTop w:val="0"/>
      <w:marBottom w:val="0"/>
      <w:divBdr>
        <w:top w:val="none" w:sz="0" w:space="0" w:color="auto"/>
        <w:left w:val="none" w:sz="0" w:space="0" w:color="auto"/>
        <w:bottom w:val="none" w:sz="0" w:space="0" w:color="auto"/>
        <w:right w:val="none" w:sz="0" w:space="0" w:color="auto"/>
      </w:divBdr>
    </w:div>
    <w:div w:id="1058480394">
      <w:bodyDiv w:val="1"/>
      <w:marLeft w:val="0"/>
      <w:marRight w:val="0"/>
      <w:marTop w:val="0"/>
      <w:marBottom w:val="0"/>
      <w:divBdr>
        <w:top w:val="none" w:sz="0" w:space="0" w:color="auto"/>
        <w:left w:val="none" w:sz="0" w:space="0" w:color="auto"/>
        <w:bottom w:val="none" w:sz="0" w:space="0" w:color="auto"/>
        <w:right w:val="none" w:sz="0" w:space="0" w:color="auto"/>
      </w:divBdr>
    </w:div>
    <w:div w:id="1071077651">
      <w:bodyDiv w:val="1"/>
      <w:marLeft w:val="0"/>
      <w:marRight w:val="0"/>
      <w:marTop w:val="0"/>
      <w:marBottom w:val="0"/>
      <w:divBdr>
        <w:top w:val="none" w:sz="0" w:space="0" w:color="auto"/>
        <w:left w:val="none" w:sz="0" w:space="0" w:color="auto"/>
        <w:bottom w:val="none" w:sz="0" w:space="0" w:color="auto"/>
        <w:right w:val="none" w:sz="0" w:space="0" w:color="auto"/>
      </w:divBdr>
      <w:divsChild>
        <w:div w:id="1882085220">
          <w:marLeft w:val="0"/>
          <w:marRight w:val="0"/>
          <w:marTop w:val="0"/>
          <w:marBottom w:val="0"/>
          <w:divBdr>
            <w:top w:val="none" w:sz="0" w:space="0" w:color="auto"/>
            <w:left w:val="none" w:sz="0" w:space="0" w:color="auto"/>
            <w:bottom w:val="none" w:sz="0" w:space="0" w:color="auto"/>
            <w:right w:val="none" w:sz="0" w:space="0" w:color="auto"/>
          </w:divBdr>
        </w:div>
      </w:divsChild>
    </w:div>
    <w:div w:id="1253468570">
      <w:bodyDiv w:val="1"/>
      <w:marLeft w:val="0"/>
      <w:marRight w:val="0"/>
      <w:marTop w:val="0"/>
      <w:marBottom w:val="0"/>
      <w:divBdr>
        <w:top w:val="none" w:sz="0" w:space="0" w:color="auto"/>
        <w:left w:val="none" w:sz="0" w:space="0" w:color="auto"/>
        <w:bottom w:val="none" w:sz="0" w:space="0" w:color="auto"/>
        <w:right w:val="none" w:sz="0" w:space="0" w:color="auto"/>
      </w:divBdr>
    </w:div>
    <w:div w:id="1272543949">
      <w:bodyDiv w:val="1"/>
      <w:marLeft w:val="0"/>
      <w:marRight w:val="0"/>
      <w:marTop w:val="0"/>
      <w:marBottom w:val="0"/>
      <w:divBdr>
        <w:top w:val="none" w:sz="0" w:space="0" w:color="auto"/>
        <w:left w:val="none" w:sz="0" w:space="0" w:color="auto"/>
        <w:bottom w:val="none" w:sz="0" w:space="0" w:color="auto"/>
        <w:right w:val="none" w:sz="0" w:space="0" w:color="auto"/>
      </w:divBdr>
    </w:div>
    <w:div w:id="1365325187">
      <w:bodyDiv w:val="1"/>
      <w:marLeft w:val="0"/>
      <w:marRight w:val="0"/>
      <w:marTop w:val="0"/>
      <w:marBottom w:val="0"/>
      <w:divBdr>
        <w:top w:val="none" w:sz="0" w:space="0" w:color="auto"/>
        <w:left w:val="none" w:sz="0" w:space="0" w:color="auto"/>
        <w:bottom w:val="none" w:sz="0" w:space="0" w:color="auto"/>
        <w:right w:val="none" w:sz="0" w:space="0" w:color="auto"/>
      </w:divBdr>
      <w:divsChild>
        <w:div w:id="1734306535">
          <w:marLeft w:val="0"/>
          <w:marRight w:val="0"/>
          <w:marTop w:val="0"/>
          <w:marBottom w:val="0"/>
          <w:divBdr>
            <w:top w:val="none" w:sz="0" w:space="0" w:color="auto"/>
            <w:left w:val="none" w:sz="0" w:space="0" w:color="auto"/>
            <w:bottom w:val="none" w:sz="0" w:space="0" w:color="auto"/>
            <w:right w:val="none" w:sz="0" w:space="0" w:color="auto"/>
          </w:divBdr>
          <w:divsChild>
            <w:div w:id="28037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48455">
      <w:bodyDiv w:val="1"/>
      <w:marLeft w:val="0"/>
      <w:marRight w:val="0"/>
      <w:marTop w:val="0"/>
      <w:marBottom w:val="0"/>
      <w:divBdr>
        <w:top w:val="none" w:sz="0" w:space="0" w:color="auto"/>
        <w:left w:val="none" w:sz="0" w:space="0" w:color="auto"/>
        <w:bottom w:val="none" w:sz="0" w:space="0" w:color="auto"/>
        <w:right w:val="none" w:sz="0" w:space="0" w:color="auto"/>
      </w:divBdr>
    </w:div>
    <w:div w:id="1527866020">
      <w:bodyDiv w:val="1"/>
      <w:marLeft w:val="0"/>
      <w:marRight w:val="0"/>
      <w:marTop w:val="0"/>
      <w:marBottom w:val="0"/>
      <w:divBdr>
        <w:top w:val="none" w:sz="0" w:space="0" w:color="auto"/>
        <w:left w:val="none" w:sz="0" w:space="0" w:color="auto"/>
        <w:bottom w:val="none" w:sz="0" w:space="0" w:color="auto"/>
        <w:right w:val="none" w:sz="0" w:space="0" w:color="auto"/>
      </w:divBdr>
    </w:div>
    <w:div w:id="1621566882">
      <w:bodyDiv w:val="1"/>
      <w:marLeft w:val="0"/>
      <w:marRight w:val="0"/>
      <w:marTop w:val="0"/>
      <w:marBottom w:val="0"/>
      <w:divBdr>
        <w:top w:val="none" w:sz="0" w:space="0" w:color="auto"/>
        <w:left w:val="none" w:sz="0" w:space="0" w:color="auto"/>
        <w:bottom w:val="none" w:sz="0" w:space="0" w:color="auto"/>
        <w:right w:val="none" w:sz="0" w:space="0" w:color="auto"/>
      </w:divBdr>
    </w:div>
    <w:div w:id="1626889633">
      <w:bodyDiv w:val="1"/>
      <w:marLeft w:val="0"/>
      <w:marRight w:val="0"/>
      <w:marTop w:val="0"/>
      <w:marBottom w:val="0"/>
      <w:divBdr>
        <w:top w:val="none" w:sz="0" w:space="0" w:color="auto"/>
        <w:left w:val="none" w:sz="0" w:space="0" w:color="auto"/>
        <w:bottom w:val="none" w:sz="0" w:space="0" w:color="auto"/>
        <w:right w:val="none" w:sz="0" w:space="0" w:color="auto"/>
      </w:divBdr>
      <w:divsChild>
        <w:div w:id="701592062">
          <w:marLeft w:val="0"/>
          <w:marRight w:val="0"/>
          <w:marTop w:val="0"/>
          <w:marBottom w:val="0"/>
          <w:divBdr>
            <w:top w:val="none" w:sz="0" w:space="0" w:color="auto"/>
            <w:left w:val="none" w:sz="0" w:space="0" w:color="auto"/>
            <w:bottom w:val="none" w:sz="0" w:space="0" w:color="auto"/>
            <w:right w:val="none" w:sz="0" w:space="0" w:color="auto"/>
          </w:divBdr>
          <w:divsChild>
            <w:div w:id="22749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30886">
      <w:bodyDiv w:val="1"/>
      <w:marLeft w:val="0"/>
      <w:marRight w:val="0"/>
      <w:marTop w:val="0"/>
      <w:marBottom w:val="0"/>
      <w:divBdr>
        <w:top w:val="none" w:sz="0" w:space="0" w:color="auto"/>
        <w:left w:val="none" w:sz="0" w:space="0" w:color="auto"/>
        <w:bottom w:val="none" w:sz="0" w:space="0" w:color="auto"/>
        <w:right w:val="none" w:sz="0" w:space="0" w:color="auto"/>
      </w:divBdr>
    </w:div>
    <w:div w:id="1733580196">
      <w:bodyDiv w:val="1"/>
      <w:marLeft w:val="0"/>
      <w:marRight w:val="0"/>
      <w:marTop w:val="0"/>
      <w:marBottom w:val="0"/>
      <w:divBdr>
        <w:top w:val="none" w:sz="0" w:space="0" w:color="auto"/>
        <w:left w:val="none" w:sz="0" w:space="0" w:color="auto"/>
        <w:bottom w:val="none" w:sz="0" w:space="0" w:color="auto"/>
        <w:right w:val="none" w:sz="0" w:space="0" w:color="auto"/>
      </w:divBdr>
    </w:div>
    <w:div w:id="1804695844">
      <w:bodyDiv w:val="1"/>
      <w:marLeft w:val="0"/>
      <w:marRight w:val="0"/>
      <w:marTop w:val="0"/>
      <w:marBottom w:val="0"/>
      <w:divBdr>
        <w:top w:val="none" w:sz="0" w:space="0" w:color="auto"/>
        <w:left w:val="none" w:sz="0" w:space="0" w:color="auto"/>
        <w:bottom w:val="none" w:sz="0" w:space="0" w:color="auto"/>
        <w:right w:val="none" w:sz="0" w:space="0" w:color="auto"/>
      </w:divBdr>
      <w:divsChild>
        <w:div w:id="499852293">
          <w:marLeft w:val="0"/>
          <w:marRight w:val="0"/>
          <w:marTop w:val="0"/>
          <w:marBottom w:val="0"/>
          <w:divBdr>
            <w:top w:val="none" w:sz="0" w:space="0" w:color="auto"/>
            <w:left w:val="none" w:sz="0" w:space="0" w:color="auto"/>
            <w:bottom w:val="none" w:sz="0" w:space="0" w:color="auto"/>
            <w:right w:val="none" w:sz="0" w:space="0" w:color="auto"/>
          </w:divBdr>
        </w:div>
      </w:divsChild>
    </w:div>
    <w:div w:id="1882741280">
      <w:bodyDiv w:val="1"/>
      <w:marLeft w:val="0"/>
      <w:marRight w:val="0"/>
      <w:marTop w:val="0"/>
      <w:marBottom w:val="0"/>
      <w:divBdr>
        <w:top w:val="none" w:sz="0" w:space="0" w:color="auto"/>
        <w:left w:val="none" w:sz="0" w:space="0" w:color="auto"/>
        <w:bottom w:val="none" w:sz="0" w:space="0" w:color="auto"/>
        <w:right w:val="none" w:sz="0" w:space="0" w:color="auto"/>
      </w:divBdr>
    </w:div>
    <w:div w:id="1907566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Fra13</b:Tag>
    <b:SourceType>BookSection</b:SourceType>
    <b:Guid>{774D2166-7120-6949-8794-188B3B9ED423}</b:Guid>
    <b:Title>The Selection Sort</b:Title>
    <b:Year>2013</b:Year>
    <b:BookTitle>Data Abstraction and Problem Solving with C++: Walls and Mirrors</b:BookTitle>
    <b:Author>
      <b:Author>
        <b:Corporate>Frank M. Carrano, Timothy Henry</b:Corporate>
      </b:Author>
    </b:Author>
    <b:RefOrder>1</b:RefOrder>
  </b:Source>
  <b:Source>
    <b:Tag>Fra</b:Tag>
    <b:SourceType>BookSection</b:SourceType>
    <b:Guid>{291110AB-2F06-8A47-A11E-E011D0D0F7EE}</b:Guid>
    <b:Author>
      <b:Author>
        <b:Corporate>Frank M. Carrano, Timothy Henry</b:Corporate>
      </b:Author>
    </b:Author>
    <b:Title>The Bubble Sort</b:Title>
    <b:BookTitle>Data Abstraction and Problem Solving with C++: Walls and Mirrors</b:BookTitle>
    <b:RefOrder>2</b:RefOrder>
  </b:Source>
  <b:Source>
    <b:Tag>Fra1</b:Tag>
    <b:SourceType>BookSection</b:SourceType>
    <b:Guid>{A13071FE-27B4-6344-A4B9-8E85B9A3689C}</b:Guid>
    <b:Author>
      <b:Author>
        <b:Corporate>Frank M. Carrano, Timothy Henry</b:Corporate>
      </b:Author>
    </b:Author>
    <b:Title>The Insertion Sort</b:Title>
    <b:BookTitle>Data Abstraction and Problem Solving with C++: Walls and Mirrors</b:BookTitle>
    <b:RefOrder>3</b:RefOrder>
  </b:Source>
  <b:Source>
    <b:Tag>Fra2</b:Tag>
    <b:SourceType>BookSection</b:SourceType>
    <b:Guid>{5BD33ABF-1629-0540-A056-BEC67B0FE3D9}</b:Guid>
    <b:Author>
      <b:Author>
        <b:Corporate>Frank M. Carrano, Timothy Henry</b:Corporate>
      </b:Author>
    </b:Author>
    <b:Title>The merge sort</b:Title>
    <b:BookTitle>Data Abstraction and Problem Solving with C++: Walls and Mirrors</b:BookTitle>
    <b:RefOrder>4</b:RefOrder>
  </b:Source>
  <b:Source>
    <b:Tag>Fra3</b:Tag>
    <b:SourceType>BookSection</b:SourceType>
    <b:Guid>{DDBE7341-2418-F04C-82DF-C3E9CAFB3BDE}</b:Guid>
    <b:Author>
      <b:Author>
        <b:Corporate>Frank M. Carrano, Timothy Henry</b:Corporate>
      </b:Author>
    </b:Author>
    <b:Title>The Quick Sort</b:Title>
    <b:BookTitle>Data Abstraction and Problem Solving with C++: Walls and Mirrors</b:BookTitle>
    <b:RefOrder>5</b:RefOrder>
  </b:Source>
  <b:Source>
    <b:Tag>Dat</b:Tag>
    <b:SourceType>BookSection</b:SourceType>
    <b:Guid>{D273BEAB-A227-2841-A6C6-E3FE1317F914}</b:Guid>
    <b:Author>
      <b:Author>
        <b:NameList>
          <b:Person>
            <b:Last>Drozdek</b:Last>
            <b:First>Adam</b:First>
          </b:Person>
        </b:NameList>
      </b:Author>
    </b:Author>
    <b:Title>The Counting sort</b:Title>
    <b:BookTitle>Data Structures and Algorithms in C++</b:BookTitle>
    <b:RefOrder>6</b:RefOrder>
  </b:Source>
  <b:Source>
    <b:Tag>Gee</b:Tag>
    <b:SourceType>InternetSite</b:SourceType>
    <b:Guid>{526CA86E-1696-9B4D-A32D-9D20E054CA86}</b:Guid>
    <b:Title>Geekforgeeks</b:Title>
    <b:URL>https://www.geeksforgeeks.org/heap-sort/</b:URL>
    <b:RefOrder>7</b:RefOrder>
  </b:Source>
  <b:Source>
    <b:Tag>Gee1</b:Tag>
    <b:SourceType>InternetSite</b:SourceType>
    <b:Guid>{C60E9D0F-7CE5-9443-B4B3-D0821CB47FA6}</b:Guid>
    <b:Title>Geekforgeeks</b:Title>
    <b:URL>https://www.geeksforgeeks.org/radix-sort/</b:URL>
    <b:RefOrder>8</b:RefOrder>
  </b:Source>
  <b:Source>
    <b:Tag>Wik</b:Tag>
    <b:SourceType>InternetSite</b:SourceType>
    <b:Guid>{DDD74EBB-7FB3-3A4B-BE9C-CB36D39E8D7D}</b:Guid>
    <b:Title>Wikipedia</b:Title>
    <b:URL>https://en.wikipedia.org/wiki/Shellsort</b:URL>
    <b:RefOrder>9</b:RefOrder>
  </b:Source>
  <b:Source>
    <b:Tag>Wik1</b:Tag>
    <b:SourceType>InternetSite</b:SourceType>
    <b:Guid>{6BF08703-3378-3947-B7E3-1EB9CE81300D}</b:Guid>
    <b:Title>Wikipedia</b:Title>
    <b:URL>https://en.wikipedia.org/wiki/Flashsort</b:URL>
    <b:RefOrder>10</b:RefOrder>
  </b:Source>
  <b:Source>
    <b:Tag>Std</b:Tag>
    <b:SourceType>InternetSite</b:SourceType>
    <b:Guid>{E53D9DB6-EEE4-C949-BFAE-71754E8A9926}</b:Guid>
    <b:Title>Stdio</b:Title>
    <b:URL>https://www.stdio.vn/giai-thuat-lap-trinh/bubble-sort-va-shaker-sort-01Si3U</b:URL>
    <b:RefOrder>11</b:RefOrder>
  </b:Source>
</b:Sources>
</file>

<file path=customXml/itemProps1.xml><?xml version="1.0" encoding="utf-8"?>
<ds:datastoreItem xmlns:ds="http://schemas.openxmlformats.org/officeDocument/2006/customXml" ds:itemID="{F4168A8F-8C7C-4B2E-A538-7F7EDEC77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1563</TotalTime>
  <Pages>8</Pages>
  <Words>1711</Words>
  <Characters>9758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Philips Truong</dc:creator>
  <cp:keywords/>
  <dc:description/>
  <cp:lastModifiedBy>Philips Truong</cp:lastModifiedBy>
  <cp:revision>3</cp:revision>
  <cp:lastPrinted>2022-12-03T02:31:00Z</cp:lastPrinted>
  <dcterms:created xsi:type="dcterms:W3CDTF">2026-01-10T21:22:00Z</dcterms:created>
  <dcterms:modified xsi:type="dcterms:W3CDTF">2026-01-11T23:25:00Z</dcterms:modified>
</cp:coreProperties>
</file>