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85D5A" w:rsidRDefault="00000000">
      <w:pPr>
        <w:spacing w:line="220" w:lineRule="atLeast"/>
        <w:jc w:val="center"/>
        <w:rPr>
          <w:rFonts w:asciiTheme="minorEastAsia" w:eastAsiaTheme="minorEastAsia" w:hAnsiTheme="minorEastAsia"/>
          <w:sz w:val="28"/>
          <w:szCs w:val="28"/>
          <w:u w:val="single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技术服务清单</w:t>
      </w:r>
    </w:p>
    <w:p w:rsidR="00B85D5A" w:rsidRDefault="00000000">
      <w:pPr>
        <w:rPr>
          <w:rFonts w:asciiTheme="minorEastAsia" w:eastAsiaTheme="minorEastAsia" w:hAnsiTheme="minorEastAsia" w:cstheme="minorEastAsia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委托方：</w:t>
      </w:r>
      <w:r w:rsidRPr="003233BA">
        <w:rPr>
          <w:rFonts w:asciiTheme="minorEastAsia" w:eastAsiaTheme="minorEastAsia" w:hAnsiTheme="minorEastAsia" w:cstheme="minorEastAsia" w:hint="eastAsia"/>
          <w:sz w:val="21"/>
          <w:szCs w:val="21"/>
          <w:highlight w:val="yellow"/>
        </w:rPr>
        <w:t>河北建筑工程学院</w:t>
      </w:r>
    </w:p>
    <w:p w:rsidR="00B85D5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kern w:val="2"/>
          <w:sz w:val="21"/>
          <w:szCs w:val="21"/>
          <w:lang w:eastAsia="zh-Hans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受托方：</w:t>
      </w:r>
      <w:r>
        <w:rPr>
          <w:rFonts w:asciiTheme="minorEastAsia" w:eastAsiaTheme="minorEastAsia" w:hAnsiTheme="minorEastAsia" w:cstheme="minorEastAsia"/>
          <w:b w:val="0"/>
          <w:bCs w:val="0"/>
          <w:kern w:val="2"/>
          <w:sz w:val="21"/>
          <w:szCs w:val="21"/>
          <w:lang w:eastAsia="zh-Hans"/>
        </w:rPr>
        <w:t>上海辉研科技有限公司</w:t>
      </w:r>
    </w:p>
    <w:p w:rsidR="00B85D5A" w:rsidRDefault="00000000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基于委托方需求，受托方提供的测试分析项目、价格计费等如下:</w:t>
      </w:r>
    </w:p>
    <w:tbl>
      <w:tblPr>
        <w:tblStyle w:val="TableGrid"/>
        <w:tblW w:w="4998" w:type="pct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246"/>
        <w:gridCol w:w="1070"/>
        <w:gridCol w:w="1620"/>
        <w:gridCol w:w="1620"/>
        <w:gridCol w:w="1737"/>
      </w:tblGrid>
      <w:tr w:rsidR="00B85D5A">
        <w:trPr>
          <w:jc w:val="center"/>
        </w:trPr>
        <w:tc>
          <w:tcPr>
            <w:tcW w:w="1354" w:type="pc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服务内容</w:t>
            </w:r>
          </w:p>
        </w:tc>
        <w:tc>
          <w:tcPr>
            <w:tcW w:w="645" w:type="pc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数量/个</w:t>
            </w:r>
          </w:p>
        </w:tc>
        <w:tc>
          <w:tcPr>
            <w:tcW w:w="977" w:type="pc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单价/元</w:t>
            </w:r>
          </w:p>
        </w:tc>
        <w:tc>
          <w:tcPr>
            <w:tcW w:w="977" w:type="pc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合计/元</w:t>
            </w:r>
          </w:p>
        </w:tc>
        <w:tc>
          <w:tcPr>
            <w:tcW w:w="1045" w:type="pc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总计/元</w:t>
            </w: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SEM测试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9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120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1080</w:t>
            </w:r>
          </w:p>
        </w:tc>
        <w:tc>
          <w:tcPr>
            <w:tcW w:w="1045" w:type="pct"/>
            <w:vMerge w:val="restart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7300</w:t>
            </w: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XRD测试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5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35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175</w:t>
            </w:r>
          </w:p>
        </w:tc>
        <w:tc>
          <w:tcPr>
            <w:tcW w:w="1045" w:type="pct"/>
            <w:vMerge/>
            <w:tcBorders>
              <w:tl2br w:val="nil"/>
              <w:tr2bl w:val="nil"/>
            </w:tcBorders>
            <w:vAlign w:val="center"/>
          </w:tcPr>
          <w:p w:rsidR="00B85D5A" w:rsidRDefault="00B85D5A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红外测试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9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50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450</w:t>
            </w:r>
          </w:p>
        </w:tc>
        <w:tc>
          <w:tcPr>
            <w:tcW w:w="1045" w:type="pct"/>
            <w:vMerge/>
            <w:tcBorders>
              <w:tl2br w:val="nil"/>
              <w:tr2bl w:val="nil"/>
            </w:tcBorders>
            <w:vAlign w:val="center"/>
          </w:tcPr>
          <w:p w:rsidR="00B85D5A" w:rsidRDefault="00B85D5A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XPS测试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9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150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1350</w:t>
            </w:r>
          </w:p>
        </w:tc>
        <w:tc>
          <w:tcPr>
            <w:tcW w:w="1045" w:type="pct"/>
            <w:vMerge/>
            <w:tcBorders>
              <w:tl2br w:val="nil"/>
              <w:tr2bl w:val="nil"/>
            </w:tcBorders>
            <w:vAlign w:val="center"/>
          </w:tcPr>
          <w:p w:rsidR="00B85D5A" w:rsidRDefault="00B85D5A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EA(CHNS/0)测试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9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300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2700</w:t>
            </w:r>
          </w:p>
        </w:tc>
        <w:tc>
          <w:tcPr>
            <w:tcW w:w="1045" w:type="pct"/>
            <w:vMerge/>
            <w:tcBorders>
              <w:tl2br w:val="nil"/>
              <w:tr2bl w:val="nil"/>
            </w:tcBorders>
            <w:vAlign w:val="center"/>
          </w:tcPr>
          <w:p w:rsidR="00B85D5A" w:rsidRDefault="00B85D5A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</w:tr>
      <w:tr w:rsidR="00B85D5A">
        <w:trPr>
          <w:trHeight w:val="474"/>
          <w:jc w:val="center"/>
        </w:trPr>
        <w:tc>
          <w:tcPr>
            <w:tcW w:w="135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BET全孔测试</w:t>
            </w:r>
          </w:p>
        </w:tc>
        <w:tc>
          <w:tcPr>
            <w:tcW w:w="64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5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309</w:t>
            </w:r>
          </w:p>
        </w:tc>
        <w:tc>
          <w:tcPr>
            <w:tcW w:w="97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85D5A" w:rsidRPr="003233B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  <w:highlight w:val="yellow"/>
              </w:rPr>
            </w:pPr>
            <w:r w:rsidRPr="003233BA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1545</w:t>
            </w:r>
          </w:p>
        </w:tc>
        <w:tc>
          <w:tcPr>
            <w:tcW w:w="1045" w:type="pct"/>
            <w:vMerge/>
            <w:tcBorders>
              <w:tl2br w:val="nil"/>
              <w:tr2bl w:val="nil"/>
            </w:tcBorders>
            <w:vAlign w:val="center"/>
          </w:tcPr>
          <w:p w:rsidR="00B85D5A" w:rsidRDefault="00B85D5A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</w:tr>
      <w:tr w:rsidR="00B85D5A">
        <w:trPr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 w:rsidR="00B85D5A" w:rsidRDefault="00000000">
            <w:pPr>
              <w:spacing w:line="220" w:lineRule="atLeast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1"/>
                <w:sz w:val="21"/>
                <w:szCs w:val="21"/>
              </w:rPr>
              <w:t>测试费用总共为：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人民币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 xml:space="preserve">  </w:t>
            </w:r>
            <w:r w:rsidRPr="003233BA"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>7300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 xml:space="preserve">  元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（大写：</w:t>
            </w:r>
            <w:r w:rsidRPr="003233BA"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>人民币柒仟叁佰元整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）</w:t>
            </w:r>
          </w:p>
        </w:tc>
      </w:tr>
    </w:tbl>
    <w:p w:rsidR="00B85D5A" w:rsidRDefault="00B85D5A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</w:p>
    <w:p w:rsidR="00B85D5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款项请支付至受托方下述账户:</w:t>
      </w:r>
    </w:p>
    <w:p w:rsidR="00B85D5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kern w:val="2"/>
          <w:sz w:val="21"/>
          <w:szCs w:val="21"/>
          <w:lang w:eastAsia="zh-Hans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公司名称：</w:t>
      </w:r>
      <w:r>
        <w:rPr>
          <w:rFonts w:asciiTheme="minorEastAsia" w:eastAsiaTheme="minorEastAsia" w:hAnsiTheme="minorEastAsia" w:cstheme="minorEastAsia"/>
          <w:b w:val="0"/>
          <w:bCs w:val="0"/>
          <w:kern w:val="2"/>
          <w:sz w:val="21"/>
          <w:szCs w:val="21"/>
          <w:lang w:eastAsia="zh-Hans"/>
        </w:rPr>
        <w:t>上海辉研科技有限公司</w:t>
      </w:r>
    </w:p>
    <w:p w:rsidR="00B85D5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开户行：</w:t>
      </w:r>
      <w:r>
        <w:rPr>
          <w:rFonts w:asciiTheme="minorEastAsia" w:eastAsiaTheme="minorEastAsia" w:hAnsiTheme="minorEastAsia" w:cstheme="minorEastAsia"/>
          <w:b w:val="0"/>
          <w:bCs w:val="0"/>
          <w:kern w:val="2"/>
          <w:sz w:val="21"/>
          <w:szCs w:val="21"/>
        </w:rPr>
        <w:t>中国工商银行股份有限公司上海市杨树浦桥支行</w:t>
      </w:r>
    </w:p>
    <w:p w:rsidR="00B85D5A" w:rsidRDefault="00000000">
      <w:pPr>
        <w:rPr>
          <w:rFonts w:asciiTheme="minorEastAsia" w:eastAsiaTheme="minorEastAsia" w:hAnsiTheme="minorEastAsia" w:cstheme="minorEastAsia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收款账号：</w:t>
      </w:r>
      <w:r>
        <w:rPr>
          <w:rFonts w:asciiTheme="minorEastAsia" w:eastAsiaTheme="minorEastAsia" w:hAnsiTheme="minorEastAsia" w:cstheme="minorEastAsia" w:hint="eastAsia"/>
          <w:kern w:val="2"/>
          <w:sz w:val="21"/>
          <w:szCs w:val="21"/>
        </w:rPr>
        <w:t xml:space="preserve">1001222309300177628 </w:t>
      </w:r>
    </w:p>
    <w:p w:rsidR="00B85D5A" w:rsidRDefault="00000000">
      <w:r>
        <w:rPr>
          <w:rFonts w:asciiTheme="minorEastAsia" w:eastAsiaTheme="minorEastAsia" w:hAnsiTheme="minorEastAsia" w:cstheme="minorEastAsia" w:hint="eastAsia"/>
          <w:sz w:val="21"/>
          <w:szCs w:val="21"/>
        </w:rPr>
        <w:t>联行号：</w:t>
      </w:r>
      <w:r>
        <w:rPr>
          <w:rFonts w:asciiTheme="minorEastAsia" w:eastAsiaTheme="minorEastAsia" w:hAnsiTheme="minorEastAsia" w:cstheme="minorEastAsia" w:hint="eastAsia"/>
          <w:kern w:val="2"/>
          <w:sz w:val="21"/>
          <w:szCs w:val="21"/>
        </w:rPr>
        <w:t>102290022232</w:t>
      </w:r>
    </w:p>
    <w:p w:rsidR="00B85D5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  <w:r>
        <w:rPr>
          <w:rFonts w:asciiTheme="minorEastAsia" w:eastAsiaTheme="minorEastAsia" w:hAnsiTheme="minorEastAsia" w:cstheme="minorEastAsia"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4326890</wp:posOffset>
            </wp:positionH>
            <wp:positionV relativeFrom="paragraph">
              <wp:posOffset>151765</wp:posOffset>
            </wp:positionV>
            <wp:extent cx="1440180" cy="1447165"/>
            <wp:effectExtent l="0" t="0" r="635" b="7620"/>
            <wp:wrapNone/>
            <wp:docPr id="24" name="图片 24" descr="上海辉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上海辉研"/>
                    <pic:cNvPicPr>
                      <a:picLocks noChangeAspect="1"/>
                    </pic:cNvPicPr>
                  </pic:nvPicPr>
                  <pic:blipFill>
                    <a:blip r:embed="rId6">
                      <a:lum bright="18000" contrast="48000"/>
                    </a:blip>
                    <a:srcRect l="36840" t="28713" r="29400" b="260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D5A" w:rsidRDefault="00B85D5A">
      <w:pPr>
        <w:pStyle w:val="Heading3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</w:p>
    <w:p w:rsidR="00B85D5A" w:rsidRDefault="00000000">
      <w:pPr>
        <w:pStyle w:val="Heading3"/>
        <w:spacing w:beforeAutospacing="0" w:after="200" w:afterAutospacing="0"/>
        <w:jc w:val="right"/>
        <w:rPr>
          <w:rFonts w:asciiTheme="minorEastAsia" w:eastAsiaTheme="minorEastAsia" w:hAnsiTheme="minorEastAsia" w:cstheme="minorEastAsia" w:hint="default"/>
          <w:b w:val="0"/>
          <w:bCs w:val="0"/>
          <w:kern w:val="2"/>
          <w:sz w:val="21"/>
          <w:szCs w:val="21"/>
          <w:lang w:eastAsia="zh-Hans"/>
        </w:rPr>
      </w:pPr>
      <w:r>
        <w:rPr>
          <w:rFonts w:asciiTheme="minorEastAsia" w:eastAsiaTheme="minorEastAsia" w:hAnsiTheme="minorEastAsia" w:cstheme="minorEastAsia"/>
          <w:b w:val="0"/>
          <w:bCs w:val="0"/>
          <w:kern w:val="2"/>
          <w:sz w:val="21"/>
          <w:szCs w:val="21"/>
          <w:lang w:eastAsia="zh-Hans"/>
        </w:rPr>
        <w:t>上海辉研科技有限公司</w:t>
      </w:r>
    </w:p>
    <w:p w:rsidR="00B85D5A" w:rsidRDefault="00B85D5A">
      <w:pPr>
        <w:spacing w:beforeAutospacing="1" w:after="0" w:afterAutospacing="1"/>
        <w:jc w:val="right"/>
        <w:rPr>
          <w:rFonts w:asciiTheme="minorEastAsia" w:eastAsiaTheme="minorEastAsia" w:hAnsiTheme="minorEastAsia"/>
          <w:sz w:val="21"/>
          <w:szCs w:val="21"/>
          <w:lang w:eastAsia="zh-Hans"/>
        </w:rPr>
      </w:pPr>
    </w:p>
    <w:p w:rsidR="00B85D5A" w:rsidRDefault="00000000">
      <w:pPr>
        <w:spacing w:beforeAutospacing="1" w:after="0" w:afterAutospacing="1"/>
        <w:jc w:val="right"/>
        <w:rPr>
          <w:rFonts w:asciiTheme="minorEastAsia" w:eastAsiaTheme="minorEastAsia" w:hAnsiTheme="minorEastAsia"/>
          <w:sz w:val="24"/>
          <w:szCs w:val="24"/>
        </w:rPr>
      </w:pPr>
      <w:r w:rsidRPr="003233BA">
        <w:rPr>
          <w:rFonts w:asciiTheme="minorEastAsia" w:eastAsiaTheme="minorEastAsia" w:hAnsiTheme="minorEastAsia" w:hint="eastAsia"/>
          <w:sz w:val="21"/>
          <w:szCs w:val="21"/>
          <w:highlight w:val="yellow"/>
        </w:rPr>
        <w:t>2026年05月26日</w:t>
      </w:r>
    </w:p>
    <w:p w:rsidR="00B85D5A" w:rsidRDefault="00B85D5A">
      <w:pPr>
        <w:spacing w:line="220" w:lineRule="atLeast"/>
        <w:ind w:firstLineChars="1900" w:firstLine="5320"/>
        <w:rPr>
          <w:rFonts w:asciiTheme="minorEastAsia" w:eastAsiaTheme="minorEastAsia" w:hAnsiTheme="minorEastAsia"/>
          <w:sz w:val="28"/>
          <w:szCs w:val="28"/>
        </w:rPr>
      </w:pPr>
    </w:p>
    <w:sectPr w:rsidR="00B85D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4343" w:rsidRDefault="00E14343">
      <w:r>
        <w:separator/>
      </w:r>
    </w:p>
  </w:endnote>
  <w:endnote w:type="continuationSeparator" w:id="0">
    <w:p w:rsidR="00E14343" w:rsidRDefault="00E1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4343" w:rsidRDefault="00E14343">
      <w:pPr>
        <w:spacing w:after="0"/>
      </w:pPr>
      <w:r>
        <w:separator/>
      </w:r>
    </w:p>
  </w:footnote>
  <w:footnote w:type="continuationSeparator" w:id="0">
    <w:p w:rsidR="00E14343" w:rsidRDefault="00E143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5MzQxNGZiZTQxYTdmZDAxMmYyZWVkNDBkOTIxMmUifQ=="/>
  </w:docVars>
  <w:rsids>
    <w:rsidRoot w:val="00D31D50"/>
    <w:rsid w:val="BF673DED"/>
    <w:rsid w:val="BF7799CE"/>
    <w:rsid w:val="C6F1D777"/>
    <w:rsid w:val="CB3FDEF5"/>
    <w:rsid w:val="CDF71A2E"/>
    <w:rsid w:val="D1FF231F"/>
    <w:rsid w:val="DAE19A94"/>
    <w:rsid w:val="DF7B833E"/>
    <w:rsid w:val="DF973A71"/>
    <w:rsid w:val="EAFF72F7"/>
    <w:rsid w:val="EEBF85CD"/>
    <w:rsid w:val="EF3FA493"/>
    <w:rsid w:val="EF791667"/>
    <w:rsid w:val="EF9F74AC"/>
    <w:rsid w:val="EFBD8416"/>
    <w:rsid w:val="EFC64F14"/>
    <w:rsid w:val="EFEB2CE6"/>
    <w:rsid w:val="F17D0279"/>
    <w:rsid w:val="F2DCF454"/>
    <w:rsid w:val="F31BFC34"/>
    <w:rsid w:val="F3E91C38"/>
    <w:rsid w:val="F4FFC7EA"/>
    <w:rsid w:val="F5B78A60"/>
    <w:rsid w:val="F6FB5C6F"/>
    <w:rsid w:val="FB99238C"/>
    <w:rsid w:val="FBA9F842"/>
    <w:rsid w:val="FBFF4812"/>
    <w:rsid w:val="FD70C64B"/>
    <w:rsid w:val="FDFD0769"/>
    <w:rsid w:val="FF1BB3AC"/>
    <w:rsid w:val="FF1DB1CC"/>
    <w:rsid w:val="FF7B41F7"/>
    <w:rsid w:val="FF9DF9BF"/>
    <w:rsid w:val="FFBF78BD"/>
    <w:rsid w:val="FFCE6783"/>
    <w:rsid w:val="FFD75145"/>
    <w:rsid w:val="FFD76F75"/>
    <w:rsid w:val="FFFB4A96"/>
    <w:rsid w:val="FFFDA85B"/>
    <w:rsid w:val="0000323B"/>
    <w:rsid w:val="0002767A"/>
    <w:rsid w:val="00033E39"/>
    <w:rsid w:val="0005576D"/>
    <w:rsid w:val="00061E6A"/>
    <w:rsid w:val="0009207E"/>
    <w:rsid w:val="00120854"/>
    <w:rsid w:val="00146BDC"/>
    <w:rsid w:val="001737EB"/>
    <w:rsid w:val="001B65F0"/>
    <w:rsid w:val="001F7A98"/>
    <w:rsid w:val="002069BA"/>
    <w:rsid w:val="00226B0F"/>
    <w:rsid w:val="0023421A"/>
    <w:rsid w:val="00261799"/>
    <w:rsid w:val="00264ECB"/>
    <w:rsid w:val="00293A5D"/>
    <w:rsid w:val="002F2F54"/>
    <w:rsid w:val="00313701"/>
    <w:rsid w:val="003144AF"/>
    <w:rsid w:val="003233BA"/>
    <w:rsid w:val="00323B43"/>
    <w:rsid w:val="00327D37"/>
    <w:rsid w:val="0038506C"/>
    <w:rsid w:val="003D37D8"/>
    <w:rsid w:val="00416509"/>
    <w:rsid w:val="00426133"/>
    <w:rsid w:val="004358AB"/>
    <w:rsid w:val="004C7BBA"/>
    <w:rsid w:val="004F5585"/>
    <w:rsid w:val="00551D70"/>
    <w:rsid w:val="00576E39"/>
    <w:rsid w:val="005E0149"/>
    <w:rsid w:val="005E68A7"/>
    <w:rsid w:val="00671562"/>
    <w:rsid w:val="00673C76"/>
    <w:rsid w:val="0067409D"/>
    <w:rsid w:val="006B21DD"/>
    <w:rsid w:val="006C6000"/>
    <w:rsid w:val="00722E56"/>
    <w:rsid w:val="007D4172"/>
    <w:rsid w:val="00804CB1"/>
    <w:rsid w:val="00804F04"/>
    <w:rsid w:val="00812948"/>
    <w:rsid w:val="00824A55"/>
    <w:rsid w:val="008868D3"/>
    <w:rsid w:val="008B7726"/>
    <w:rsid w:val="009676D6"/>
    <w:rsid w:val="00992196"/>
    <w:rsid w:val="009A037F"/>
    <w:rsid w:val="009E5C2D"/>
    <w:rsid w:val="009F572A"/>
    <w:rsid w:val="009F6310"/>
    <w:rsid w:val="00A21654"/>
    <w:rsid w:val="00A63C74"/>
    <w:rsid w:val="00A76F99"/>
    <w:rsid w:val="00AA4BE5"/>
    <w:rsid w:val="00AB3E67"/>
    <w:rsid w:val="00B14CB2"/>
    <w:rsid w:val="00B632E9"/>
    <w:rsid w:val="00B643F1"/>
    <w:rsid w:val="00B82C68"/>
    <w:rsid w:val="00B85D5A"/>
    <w:rsid w:val="00CA6C6F"/>
    <w:rsid w:val="00D01A12"/>
    <w:rsid w:val="00D31D50"/>
    <w:rsid w:val="00D41A3D"/>
    <w:rsid w:val="00D50468"/>
    <w:rsid w:val="00DC7EF4"/>
    <w:rsid w:val="00DF0E7C"/>
    <w:rsid w:val="00DF1754"/>
    <w:rsid w:val="00E02678"/>
    <w:rsid w:val="00E14343"/>
    <w:rsid w:val="00E837DF"/>
    <w:rsid w:val="00F16A61"/>
    <w:rsid w:val="00F37DA2"/>
    <w:rsid w:val="00F53854"/>
    <w:rsid w:val="010F4D4C"/>
    <w:rsid w:val="01A7146D"/>
    <w:rsid w:val="026033F5"/>
    <w:rsid w:val="034675D0"/>
    <w:rsid w:val="048E5BCC"/>
    <w:rsid w:val="04C70942"/>
    <w:rsid w:val="04FF1F10"/>
    <w:rsid w:val="057B7BDB"/>
    <w:rsid w:val="069074DA"/>
    <w:rsid w:val="071E3B80"/>
    <w:rsid w:val="07201CA4"/>
    <w:rsid w:val="07FE1DF6"/>
    <w:rsid w:val="083E4A13"/>
    <w:rsid w:val="085A0DE5"/>
    <w:rsid w:val="089B00A0"/>
    <w:rsid w:val="08F23C3E"/>
    <w:rsid w:val="08FF2615"/>
    <w:rsid w:val="099D3B73"/>
    <w:rsid w:val="0A014251"/>
    <w:rsid w:val="0A253464"/>
    <w:rsid w:val="0A6C5FE5"/>
    <w:rsid w:val="0AB74823"/>
    <w:rsid w:val="0B217D79"/>
    <w:rsid w:val="0B5750F6"/>
    <w:rsid w:val="0C0C32AC"/>
    <w:rsid w:val="0C886EAB"/>
    <w:rsid w:val="0C8E50D3"/>
    <w:rsid w:val="0C9A0616"/>
    <w:rsid w:val="0CBB47B7"/>
    <w:rsid w:val="0D344BB7"/>
    <w:rsid w:val="0D813912"/>
    <w:rsid w:val="0DAD0FFE"/>
    <w:rsid w:val="0DC34AA9"/>
    <w:rsid w:val="0E635A66"/>
    <w:rsid w:val="0EA311A4"/>
    <w:rsid w:val="0EF748D8"/>
    <w:rsid w:val="0F781DAE"/>
    <w:rsid w:val="10254F0A"/>
    <w:rsid w:val="10793861"/>
    <w:rsid w:val="10CE27F7"/>
    <w:rsid w:val="1173286D"/>
    <w:rsid w:val="11802A30"/>
    <w:rsid w:val="11832AAA"/>
    <w:rsid w:val="11A249A7"/>
    <w:rsid w:val="12CA5B28"/>
    <w:rsid w:val="133A204A"/>
    <w:rsid w:val="136E56CB"/>
    <w:rsid w:val="13F470C5"/>
    <w:rsid w:val="140137CB"/>
    <w:rsid w:val="14797E5E"/>
    <w:rsid w:val="14912FDE"/>
    <w:rsid w:val="14C257D6"/>
    <w:rsid w:val="14FE2047"/>
    <w:rsid w:val="1528002E"/>
    <w:rsid w:val="16601870"/>
    <w:rsid w:val="16A519C3"/>
    <w:rsid w:val="16E534D9"/>
    <w:rsid w:val="17DBCCBF"/>
    <w:rsid w:val="185C461C"/>
    <w:rsid w:val="188C1E56"/>
    <w:rsid w:val="190F73E4"/>
    <w:rsid w:val="192941B8"/>
    <w:rsid w:val="1A545102"/>
    <w:rsid w:val="1A5C7169"/>
    <w:rsid w:val="1AF04599"/>
    <w:rsid w:val="1B274167"/>
    <w:rsid w:val="1B2E36E7"/>
    <w:rsid w:val="1B615A13"/>
    <w:rsid w:val="1B6F6FB6"/>
    <w:rsid w:val="1B771B76"/>
    <w:rsid w:val="1B811695"/>
    <w:rsid w:val="1BA504AF"/>
    <w:rsid w:val="1BE560E6"/>
    <w:rsid w:val="1C492FE9"/>
    <w:rsid w:val="1C652363"/>
    <w:rsid w:val="1C6D688A"/>
    <w:rsid w:val="1C7276E6"/>
    <w:rsid w:val="1CA40C0C"/>
    <w:rsid w:val="1D231173"/>
    <w:rsid w:val="1D76004B"/>
    <w:rsid w:val="1DCF50D7"/>
    <w:rsid w:val="1E3020ED"/>
    <w:rsid w:val="1E647B2E"/>
    <w:rsid w:val="1F7F7721"/>
    <w:rsid w:val="204E212C"/>
    <w:rsid w:val="207A24AF"/>
    <w:rsid w:val="20D91494"/>
    <w:rsid w:val="212C3222"/>
    <w:rsid w:val="21301751"/>
    <w:rsid w:val="21433F5A"/>
    <w:rsid w:val="219339FC"/>
    <w:rsid w:val="21D45E65"/>
    <w:rsid w:val="21E34462"/>
    <w:rsid w:val="22C444C3"/>
    <w:rsid w:val="23645B24"/>
    <w:rsid w:val="239F2A46"/>
    <w:rsid w:val="23FF75FB"/>
    <w:rsid w:val="240055F7"/>
    <w:rsid w:val="24785D2A"/>
    <w:rsid w:val="24863746"/>
    <w:rsid w:val="249C309C"/>
    <w:rsid w:val="25D30703"/>
    <w:rsid w:val="25F712C5"/>
    <w:rsid w:val="25F72C80"/>
    <w:rsid w:val="26C764D6"/>
    <w:rsid w:val="271913FA"/>
    <w:rsid w:val="27937359"/>
    <w:rsid w:val="286D5B95"/>
    <w:rsid w:val="287732F1"/>
    <w:rsid w:val="28956124"/>
    <w:rsid w:val="28A94DC4"/>
    <w:rsid w:val="29117C6C"/>
    <w:rsid w:val="29341AF5"/>
    <w:rsid w:val="29812583"/>
    <w:rsid w:val="29AE0755"/>
    <w:rsid w:val="2A2658E2"/>
    <w:rsid w:val="2A6872A9"/>
    <w:rsid w:val="2A9B5315"/>
    <w:rsid w:val="2AA32188"/>
    <w:rsid w:val="2B044427"/>
    <w:rsid w:val="2B150FD5"/>
    <w:rsid w:val="2B7E5B03"/>
    <w:rsid w:val="2BBF5841"/>
    <w:rsid w:val="2BE368C6"/>
    <w:rsid w:val="2C021C12"/>
    <w:rsid w:val="2C8A729C"/>
    <w:rsid w:val="2C9F1142"/>
    <w:rsid w:val="2CB87912"/>
    <w:rsid w:val="2D6B5CC9"/>
    <w:rsid w:val="2DB770D2"/>
    <w:rsid w:val="2DD01BFC"/>
    <w:rsid w:val="2E1B2BE1"/>
    <w:rsid w:val="2E2E137C"/>
    <w:rsid w:val="2E503607"/>
    <w:rsid w:val="2E852ACB"/>
    <w:rsid w:val="2EFD6DA3"/>
    <w:rsid w:val="2F0E5872"/>
    <w:rsid w:val="2F445BF9"/>
    <w:rsid w:val="2F48280C"/>
    <w:rsid w:val="2FBF240E"/>
    <w:rsid w:val="2FDAEB07"/>
    <w:rsid w:val="30045057"/>
    <w:rsid w:val="30671F62"/>
    <w:rsid w:val="30843362"/>
    <w:rsid w:val="308D1737"/>
    <w:rsid w:val="3135041B"/>
    <w:rsid w:val="319555EA"/>
    <w:rsid w:val="320A7897"/>
    <w:rsid w:val="32225ABD"/>
    <w:rsid w:val="322C0025"/>
    <w:rsid w:val="328C5947"/>
    <w:rsid w:val="32AC0031"/>
    <w:rsid w:val="32DF10B8"/>
    <w:rsid w:val="33713745"/>
    <w:rsid w:val="33AB21BE"/>
    <w:rsid w:val="33B3236F"/>
    <w:rsid w:val="33BC562F"/>
    <w:rsid w:val="33CB12A8"/>
    <w:rsid w:val="343D70B6"/>
    <w:rsid w:val="344A1681"/>
    <w:rsid w:val="349D1AEE"/>
    <w:rsid w:val="34D2441F"/>
    <w:rsid w:val="352A11F5"/>
    <w:rsid w:val="357A2FAC"/>
    <w:rsid w:val="369C19A7"/>
    <w:rsid w:val="36DF1D11"/>
    <w:rsid w:val="36E60918"/>
    <w:rsid w:val="36F56B74"/>
    <w:rsid w:val="36FD7088"/>
    <w:rsid w:val="370137E2"/>
    <w:rsid w:val="374534D2"/>
    <w:rsid w:val="379A653D"/>
    <w:rsid w:val="37E22DB7"/>
    <w:rsid w:val="383A0F13"/>
    <w:rsid w:val="387A6293"/>
    <w:rsid w:val="392123B7"/>
    <w:rsid w:val="393B7493"/>
    <w:rsid w:val="3A575643"/>
    <w:rsid w:val="3A9C6634"/>
    <w:rsid w:val="3AAA52F2"/>
    <w:rsid w:val="3B3E9EFA"/>
    <w:rsid w:val="3B567190"/>
    <w:rsid w:val="3B5878C5"/>
    <w:rsid w:val="3B64373D"/>
    <w:rsid w:val="3B8F5705"/>
    <w:rsid w:val="3E781559"/>
    <w:rsid w:val="3E911343"/>
    <w:rsid w:val="3EDFB875"/>
    <w:rsid w:val="3F3512C1"/>
    <w:rsid w:val="3FCC0881"/>
    <w:rsid w:val="405D7045"/>
    <w:rsid w:val="4077259B"/>
    <w:rsid w:val="409444EC"/>
    <w:rsid w:val="40DC06F8"/>
    <w:rsid w:val="4146316B"/>
    <w:rsid w:val="416E62E8"/>
    <w:rsid w:val="428772D4"/>
    <w:rsid w:val="42F87242"/>
    <w:rsid w:val="42FB73CC"/>
    <w:rsid w:val="430D3E90"/>
    <w:rsid w:val="435C3C83"/>
    <w:rsid w:val="437236DC"/>
    <w:rsid w:val="437B44C4"/>
    <w:rsid w:val="438F3164"/>
    <w:rsid w:val="43A538C3"/>
    <w:rsid w:val="43E207E3"/>
    <w:rsid w:val="441F7EFA"/>
    <w:rsid w:val="44916EFF"/>
    <w:rsid w:val="44BDCD02"/>
    <w:rsid w:val="44D9323B"/>
    <w:rsid w:val="45761D23"/>
    <w:rsid w:val="45A560C1"/>
    <w:rsid w:val="45AF27D7"/>
    <w:rsid w:val="46024B08"/>
    <w:rsid w:val="463C0D22"/>
    <w:rsid w:val="46446ED5"/>
    <w:rsid w:val="472055BF"/>
    <w:rsid w:val="479152E5"/>
    <w:rsid w:val="47A735E5"/>
    <w:rsid w:val="47D7285B"/>
    <w:rsid w:val="47F27B52"/>
    <w:rsid w:val="486F5784"/>
    <w:rsid w:val="48C35FF0"/>
    <w:rsid w:val="491F2D2B"/>
    <w:rsid w:val="49E2099E"/>
    <w:rsid w:val="4A77693B"/>
    <w:rsid w:val="4A8E0275"/>
    <w:rsid w:val="4AA56185"/>
    <w:rsid w:val="4AA83084"/>
    <w:rsid w:val="4AE20A48"/>
    <w:rsid w:val="4B434576"/>
    <w:rsid w:val="4B5F61C3"/>
    <w:rsid w:val="4B6A2D1D"/>
    <w:rsid w:val="4B8F611F"/>
    <w:rsid w:val="4BC11DD5"/>
    <w:rsid w:val="4BD52F9A"/>
    <w:rsid w:val="4BE1042A"/>
    <w:rsid w:val="4C5D2910"/>
    <w:rsid w:val="4C932B68"/>
    <w:rsid w:val="4CD5641A"/>
    <w:rsid w:val="4CE1117D"/>
    <w:rsid w:val="4CFA4CE4"/>
    <w:rsid w:val="4E041280"/>
    <w:rsid w:val="4E704ADB"/>
    <w:rsid w:val="4E9435DF"/>
    <w:rsid w:val="4EC3367F"/>
    <w:rsid w:val="4EE736C2"/>
    <w:rsid w:val="4F2C7426"/>
    <w:rsid w:val="4FEF53D0"/>
    <w:rsid w:val="50620A61"/>
    <w:rsid w:val="50894BE5"/>
    <w:rsid w:val="50E978D7"/>
    <w:rsid w:val="510C41C6"/>
    <w:rsid w:val="511D4EB0"/>
    <w:rsid w:val="512457AF"/>
    <w:rsid w:val="51581F75"/>
    <w:rsid w:val="521A462A"/>
    <w:rsid w:val="529E7872"/>
    <w:rsid w:val="52C04C99"/>
    <w:rsid w:val="53432BC2"/>
    <w:rsid w:val="538709E1"/>
    <w:rsid w:val="53E83831"/>
    <w:rsid w:val="54463815"/>
    <w:rsid w:val="55060AA8"/>
    <w:rsid w:val="556A2277"/>
    <w:rsid w:val="5577167F"/>
    <w:rsid w:val="55B8043B"/>
    <w:rsid w:val="55F36D31"/>
    <w:rsid w:val="570879E4"/>
    <w:rsid w:val="579B6B27"/>
    <w:rsid w:val="57D75913"/>
    <w:rsid w:val="57EFA181"/>
    <w:rsid w:val="58553DEE"/>
    <w:rsid w:val="58893220"/>
    <w:rsid w:val="58AC1053"/>
    <w:rsid w:val="595F619A"/>
    <w:rsid w:val="59BA27B4"/>
    <w:rsid w:val="5A064E9B"/>
    <w:rsid w:val="5A1273AF"/>
    <w:rsid w:val="5A4A4CDF"/>
    <w:rsid w:val="5ABD4B43"/>
    <w:rsid w:val="5B191B05"/>
    <w:rsid w:val="5B666E8E"/>
    <w:rsid w:val="5B950720"/>
    <w:rsid w:val="5BE77BBC"/>
    <w:rsid w:val="5BEC1A5C"/>
    <w:rsid w:val="5C3B3940"/>
    <w:rsid w:val="5C857A2A"/>
    <w:rsid w:val="5C985DCE"/>
    <w:rsid w:val="5CF44648"/>
    <w:rsid w:val="5D333896"/>
    <w:rsid w:val="5E070ED0"/>
    <w:rsid w:val="5E2511CA"/>
    <w:rsid w:val="5E4145C8"/>
    <w:rsid w:val="5E420235"/>
    <w:rsid w:val="5EAFA7F7"/>
    <w:rsid w:val="5ECF5E5D"/>
    <w:rsid w:val="5EF62DCD"/>
    <w:rsid w:val="5F16266E"/>
    <w:rsid w:val="5F1F682C"/>
    <w:rsid w:val="5F4E2DAD"/>
    <w:rsid w:val="5F924CE9"/>
    <w:rsid w:val="5FADAB5C"/>
    <w:rsid w:val="5FCA07E9"/>
    <w:rsid w:val="5FCB2C6B"/>
    <w:rsid w:val="5FF60460"/>
    <w:rsid w:val="5FF82AB3"/>
    <w:rsid w:val="600621F2"/>
    <w:rsid w:val="60721621"/>
    <w:rsid w:val="60C55551"/>
    <w:rsid w:val="60CA08D9"/>
    <w:rsid w:val="60D613D0"/>
    <w:rsid w:val="62467BC8"/>
    <w:rsid w:val="62B8031D"/>
    <w:rsid w:val="62E742D1"/>
    <w:rsid w:val="630C2F5E"/>
    <w:rsid w:val="634A0512"/>
    <w:rsid w:val="644A3338"/>
    <w:rsid w:val="649012E9"/>
    <w:rsid w:val="649D0C2F"/>
    <w:rsid w:val="64DD6AD4"/>
    <w:rsid w:val="64FD18DC"/>
    <w:rsid w:val="650755D0"/>
    <w:rsid w:val="6557A68C"/>
    <w:rsid w:val="65F10827"/>
    <w:rsid w:val="660E365C"/>
    <w:rsid w:val="66A80876"/>
    <w:rsid w:val="67010C0E"/>
    <w:rsid w:val="67437403"/>
    <w:rsid w:val="677750E6"/>
    <w:rsid w:val="67903E4E"/>
    <w:rsid w:val="68D75A50"/>
    <w:rsid w:val="698B393B"/>
    <w:rsid w:val="6A7B46F3"/>
    <w:rsid w:val="6AA6262A"/>
    <w:rsid w:val="6AF10A52"/>
    <w:rsid w:val="6C115D42"/>
    <w:rsid w:val="6CCC17AD"/>
    <w:rsid w:val="6CCD168F"/>
    <w:rsid w:val="6CDC5DFB"/>
    <w:rsid w:val="6CE213ED"/>
    <w:rsid w:val="6D2D712A"/>
    <w:rsid w:val="6D2E12F4"/>
    <w:rsid w:val="6D370D3E"/>
    <w:rsid w:val="6D464F20"/>
    <w:rsid w:val="6D574D3A"/>
    <w:rsid w:val="6DA788F3"/>
    <w:rsid w:val="6DF974A1"/>
    <w:rsid w:val="6E1750B5"/>
    <w:rsid w:val="6E3579CB"/>
    <w:rsid w:val="6EE65392"/>
    <w:rsid w:val="6F753B6B"/>
    <w:rsid w:val="6F8F4715"/>
    <w:rsid w:val="6F9F1BF4"/>
    <w:rsid w:val="6FF3D383"/>
    <w:rsid w:val="70387933"/>
    <w:rsid w:val="70D23371"/>
    <w:rsid w:val="70DE2586"/>
    <w:rsid w:val="710805D7"/>
    <w:rsid w:val="714479C8"/>
    <w:rsid w:val="714E7E00"/>
    <w:rsid w:val="7163055D"/>
    <w:rsid w:val="71697A56"/>
    <w:rsid w:val="716B41C3"/>
    <w:rsid w:val="71EE34A1"/>
    <w:rsid w:val="72115BE4"/>
    <w:rsid w:val="724D437D"/>
    <w:rsid w:val="72DA4C8F"/>
    <w:rsid w:val="72DFE7AE"/>
    <w:rsid w:val="72F761EA"/>
    <w:rsid w:val="73B34DAA"/>
    <w:rsid w:val="73B932B8"/>
    <w:rsid w:val="73BE3A62"/>
    <w:rsid w:val="73D03335"/>
    <w:rsid w:val="7406138A"/>
    <w:rsid w:val="74690DAB"/>
    <w:rsid w:val="74ED25E3"/>
    <w:rsid w:val="75EC14B4"/>
    <w:rsid w:val="75FC2DBF"/>
    <w:rsid w:val="765B7685"/>
    <w:rsid w:val="76C54D6E"/>
    <w:rsid w:val="76EFB469"/>
    <w:rsid w:val="77771EF5"/>
    <w:rsid w:val="778401E5"/>
    <w:rsid w:val="77A8738C"/>
    <w:rsid w:val="77FB779A"/>
    <w:rsid w:val="77FFFB4C"/>
    <w:rsid w:val="78676176"/>
    <w:rsid w:val="79D5003D"/>
    <w:rsid w:val="7A4C57AF"/>
    <w:rsid w:val="7A56204E"/>
    <w:rsid w:val="7A743F7F"/>
    <w:rsid w:val="7A9BF2BD"/>
    <w:rsid w:val="7B413F7E"/>
    <w:rsid w:val="7B6C624C"/>
    <w:rsid w:val="7BAD6408"/>
    <w:rsid w:val="7BC9988C"/>
    <w:rsid w:val="7BD66063"/>
    <w:rsid w:val="7BFB63E2"/>
    <w:rsid w:val="7C2540F9"/>
    <w:rsid w:val="7CFDD5CF"/>
    <w:rsid w:val="7D126F6F"/>
    <w:rsid w:val="7D84306B"/>
    <w:rsid w:val="7DA72790"/>
    <w:rsid w:val="7DEB5ABD"/>
    <w:rsid w:val="7EFA2E85"/>
    <w:rsid w:val="7EFFF7FA"/>
    <w:rsid w:val="7F361B86"/>
    <w:rsid w:val="7F3B8DFE"/>
    <w:rsid w:val="7FA9F0E1"/>
    <w:rsid w:val="7FEFA9BF"/>
    <w:rsid w:val="7FFF1714"/>
    <w:rsid w:val="96D789BC"/>
    <w:rsid w:val="97BA4C71"/>
    <w:rsid w:val="9B46C37A"/>
    <w:rsid w:val="AB9E7DC3"/>
    <w:rsid w:val="AF7DBA9D"/>
    <w:rsid w:val="AFB7C673"/>
    <w:rsid w:val="B4C6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614F51"/>
  <w15:docId w15:val="{5555E7E9-B3DD-714D-AB32-6CA65D50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djustRightInd w:val="0"/>
      <w:snapToGrid w:val="0"/>
      <w:spacing w:after="200"/>
    </w:pPr>
    <w:rPr>
      <w:rFonts w:ascii="Tahoma" w:eastAsia="Microsoft YaHei" w:hAnsi="Tahoma" w:cstheme="minorBidi"/>
      <w:sz w:val="22"/>
      <w:szCs w:val="22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Tahoma" w:hAnsi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Tahoma" w:hAnsi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/>
      <w:sz w:val="18"/>
      <w:szCs w:val="18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8"/>
      <w:szCs w:val="28"/>
      <w:lang w:eastAsia="en-US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杜俊博</cp:lastModifiedBy>
  <cp:revision>3</cp:revision>
  <cp:lastPrinted>2022-05-18T12:40:00Z</cp:lastPrinted>
  <dcterms:created xsi:type="dcterms:W3CDTF">2026-06-02T05:43:00Z</dcterms:created>
  <dcterms:modified xsi:type="dcterms:W3CDTF">2026-06-02T05:45:00Z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8C5B2B2FF8814913A2AD842F52804387_13</vt:lpwstr>
  </property>
  <property fmtid="{D5CDD505-2E9C-101B-9397-08002B2CF9AE}" pid="4" name="KSOTemplateDocerSaveRecord">
    <vt:lpwstr>eyJoZGlkIjoiNDEwMzUwMDJkNWVkMTk3YzJhYTAyMTEzMDI3MzAyZDIiLCJ1c2VySWQiOiI0NzE1OTQyNzkifQ==</vt:lpwstr>
  </property>
</Properties>
</file>