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595" w:rsidRPr="00462595" w:rsidRDefault="007E1D49" w:rsidP="00462595">
      <w:pPr>
        <w:pStyle w:val="NoSpacing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-27296</wp:posOffset>
                </wp:positionH>
                <wp:positionV relativeFrom="paragraph">
                  <wp:posOffset>-163772</wp:posOffset>
                </wp:positionV>
                <wp:extent cx="5977255" cy="4094328"/>
                <wp:effectExtent l="0" t="0" r="4445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4094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Experiment Title"/>
                              <w:tag w:val="Experiment_Title"/>
                              <w:id w:val="-1341010742"/>
                              <w:lock w:val="sdtLocked"/>
                            </w:sdtPr>
                            <w:sdtEndPr>
                              <w:rPr>
                                <w:rFonts w:ascii="Arial Black" w:hAnsi="Arial Black" w:cs="Arial"/>
                                <w:b/>
                                <w:sz w:val="72"/>
                                <w:szCs w:val="72"/>
                              </w:rPr>
                            </w:sdtEndPr>
                            <w:sdtContent>
                              <w:bookmarkStart w:id="0" w:name="Experiment_Title" w:displacedByCustomXml="prev"/>
                              <w:p w:rsidR="007E1D49" w:rsidRPr="00B8682A" w:rsidRDefault="006C4648" w:rsidP="008E0428">
                                <w:pPr>
                                  <w:pStyle w:val="NoSpacing"/>
                                  <w:rPr>
                                    <w:rFonts w:ascii="Arial Black" w:hAnsi="Arial Black" w:cs="Arial"/>
                                    <w:b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 Black" w:hAnsi="Arial Black" w:cs="Arial"/>
                                    <w:b/>
                                    <w:sz w:val="72"/>
                                    <w:szCs w:val="72"/>
                                  </w:rPr>
                                  <w:t>Timer</w:t>
                                </w:r>
                                <w:r w:rsidR="003C3179">
                                  <w:rPr>
                                    <w:rFonts w:ascii="Arial Black" w:hAnsi="Arial Black" w:cs="Arial"/>
                                    <w:b/>
                                    <w:sz w:val="72"/>
                                    <w:szCs w:val="72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Arial Black" w:hAnsi="Arial Black" w:cs="Arial"/>
                                    <w:b/>
                                    <w:sz w:val="72"/>
                                    <w:szCs w:val="72"/>
                                  </w:rPr>
                                  <w:t>Interrupt</w:t>
                                </w:r>
                              </w:p>
                            </w:sdtContent>
                          </w:sdt>
                          <w:bookmarkEnd w:id="0" w:displacedByCustomXml="next"/>
                          <w:sdt>
                            <w:sdtPr>
                              <w:alias w:val="Experiment Subtitle"/>
                              <w:tag w:val="Experiment_Subtitle"/>
                              <w:id w:val="1006786702"/>
                              <w:lock w:val="sdtLocked"/>
                            </w:sdtPr>
                            <w:sdtEndPr>
                              <w:rPr>
                                <w:rFonts w:ascii="Arial" w:hAnsi="Arial" w:cs="Arial"/>
                                <w:i/>
                                <w:sz w:val="40"/>
                              </w:rPr>
                            </w:sdtEndPr>
                            <w:sdtContent>
                              <w:bookmarkStart w:id="1" w:name="Experiment_Subtitle" w:displacedByCustomXml="prev"/>
                              <w:p w:rsidR="007E1D49" w:rsidRPr="00374EA9" w:rsidRDefault="000313BB" w:rsidP="00374EA9">
                                <w:pPr>
                                  <w:ind w:left="0"/>
                                  <w:rPr>
                                    <w:rFonts w:ascii="Arial" w:hAnsi="Arial" w:cs="Arial"/>
                                    <w:i/>
                                    <w:sz w:val="4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40"/>
                                  </w:rPr>
                                  <w:t>Lab #</w:t>
                                </w:r>
                                <w:r w:rsidR="006C4648">
                                  <w:rPr>
                                    <w:rFonts w:ascii="Arial" w:hAnsi="Arial" w:cs="Arial"/>
                                    <w:i/>
                                    <w:sz w:val="40"/>
                                  </w:rPr>
                                  <w:t>6</w:t>
                                </w:r>
                              </w:p>
                            </w:sdtContent>
                          </w:sdt>
                          <w:bookmarkEnd w:id="1"/>
                          <w:p w:rsidR="00E55AF7" w:rsidRPr="008E0428" w:rsidRDefault="00E55AF7" w:rsidP="00C37262"/>
                          <w:p w:rsidR="00732878" w:rsidRPr="008E0428" w:rsidRDefault="009C6369" w:rsidP="00732878">
                            <w:pPr>
                              <w:pStyle w:val="NoSpacing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alias w:val="Student Name"/>
                                <w:tag w:val="Student_Name"/>
                                <w:id w:val="-338624661"/>
                                <w:lock w:val="sdtLocked"/>
                              </w:sdtPr>
                              <w:sdtEndPr>
                                <w:rPr>
                                  <w:rFonts w:cs="Arial"/>
                                  <w:b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0313BB">
                                  <w:rPr>
                                    <w:rFonts w:cs="Arial"/>
                                    <w:b/>
                                    <w:sz w:val="36"/>
                                    <w:szCs w:val="36"/>
                                  </w:rPr>
                                  <w:t>Phillip May</w:t>
                                </w:r>
                              </w:sdtContent>
                            </w:sdt>
                            <w:r w:rsidR="00732878" w:rsidRPr="008E0428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sdt>
                              <w:sdtPr>
                                <w:alias w:val="Student Identification Number"/>
                                <w:tag w:val="Student_ID_Number"/>
                                <w:id w:val="395248626"/>
                                <w:lock w:val="sdtLocked"/>
                              </w:sdtPr>
                              <w:sdtEndPr>
                                <w:rPr>
                                  <w:rFonts w:cs="Arial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0313BB">
                                  <w:rPr>
                                    <w:rFonts w:cs="Arial"/>
                                    <w:sz w:val="36"/>
                                    <w:szCs w:val="36"/>
                                  </w:rPr>
                                  <w:t>1639294</w:t>
                                </w:r>
                              </w:sdtContent>
                            </w:sdt>
                          </w:p>
                          <w:p w:rsidR="00732878" w:rsidRDefault="00732878" w:rsidP="00C37262"/>
                          <w:p w:rsidR="00DA2ECA" w:rsidRDefault="00DA2ECA" w:rsidP="00C37262"/>
                          <w:p w:rsidR="00DA2ECA" w:rsidRDefault="00DA2ECA" w:rsidP="00C37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.15pt;margin-top:-12.9pt;width:470.65pt;height:32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" fillcolor="white [3201]" stroked="f" strokeweight=".5pt">
                <v:textbox>
                  <w:txbxContent>
                    <w:sdt>
                      <w:sdtPr>
                        <w:alias w:val="Experiment Title"/>
                        <w:tag w:val="Experiment_Title"/>
                        <w:id w:val="-1341010742"/>
                        <w:lock w:val="sdtLocked"/>
                      </w:sdtPr>
                      <w:sdtEndPr>
                        <w:rPr>
                          <w:rFonts w:ascii="Arial Black" w:hAnsi="Arial Black" w:cs="Arial"/>
                          <w:b/>
                          <w:sz w:val="72"/>
                          <w:szCs w:val="72"/>
                        </w:rPr>
                      </w:sdtEndPr>
                      <w:sdtContent>
                        <w:bookmarkStart w:id="2" w:name="Experiment_Title" w:displacedByCustomXml="prev"/>
                        <w:p w:rsidR="007E1D49" w:rsidRPr="00B8682A" w:rsidRDefault="006C4648" w:rsidP="008E0428">
                          <w:pPr>
                            <w:pStyle w:val="NoSpacing"/>
                            <w:rPr>
                              <w:rFonts w:ascii="Arial Black" w:hAnsi="Arial Black" w:cs="Arial"/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72"/>
                              <w:szCs w:val="72"/>
                            </w:rPr>
                            <w:t>Timer</w:t>
                          </w:r>
                          <w:r w:rsidR="003C3179">
                            <w:rPr>
                              <w:rFonts w:ascii="Arial Black" w:hAnsi="Arial Black" w:cs="Arial"/>
                              <w:b/>
                              <w:sz w:val="72"/>
                              <w:szCs w:val="72"/>
                            </w:rPr>
                            <w:t xml:space="preserve">0 </w:t>
                          </w:r>
                          <w:r>
                            <w:rPr>
                              <w:rFonts w:ascii="Arial Black" w:hAnsi="Arial Black" w:cs="Arial"/>
                              <w:b/>
                              <w:sz w:val="72"/>
                              <w:szCs w:val="72"/>
                            </w:rPr>
                            <w:t>Interrupt</w:t>
                          </w:r>
                        </w:p>
                      </w:sdtContent>
                    </w:sdt>
                    <w:bookmarkEnd w:id="2" w:displacedByCustomXml="next"/>
                    <w:sdt>
                      <w:sdtPr>
                        <w:alias w:val="Experiment Subtitle"/>
                        <w:tag w:val="Experiment_Subtitle"/>
                        <w:id w:val="1006786702"/>
                        <w:lock w:val="sdtLocked"/>
                      </w:sdtPr>
                      <w:sdtEndPr>
                        <w:rPr>
                          <w:rFonts w:ascii="Arial" w:hAnsi="Arial" w:cs="Arial"/>
                          <w:i/>
                          <w:sz w:val="40"/>
                        </w:rPr>
                      </w:sdtEndPr>
                      <w:sdtContent>
                        <w:bookmarkStart w:id="3" w:name="Experiment_Subtitle" w:displacedByCustomXml="prev"/>
                        <w:p w:rsidR="007E1D49" w:rsidRPr="00374EA9" w:rsidRDefault="000313BB" w:rsidP="00374EA9">
                          <w:pPr>
                            <w:ind w:left="0"/>
                            <w:rPr>
                              <w:rFonts w:ascii="Arial" w:hAnsi="Arial" w:cs="Arial"/>
                              <w:i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Lab #</w:t>
                          </w:r>
                          <w:r w:rsidR="006C4648">
                            <w:rPr>
                              <w:rFonts w:ascii="Arial" w:hAnsi="Arial" w:cs="Arial"/>
                              <w:i/>
                              <w:sz w:val="40"/>
                            </w:rPr>
                            <w:t>6</w:t>
                          </w:r>
                        </w:p>
                      </w:sdtContent>
                    </w:sdt>
                    <w:bookmarkEnd w:id="3"/>
                    <w:p w:rsidR="00E55AF7" w:rsidRPr="008E0428" w:rsidRDefault="00E55AF7" w:rsidP="00C37262"/>
                    <w:p w:rsidR="00732878" w:rsidRPr="008E0428" w:rsidRDefault="009C6369" w:rsidP="00732878">
                      <w:pPr>
                        <w:pStyle w:val="NoSpacing"/>
                        <w:rPr>
                          <w:rFonts w:cs="Arial"/>
                          <w:sz w:val="36"/>
                          <w:szCs w:val="36"/>
                        </w:rPr>
                      </w:pPr>
                      <w:sdt>
                        <w:sdtPr>
                          <w:alias w:val="Student Name"/>
                          <w:tag w:val="Student_Name"/>
                          <w:id w:val="-338624661"/>
                          <w:lock w:val="sdtLocked"/>
                        </w:sdtPr>
                        <w:sdtEndPr>
                          <w:rPr>
                            <w:rFonts w:cs="Arial"/>
                            <w:b/>
                            <w:sz w:val="36"/>
                            <w:szCs w:val="36"/>
                          </w:rPr>
                        </w:sdtEndPr>
                        <w:sdtContent>
                          <w:r w:rsidR="000313BB">
                            <w:rPr>
                              <w:rFonts w:cs="Arial"/>
                              <w:b/>
                              <w:sz w:val="36"/>
                              <w:szCs w:val="36"/>
                            </w:rPr>
                            <w:t>Phillip May</w:t>
                          </w:r>
                        </w:sdtContent>
                      </w:sdt>
                      <w:r w:rsidR="00732878" w:rsidRPr="008E0428">
                        <w:rPr>
                          <w:rFonts w:cs="Arial"/>
                          <w:b/>
                          <w:sz w:val="36"/>
                          <w:szCs w:val="36"/>
                        </w:rPr>
                        <w:t xml:space="preserve">, </w:t>
                      </w:r>
                      <w:sdt>
                        <w:sdtPr>
                          <w:alias w:val="Student Identification Number"/>
                          <w:tag w:val="Student_ID_Number"/>
                          <w:id w:val="395248626"/>
                          <w:lock w:val="sdtLocked"/>
                        </w:sdtPr>
                        <w:sdtEndPr>
                          <w:rPr>
                            <w:rFonts w:cs="Arial"/>
                            <w:sz w:val="36"/>
                            <w:szCs w:val="36"/>
                          </w:rPr>
                        </w:sdtEndPr>
                        <w:sdtContent>
                          <w:r w:rsidR="000313BB">
                            <w:rPr>
                              <w:rFonts w:cs="Arial"/>
                              <w:sz w:val="36"/>
                              <w:szCs w:val="36"/>
                            </w:rPr>
                            <w:t>1639294</w:t>
                          </w:r>
                        </w:sdtContent>
                      </w:sdt>
                    </w:p>
                    <w:p w:rsidR="00732878" w:rsidRDefault="00732878" w:rsidP="00C37262"/>
                    <w:p w:rsidR="00DA2ECA" w:rsidRDefault="00DA2ECA" w:rsidP="00C37262"/>
                    <w:p w:rsidR="00DA2ECA" w:rsidRDefault="00DA2ECA" w:rsidP="00C37262"/>
                  </w:txbxContent>
                </v:textbox>
              </v:shape>
            </w:pict>
          </mc:Fallback>
        </mc:AlternateContent>
      </w:r>
    </w:p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462595" w:rsidRDefault="00462595" w:rsidP="00C37262"/>
    <w:p w:rsidR="00564DF9" w:rsidRDefault="00564DF9" w:rsidP="00C37262"/>
    <w:p w:rsidR="00564DF9" w:rsidRDefault="008E0428" w:rsidP="00C37262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90000" wp14:editId="23C1B9EC">
                <wp:simplePos x="0" y="0"/>
                <wp:positionH relativeFrom="column">
                  <wp:posOffset>709684</wp:posOffset>
                </wp:positionH>
                <wp:positionV relativeFrom="paragraph">
                  <wp:posOffset>246598</wp:posOffset>
                </wp:positionV>
                <wp:extent cx="5348017" cy="2388358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017" cy="2388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id w:val="-1183594062"/>
                              <w:lock w:val="contentLocked"/>
                            </w:sdtPr>
                            <w:sdtEndPr>
                              <w:rPr>
                                <w:sz w:val="22"/>
                                <w:szCs w:val="22"/>
                              </w:rPr>
                            </w:sdtEndPr>
                            <w:sdtContent>
                              <w:p w:rsidR="00374EA9" w:rsidRPr="008B1980" w:rsidRDefault="00374EA9" w:rsidP="00374EA9">
                                <w:pPr>
                                  <w:ind w:left="0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8B1980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ABSTRACT</w:t>
                                </w:r>
                              </w:p>
                            </w:sdtContent>
                          </w:sdt>
                          <w:p w:rsidR="00732878" w:rsidRPr="003E3F74" w:rsidRDefault="009C6369" w:rsidP="00374EA9">
                            <w:pPr>
                              <w:ind w:left="0"/>
                              <w:rPr>
                                <w:i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i/>
                                </w:rPr>
                                <w:alias w:val="Abstract"/>
                                <w:tag w:val="Abstract"/>
                                <w:id w:val="491531640"/>
                                <w:lock w:val="sdtLocked"/>
                              </w:sdtPr>
                              <w:sdtEndPr/>
                              <w:sdtContent>
                                <w:r w:rsidR="003E3F74">
                                  <w:rPr>
                                    <w:i/>
                                  </w:rPr>
                                  <w:t xml:space="preserve">In this lab I </w:t>
                                </w:r>
                                <w:r w:rsidR="0065348E">
                                  <w:rPr>
                                    <w:i/>
                                  </w:rPr>
                                  <w:t>pro</w:t>
                                </w:r>
                                <w:r w:rsidR="00D369F7">
                                  <w:rPr>
                                    <w:i/>
                                  </w:rPr>
                                  <w:t>gra</w:t>
                                </w:r>
                                <w:r w:rsidR="0065348E">
                                  <w:rPr>
                                    <w:i/>
                                  </w:rPr>
                                  <w:t>mmed to the PIC16F887 to</w:t>
                                </w:r>
                                <w:r w:rsidR="001A6691">
                                  <w:rPr>
                                    <w:i/>
                                  </w:rPr>
                                  <w:t xml:space="preserve"> use tmr0 as a hardware </w:t>
                                </w:r>
                                <w:r w:rsidR="005A0A81">
                                  <w:rPr>
                                    <w:i/>
                                  </w:rPr>
                                  <w:t>interrupt</w:t>
                                </w:r>
                              </w:sdtContent>
                            </w:sdt>
                            <w:r w:rsidR="008E0428" w:rsidRPr="003E3F74">
                              <w:rPr>
                                <w:i/>
                                <w:lang w:val="en-US"/>
                              </w:rPr>
                              <w:t xml:space="preserve">. </w:t>
                            </w:r>
                          </w:p>
                          <w:p w:rsidR="008E0428" w:rsidRPr="003E3F74" w:rsidRDefault="008E0428" w:rsidP="00C3726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A2ECA" w:rsidRPr="0068324F" w:rsidRDefault="009C6369" w:rsidP="005D0157">
                            <w:pPr>
                              <w:pStyle w:val="NoSpacing"/>
                              <w:rPr>
                                <w:rFonts w:cs="Arial"/>
                                <w:b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</w:rPr>
                                <w:id w:val="-1968568595"/>
                                <w:lock w:val="contentLocked"/>
                              </w:sdtPr>
                              <w:sdtEndPr/>
                              <w:sdtContent>
                                <w:r w:rsidR="00374EA9" w:rsidRPr="008E0428">
                                  <w:rPr>
                                    <w:rFonts w:cs="Arial"/>
                                  </w:rPr>
                                  <w:t>Experiment Performed on</w:t>
                                </w:r>
                                <w:r w:rsidR="00374EA9">
                                  <w:rPr>
                                    <w:rFonts w:cs="Arial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cs="Arial"/>
                                  <w:b/>
                                </w:rPr>
                                <w:alias w:val="Experiment Date"/>
                                <w:tag w:val="Experiment_Date"/>
                                <w:id w:val="61139330"/>
                                <w:date w:fullDate="2017-11-02T00:00:00Z">
                                  <w:dateFormat w:val="d MMMM yyyy"/>
                                  <w:lid w:val="en-CA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D713C">
                                  <w:rPr>
                                    <w:rFonts w:cs="Arial"/>
                                    <w:b/>
                                  </w:rPr>
                                  <w:t>2 November 2017</w:t>
                                </w:r>
                              </w:sdtContent>
                            </w:sdt>
                          </w:p>
                          <w:p w:rsidR="00DA2ECA" w:rsidRPr="008E0428" w:rsidRDefault="009C6369" w:rsidP="005D0157">
                            <w:pPr>
                              <w:pStyle w:val="NoSpacing"/>
                              <w:rPr>
                                <w:rFonts w:cs="Arial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</w:rPr>
                                <w:id w:val="954985649"/>
                                <w:lock w:val="contentLocked"/>
                              </w:sdtPr>
                              <w:sdtEndPr/>
                              <w:sdtContent>
                                <w:r w:rsidR="00374EA9" w:rsidRPr="008E0428">
                                  <w:rPr>
                                    <w:rFonts w:cs="Arial"/>
                                  </w:rPr>
                                  <w:t>Report Submitted on</w:t>
                                </w:r>
                                <w:r w:rsidR="00374EA9">
                                  <w:rPr>
                                    <w:rFonts w:cs="Arial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cs="Arial"/>
                                  <w:b/>
                                </w:rPr>
                                <w:alias w:val="Report Submission Date"/>
                                <w:tag w:val="Submission_Date"/>
                                <w:id w:val="-2065166294"/>
                                <w:date w:fullDate="2017-11-12T00:00:00Z">
                                  <w:dateFormat w:val="d MMMM yyyy"/>
                                  <w:lid w:val="en-CA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D713C">
                                  <w:rPr>
                                    <w:rFonts w:cs="Arial"/>
                                    <w:b/>
                                  </w:rPr>
                                  <w:t>12 November 2017</w:t>
                                </w:r>
                              </w:sdtContent>
                            </w:sdt>
                          </w:p>
                          <w:p w:rsidR="00DA2ECA" w:rsidRDefault="00DA2ECA" w:rsidP="00C37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0000" id="Text Box 9" o:spid="_x0000_s1027" type="#_x0000_t202" style="position:absolute;left:0;text-align:left;margin-left:55.9pt;margin-top:19.4pt;width:421.1pt;height:18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" fillcolor="white [3201]" stroked="f" strokeweight=".5pt">
                <v:textbox>
                  <w:txbxContent>
                    <w:sdt>
                      <w:sdtPr>
                        <w:rPr>
                          <w:b/>
                        </w:rPr>
                        <w:id w:val="-1183594062"/>
                        <w:lock w:val="contentLocked"/>
                      </w:sdtPr>
                      <w:sdtEndPr>
                        <w:rPr>
                          <w:sz w:val="22"/>
                          <w:szCs w:val="22"/>
                        </w:rPr>
                      </w:sdtEndPr>
                      <w:sdtContent>
                        <w:p w:rsidR="00374EA9" w:rsidRPr="008B1980" w:rsidRDefault="00374EA9" w:rsidP="00374EA9">
                          <w:pPr>
                            <w:ind w:left="0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8B1980">
                            <w:rPr>
                              <w:b/>
                              <w:sz w:val="22"/>
                              <w:szCs w:val="22"/>
                            </w:rPr>
                            <w:t>ABSTRACT</w:t>
                          </w:r>
                        </w:p>
                      </w:sdtContent>
                    </w:sdt>
                    <w:p w:rsidR="00732878" w:rsidRPr="003E3F74" w:rsidRDefault="009C6369" w:rsidP="00374EA9">
                      <w:pPr>
                        <w:ind w:left="0"/>
                        <w:rPr>
                          <w:i/>
                          <w:lang w:val="en-US"/>
                        </w:rPr>
                      </w:pPr>
                      <w:sdt>
                        <w:sdtPr>
                          <w:rPr>
                            <w:i/>
                          </w:rPr>
                          <w:alias w:val="Abstract"/>
                          <w:tag w:val="Abstract"/>
                          <w:id w:val="491531640"/>
                          <w:lock w:val="sdtLocked"/>
                        </w:sdtPr>
                        <w:sdtEndPr/>
                        <w:sdtContent>
                          <w:r w:rsidR="003E3F74">
                            <w:rPr>
                              <w:i/>
                            </w:rPr>
                            <w:t xml:space="preserve">In this lab I </w:t>
                          </w:r>
                          <w:r w:rsidR="0065348E">
                            <w:rPr>
                              <w:i/>
                            </w:rPr>
                            <w:t>pro</w:t>
                          </w:r>
                          <w:r w:rsidR="00D369F7">
                            <w:rPr>
                              <w:i/>
                            </w:rPr>
                            <w:t>gra</w:t>
                          </w:r>
                          <w:r w:rsidR="0065348E">
                            <w:rPr>
                              <w:i/>
                            </w:rPr>
                            <w:t>mmed to the PIC16F887 to</w:t>
                          </w:r>
                          <w:r w:rsidR="001A6691">
                            <w:rPr>
                              <w:i/>
                            </w:rPr>
                            <w:t xml:space="preserve"> use tmr0 as a hardware </w:t>
                          </w:r>
                          <w:r w:rsidR="005A0A81">
                            <w:rPr>
                              <w:i/>
                            </w:rPr>
                            <w:t>interrupt</w:t>
                          </w:r>
                        </w:sdtContent>
                      </w:sdt>
                      <w:r w:rsidR="008E0428" w:rsidRPr="003E3F74">
                        <w:rPr>
                          <w:i/>
                          <w:lang w:val="en-US"/>
                        </w:rPr>
                        <w:t xml:space="preserve">. </w:t>
                      </w:r>
                    </w:p>
                    <w:p w:rsidR="008E0428" w:rsidRPr="003E3F74" w:rsidRDefault="008E0428" w:rsidP="00C37262">
                      <w:pPr>
                        <w:rPr>
                          <w:lang w:val="en-US"/>
                        </w:rPr>
                      </w:pPr>
                    </w:p>
                    <w:p w:rsidR="00DA2ECA" w:rsidRPr="0068324F" w:rsidRDefault="009C6369" w:rsidP="005D0157">
                      <w:pPr>
                        <w:pStyle w:val="NoSpacing"/>
                        <w:rPr>
                          <w:rFonts w:cs="Arial"/>
                          <w:b/>
                        </w:rPr>
                      </w:pPr>
                      <w:sdt>
                        <w:sdtPr>
                          <w:rPr>
                            <w:rFonts w:cs="Arial"/>
                          </w:rPr>
                          <w:id w:val="-1968568595"/>
                          <w:lock w:val="contentLocked"/>
                        </w:sdtPr>
                        <w:sdtEndPr/>
                        <w:sdtContent>
                          <w:r w:rsidR="00374EA9" w:rsidRPr="008E0428">
                            <w:rPr>
                              <w:rFonts w:cs="Arial"/>
                            </w:rPr>
                            <w:t>Experiment Performed on</w:t>
                          </w:r>
                          <w:r w:rsidR="00374EA9">
                            <w:rPr>
                              <w:rFonts w:cs="Arial"/>
                            </w:rPr>
                            <w:t xml:space="preserve"> </w:t>
                          </w:r>
                        </w:sdtContent>
                      </w:sdt>
                      <w:sdt>
                        <w:sdtPr>
                          <w:rPr>
                            <w:rFonts w:cs="Arial"/>
                            <w:b/>
                          </w:rPr>
                          <w:alias w:val="Experiment Date"/>
                          <w:tag w:val="Experiment_Date"/>
                          <w:id w:val="61139330"/>
                          <w:date w:fullDate="2017-11-02T00:00:00Z">
                            <w:dateFormat w:val="d MMMM yyyy"/>
                            <w:lid w:val="en-CA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D713C">
                            <w:rPr>
                              <w:rFonts w:cs="Arial"/>
                              <w:b/>
                            </w:rPr>
                            <w:t>2 November 2017</w:t>
                          </w:r>
                        </w:sdtContent>
                      </w:sdt>
                    </w:p>
                    <w:p w:rsidR="00DA2ECA" w:rsidRPr="008E0428" w:rsidRDefault="009C6369" w:rsidP="005D0157">
                      <w:pPr>
                        <w:pStyle w:val="NoSpacing"/>
                        <w:rPr>
                          <w:rFonts w:cs="Arial"/>
                        </w:rPr>
                      </w:pPr>
                      <w:sdt>
                        <w:sdtPr>
                          <w:rPr>
                            <w:rFonts w:cs="Arial"/>
                          </w:rPr>
                          <w:id w:val="954985649"/>
                          <w:lock w:val="contentLocked"/>
                        </w:sdtPr>
                        <w:sdtEndPr/>
                        <w:sdtContent>
                          <w:r w:rsidR="00374EA9" w:rsidRPr="008E0428">
                            <w:rPr>
                              <w:rFonts w:cs="Arial"/>
                            </w:rPr>
                            <w:t>Report Submitted on</w:t>
                          </w:r>
                          <w:r w:rsidR="00374EA9">
                            <w:rPr>
                              <w:rFonts w:cs="Arial"/>
                            </w:rPr>
                            <w:t xml:space="preserve"> </w:t>
                          </w:r>
                        </w:sdtContent>
                      </w:sdt>
                      <w:sdt>
                        <w:sdtPr>
                          <w:rPr>
                            <w:rFonts w:cs="Arial"/>
                            <w:b/>
                          </w:rPr>
                          <w:alias w:val="Report Submission Date"/>
                          <w:tag w:val="Submission_Date"/>
                          <w:id w:val="-2065166294"/>
                          <w:date w:fullDate="2017-11-12T00:00:00Z">
                            <w:dateFormat w:val="d MMMM yyyy"/>
                            <w:lid w:val="en-CA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D713C">
                            <w:rPr>
                              <w:rFonts w:cs="Arial"/>
                              <w:b/>
                            </w:rPr>
                            <w:t>12 November 2017</w:t>
                          </w:r>
                        </w:sdtContent>
                      </w:sdt>
                    </w:p>
                    <w:p w:rsidR="00DA2ECA" w:rsidRDefault="00DA2ECA" w:rsidP="00C37262"/>
                  </w:txbxContent>
                </v:textbox>
              </v:shape>
            </w:pict>
          </mc:Fallback>
        </mc:AlternateContent>
      </w:r>
    </w:p>
    <w:p w:rsidR="00564DF9" w:rsidRDefault="00564DF9" w:rsidP="00C37262"/>
    <w:p w:rsidR="00564DF9" w:rsidRDefault="00564DF9" w:rsidP="00C37262"/>
    <w:p w:rsidR="00564DF9" w:rsidRDefault="00564DF9" w:rsidP="00C37262"/>
    <w:p w:rsidR="00564DF9" w:rsidRDefault="00564DF9" w:rsidP="00C37262"/>
    <w:p w:rsidR="00564DF9" w:rsidRDefault="00564DF9" w:rsidP="00C37262"/>
    <w:p w:rsidR="00564DF9" w:rsidRDefault="00564DF9" w:rsidP="00C37262"/>
    <w:p w:rsidR="00664D0D" w:rsidRDefault="00664D0D" w:rsidP="00C37262"/>
    <w:p w:rsidR="00664D0D" w:rsidRDefault="00664D0D" w:rsidP="00C37262"/>
    <w:p w:rsidR="00564DF9" w:rsidRDefault="00564DF9" w:rsidP="00C37262"/>
    <w:p w:rsidR="00F91A46" w:rsidRDefault="009C6369" w:rsidP="00F91A46">
      <w:pPr>
        <w:jc w:val="right"/>
        <w:rPr>
          <w:noProof/>
          <w:lang w:eastAsia="en-CA"/>
        </w:rPr>
        <w:sectPr w:rsidR="00F91A46" w:rsidSect="009E4D4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sdt>
        <w:sdtPr>
          <w:rPr>
            <w:noProof/>
            <w:lang w:eastAsia="en-CA"/>
          </w:rPr>
          <w:alias w:val="Vanier College Logo"/>
          <w:tag w:val="Vanier College Logo"/>
          <w:id w:val="-953943781"/>
          <w:lock w:val="contentLocked"/>
          <w:picture/>
        </w:sdtPr>
        <w:sdtEndPr/>
        <w:sdtContent>
          <w:r w:rsidR="0068324F">
            <w:rPr>
              <w:noProof/>
              <w:lang w:val="en-US" w:eastAsia="ja-JP"/>
            </w:rPr>
            <w:drawing>
              <wp:inline distT="0" distB="0" distL="0" distR="0" wp14:anchorId="38203ABC" wp14:editId="477A1B35">
                <wp:extent cx="2194563" cy="1330037"/>
                <wp:effectExtent l="0" t="0" r="0" b="381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9077" cy="1326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84D34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2A316" wp14:editId="72E74CDE">
                <wp:simplePos x="0" y="0"/>
                <wp:positionH relativeFrom="column">
                  <wp:posOffset>-27296</wp:posOffset>
                </wp:positionH>
                <wp:positionV relativeFrom="paragraph">
                  <wp:posOffset>177828</wp:posOffset>
                </wp:positionV>
                <wp:extent cx="3179483" cy="1078174"/>
                <wp:effectExtent l="0" t="0" r="190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83" cy="107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7EF" w:rsidRPr="00DE37EF" w:rsidRDefault="006B0C77" w:rsidP="00DE37EF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Department of Computer</w:t>
                            </w:r>
                          </w:p>
                          <w:p w:rsidR="00DE37EF" w:rsidRPr="00DE37EF" w:rsidRDefault="006B0C77" w:rsidP="00DE37EF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Engineering</w:t>
                            </w:r>
                            <w:r w:rsidR="00DE37EF" w:rsidRPr="00DE37E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Technology</w:t>
                            </w:r>
                            <w:r w:rsidR="00DE37EF" w:rsidRPr="00DE37EF">
                              <w:rPr>
                                <w:noProof/>
                                <w:sz w:val="28"/>
                                <w:szCs w:val="28"/>
                                <w:lang w:eastAsia="en-CA"/>
                              </w:rPr>
                              <w:t xml:space="preserve"> </w:t>
                            </w:r>
                          </w:p>
                          <w:p w:rsidR="00D84D34" w:rsidRPr="005D0157" w:rsidRDefault="00D84D34" w:rsidP="00D84D34">
                            <w:pPr>
                              <w:pStyle w:val="NoSpacing"/>
                            </w:pPr>
                          </w:p>
                          <w:p w:rsidR="00D84D34" w:rsidRPr="0060765B" w:rsidRDefault="009C6369" w:rsidP="00D84D34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sdt>
                              <w:sdtPr>
                                <w:rPr>
                                  <w:b/>
                                </w:rPr>
                                <w:alias w:val="Course Title"/>
                                <w:tag w:val="Course Title"/>
                                <w:id w:val="1922834512"/>
                                <w:lock w:val="sdtLocked"/>
                                <w:comboBox>
                                  <w:listItem w:value="Choose an item."/>
                                  <w:listItem w:displayText="The Profession (247-123)" w:value="The Profession (247-123)"/>
                                  <w:listItem w:displayText="Logic of Programming for Engineers (247-113)" w:value="Logic of Programming for Engineers (247-113)"/>
                                  <w:listItem w:displayText="New Developments in Digital Technology (247-504)" w:value="New Developments in Digital Technology (247-504)"/>
                                  <w:listItem w:displayText="Networking I (247-413)" w:value="Networking I (247-413)"/>
                                  <w:listItem w:displayText="Networking II (247-515)" w:value="Networking II (247-515)"/>
                                  <w:listItem w:displayText="Network Troubleshooting (247-615)" w:value="Network Troubleshooting (247-615)"/>
                                  <w:listItem w:displayText="Integrated Circuits PLDs (247-503)" w:value="Integrated Circuits PLDs (247-503)"/>
                                </w:comboBox>
                              </w:sdtPr>
                              <w:sdtEndPr/>
                              <w:sdtContent>
                                <w:r w:rsidR="0077083F" w:rsidRPr="0077083F">
                                  <w:rPr>
                                    <w:b/>
                                  </w:rPr>
                                  <w:t>INTRODUCTION TO MICROPROCESSORS (247-</w:t>
                                </w:r>
                                <w:r w:rsidR="00646AE4">
                                  <w:rPr>
                                    <w:b/>
                                  </w:rPr>
                                  <w:t>302</w:t>
                                </w:r>
                                <w:r w:rsidR="0077083F" w:rsidRPr="0077083F">
                                  <w:rPr>
                                    <w:b/>
                                  </w:rPr>
                                  <w:t>)</w:t>
                                </w:r>
                              </w:sdtContent>
                            </w:sdt>
                          </w:p>
                          <w:p w:rsidR="00DA2ECA" w:rsidRDefault="009C6369" w:rsidP="00D84D34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i/>
                                </w:rPr>
                                <w:alias w:val="Instructor Name"/>
                                <w:tag w:val="Instructor Name"/>
                                <w:id w:val="796107885"/>
                                <w:lock w:val="sdtLocked"/>
                                <w:comboBox>
                                  <w:listItem w:value="Choose an item."/>
                                  <w:listItem w:displayText="John F. N. Salik" w:value="John F. N. Salik"/>
                                  <w:listItem w:displayText="Mohamed Tavakoli" w:value="Mohamed Tavakoli"/>
                                  <w:listItem w:displayText="Day Yan Fong" w:value="Day Yan Fong"/>
                                  <w:listItem w:displayText="Serge Hould" w:value="Serge Hould"/>
                                  <w:listItem w:displayText="Andrew Sarlos" w:value="Andrew Sarlos"/>
                                </w:comboBox>
                              </w:sdtPr>
                              <w:sdtEndPr/>
                              <w:sdtContent>
                                <w:r w:rsidR="00646AE4" w:rsidRPr="00646AE4">
                                  <w:rPr>
                                    <w:i/>
                                  </w:rPr>
                                  <w:t>Day Yann Fong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A316" id="Text Box 8" o:spid="_x0000_s1028" type="#_x0000_t202" style="position:absolute;left:0;text-align:left;margin-left:-2.15pt;margin-top:14pt;width:250.35pt;height:8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" fillcolor="white [3201]" stroked="f" strokeweight=".5pt">
                <v:textbox>
                  <w:txbxContent>
                    <w:p w:rsidR="00DE37EF" w:rsidRPr="00DE37EF" w:rsidRDefault="006B0C77" w:rsidP="00DE37EF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Department of Computer</w:t>
                      </w:r>
                    </w:p>
                    <w:p w:rsidR="00DE37EF" w:rsidRPr="00DE37EF" w:rsidRDefault="006B0C77" w:rsidP="00DE37EF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Engineering</w:t>
                      </w:r>
                      <w:r w:rsidR="00DE37EF" w:rsidRPr="00DE37E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Technology</w:t>
                      </w:r>
                      <w:r w:rsidR="00DE37EF" w:rsidRPr="00DE37EF">
                        <w:rPr>
                          <w:noProof/>
                          <w:sz w:val="28"/>
                          <w:szCs w:val="28"/>
                          <w:lang w:eastAsia="en-CA"/>
                        </w:rPr>
                        <w:t xml:space="preserve"> </w:t>
                      </w:r>
                    </w:p>
                    <w:p w:rsidR="00D84D34" w:rsidRPr="005D0157" w:rsidRDefault="00D84D34" w:rsidP="00D84D34">
                      <w:pPr>
                        <w:pStyle w:val="NoSpacing"/>
                      </w:pPr>
                    </w:p>
                    <w:p w:rsidR="00D84D34" w:rsidRPr="0060765B" w:rsidRDefault="00037D68" w:rsidP="00D84D34">
                      <w:pPr>
                        <w:pStyle w:val="NoSpacing"/>
                        <w:rPr>
                          <w:b/>
                        </w:rPr>
                      </w:pPr>
                      <w:sdt>
                        <w:sdtPr>
                          <w:rPr>
                            <w:b/>
                          </w:rPr>
                          <w:alias w:val="Course Title"/>
                          <w:tag w:val="Course Title"/>
                          <w:id w:val="1922834512"/>
                          <w:lock w:val="sdtLocked"/>
                          <w:comboBox>
                            <w:listItem w:value="Choose an item."/>
                            <w:listItem w:displayText="The Profession (247-123)" w:value="The Profession (247-123)"/>
                            <w:listItem w:displayText="Logic of Programming for Engineers (247-113)" w:value="Logic of Programming for Engineers (247-113)"/>
                            <w:listItem w:displayText="New Developments in Digital Technology (247-504)" w:value="New Developments in Digital Technology (247-504)"/>
                            <w:listItem w:displayText="Networking I (247-413)" w:value="Networking I (247-413)"/>
                            <w:listItem w:displayText="Networking II (247-515)" w:value="Networking II (247-515)"/>
                            <w:listItem w:displayText="Network Troubleshooting (247-615)" w:value="Network Troubleshooting (247-615)"/>
                            <w:listItem w:displayText="Integrated Circuits PLDs (247-503)" w:value="Integrated Circuits PLDs (247-503)"/>
                          </w:comboBox>
                        </w:sdtPr>
                        <w:sdtEndPr/>
                        <w:sdtContent>
                          <w:r w:rsidR="0077083F" w:rsidRPr="0077083F">
                            <w:rPr>
                              <w:b/>
                            </w:rPr>
                            <w:t>INTRODUCTION TO MICROPROCESSORS (247-</w:t>
                          </w:r>
                          <w:r w:rsidR="00646AE4">
                            <w:rPr>
                              <w:b/>
                            </w:rPr>
                            <w:t>302</w:t>
                          </w:r>
                          <w:r w:rsidR="0077083F" w:rsidRPr="0077083F">
                            <w:rPr>
                              <w:b/>
                            </w:rPr>
                            <w:t>)</w:t>
                          </w:r>
                        </w:sdtContent>
                      </w:sdt>
                    </w:p>
                    <w:p w:rsidR="00DA2ECA" w:rsidRDefault="00037D68" w:rsidP="00D84D34">
                      <w:pPr>
                        <w:pStyle w:val="NoSpacing"/>
                      </w:pPr>
                      <w:sdt>
                        <w:sdtPr>
                          <w:rPr>
                            <w:i/>
                          </w:rPr>
                          <w:alias w:val="Instructor Name"/>
                          <w:tag w:val="Instructor Name"/>
                          <w:id w:val="796107885"/>
                          <w:lock w:val="sdtLocked"/>
                          <w:comboBox>
                            <w:listItem w:value="Choose an item."/>
                            <w:listItem w:displayText="John F. N. Salik" w:value="John F. N. Salik"/>
                            <w:listItem w:displayText="Mohamed Tavakoli" w:value="Mohamed Tavakoli"/>
                            <w:listItem w:displayText="Day Yan Fong" w:value="Day Yan Fong"/>
                            <w:listItem w:displayText="Serge Hould" w:value="Serge Hould"/>
                            <w:listItem w:displayText="Andrew Sarlos" w:value="Andrew Sarlos"/>
                          </w:comboBox>
                        </w:sdtPr>
                        <w:sdtEndPr/>
                        <w:sdtContent>
                          <w:r w:rsidR="00646AE4" w:rsidRPr="00646AE4">
                            <w:rPr>
                              <w:i/>
                            </w:rPr>
                            <w:t>Day Yann Fong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bookmarkStart w:id="4" w:name="_Toc372112281"/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noProof w:val="0"/>
          <w:sz w:val="20"/>
          <w:szCs w:val="20"/>
          <w:lang w:val="en-CA" w:eastAsia="en-US"/>
        </w:rPr>
        <w:id w:val="-916778552"/>
        <w:docPartObj>
          <w:docPartGallery w:val="Table of Contents"/>
          <w:docPartUnique/>
        </w:docPartObj>
      </w:sdtPr>
      <w:sdtEndPr/>
      <w:sdtContent>
        <w:p w:rsidR="002B41F8" w:rsidRDefault="002B41F8" w:rsidP="002B41F8">
          <w:pPr>
            <w:pStyle w:val="TOCHeading"/>
          </w:pPr>
          <w:r>
            <w:t>Table of Contents</w:t>
          </w:r>
        </w:p>
        <w:p w:rsidR="002B41F8" w:rsidRDefault="002B41F8" w:rsidP="002B41F8">
          <w:pPr>
            <w:pStyle w:val="TOC1"/>
          </w:pPr>
        </w:p>
        <w:p w:rsidR="0019489B" w:rsidRDefault="002B41F8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73303" w:history="1">
            <w:r w:rsidR="0019489B" w:rsidRPr="00CC4093">
              <w:rPr>
                <w:rStyle w:val="Hyperlink"/>
                <w:noProof/>
              </w:rPr>
              <w:t>Introduction</w:t>
            </w:r>
            <w:r w:rsidR="0019489B">
              <w:rPr>
                <w:noProof/>
                <w:webHidden/>
              </w:rPr>
              <w:tab/>
            </w:r>
            <w:r w:rsidR="0019489B">
              <w:rPr>
                <w:noProof/>
                <w:webHidden/>
              </w:rPr>
              <w:fldChar w:fldCharType="begin"/>
            </w:r>
            <w:r w:rsidR="0019489B">
              <w:rPr>
                <w:noProof/>
                <w:webHidden/>
              </w:rPr>
              <w:instrText xml:space="preserve"> PAGEREF _Toc498273303 \h </w:instrText>
            </w:r>
            <w:r w:rsidR="0019489B">
              <w:rPr>
                <w:noProof/>
                <w:webHidden/>
              </w:rPr>
            </w:r>
            <w:r w:rsidR="0019489B">
              <w:rPr>
                <w:noProof/>
                <w:webHidden/>
              </w:rPr>
              <w:fldChar w:fldCharType="separate"/>
            </w:r>
            <w:r w:rsidR="0019489B">
              <w:rPr>
                <w:noProof/>
                <w:webHidden/>
              </w:rPr>
              <w:t>3</w:t>
            </w:r>
            <w:r w:rsidR="0019489B">
              <w:rPr>
                <w:noProof/>
                <w:webHidden/>
              </w:rPr>
              <w:fldChar w:fldCharType="end"/>
            </w:r>
          </w:hyperlink>
        </w:p>
        <w:p w:rsidR="0019489B" w:rsidRDefault="0019489B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8273304" w:history="1">
            <w:r w:rsidRPr="00CC4093">
              <w:rPr>
                <w:rStyle w:val="Hyperlink"/>
                <w:noProof/>
              </w:rPr>
              <w:t>Equipement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9B" w:rsidRDefault="0019489B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8273305" w:history="1">
            <w:r w:rsidRPr="00CC4093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9B" w:rsidRDefault="0019489B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8273306" w:history="1">
            <w:r w:rsidRPr="00CC4093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9B" w:rsidRDefault="0019489B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8273307" w:history="1">
            <w:r w:rsidRPr="00CC4093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9B" w:rsidRDefault="0019489B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8273308" w:history="1">
            <w:r w:rsidRPr="00CC4093">
              <w:rPr>
                <w:rStyle w:val="Hyperlink"/>
                <w:noProof/>
                <w:lang w:val="en-US"/>
              </w:rPr>
              <w:t>Additional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89B" w:rsidRDefault="0019489B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  <w:shd w:val="clear" w:color="auto" w:fill="auto"/>
              <w:lang w:val="en-US" w:eastAsia="ja-JP"/>
            </w:rPr>
          </w:pPr>
          <w:hyperlink w:anchor="_Toc498273309" w:history="1">
            <w:r w:rsidRPr="00CC409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_Toc498273309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1F8" w:rsidRDefault="002B41F8" w:rsidP="002B41F8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2B41F8" w:rsidRDefault="002B41F8" w:rsidP="00C37262"/>
    <w:p w:rsidR="004E45D4" w:rsidRDefault="004E45D4" w:rsidP="00C37262"/>
    <w:p w:rsidR="00920364" w:rsidRDefault="00920364">
      <w:pPr>
        <w:ind w:left="0"/>
        <w:jc w:val="left"/>
      </w:pPr>
      <w:r>
        <w:br w:type="page"/>
      </w:r>
      <w:bookmarkStart w:id="5" w:name="_GoBack"/>
      <w:bookmarkEnd w:id="5"/>
    </w:p>
    <w:p w:rsidR="00231718" w:rsidRPr="00C8488A" w:rsidRDefault="00231718" w:rsidP="00231718">
      <w:pPr>
        <w:pStyle w:val="Heading1"/>
      </w:pPr>
      <w:bookmarkStart w:id="6" w:name="_Ref372711439"/>
      <w:bookmarkStart w:id="7" w:name="_Toc498273303"/>
      <w:bookmarkEnd w:id="4"/>
      <w:r w:rsidRPr="00C8488A">
        <w:lastRenderedPageBreak/>
        <w:t>Introduction</w:t>
      </w:r>
      <w:bookmarkEnd w:id="6"/>
      <w:bookmarkEnd w:id="7"/>
    </w:p>
    <w:p w:rsidR="00C13D27" w:rsidRPr="007804B3" w:rsidRDefault="00D46000" w:rsidP="00C10F18">
      <w:pPr>
        <w:rPr>
          <w:sz w:val="28"/>
          <w:szCs w:val="28"/>
        </w:rPr>
      </w:pPr>
      <w:r w:rsidRPr="007804B3">
        <w:rPr>
          <w:sz w:val="28"/>
          <w:szCs w:val="28"/>
        </w:rPr>
        <w:t xml:space="preserve">In this lab I </w:t>
      </w:r>
      <w:r w:rsidR="00211E5F" w:rsidRPr="007804B3">
        <w:rPr>
          <w:sz w:val="28"/>
          <w:szCs w:val="28"/>
        </w:rPr>
        <w:t>learned about</w:t>
      </w:r>
      <w:r w:rsidR="00A14178">
        <w:rPr>
          <w:sz w:val="28"/>
          <w:szCs w:val="28"/>
        </w:rPr>
        <w:t xml:space="preserve"> how to use interrupts on the PIC16F887. In particular, we looked at generating an </w:t>
      </w:r>
      <w:r w:rsidR="00861F01">
        <w:rPr>
          <w:sz w:val="28"/>
          <w:szCs w:val="28"/>
        </w:rPr>
        <w:t>interrupt</w:t>
      </w:r>
      <w:r w:rsidR="00A14178">
        <w:rPr>
          <w:sz w:val="28"/>
          <w:szCs w:val="28"/>
        </w:rPr>
        <w:t xml:space="preserve"> on timer0 overflow.</w:t>
      </w:r>
      <w:r w:rsidR="00122A66">
        <w:rPr>
          <w:sz w:val="28"/>
          <w:szCs w:val="28"/>
        </w:rPr>
        <w:t xml:space="preserve"> By making this occur once every second you </w:t>
      </w:r>
      <w:r w:rsidR="00C10F18">
        <w:rPr>
          <w:sz w:val="28"/>
          <w:szCs w:val="28"/>
        </w:rPr>
        <w:t>can create</w:t>
      </w:r>
      <w:r w:rsidR="00122A66">
        <w:rPr>
          <w:sz w:val="28"/>
          <w:szCs w:val="28"/>
        </w:rPr>
        <w:t xml:space="preserve"> a 1 second counter.</w:t>
      </w:r>
    </w:p>
    <w:p w:rsidR="00C13D27" w:rsidRDefault="00C13D27" w:rsidP="00CF7A64">
      <w:pPr>
        <w:rPr>
          <w:sz w:val="24"/>
        </w:rPr>
      </w:pPr>
    </w:p>
    <w:p w:rsidR="004659B8" w:rsidRPr="00C8488A" w:rsidRDefault="00465891" w:rsidP="004659B8">
      <w:pPr>
        <w:pStyle w:val="Heading1"/>
      </w:pPr>
      <w:bookmarkStart w:id="8" w:name="_Toc498273304"/>
      <w:r>
        <w:t>Equipement</w:t>
      </w:r>
      <w:bookmarkEnd w:id="8"/>
    </w:p>
    <w:p w:rsidR="00963AAC" w:rsidRPr="00963AAC" w:rsidRDefault="00963AAC" w:rsidP="00963AAC">
      <w:pPr>
        <w:ind w:left="0"/>
        <w:rPr>
          <w:sz w:val="24"/>
          <w:lang w:val="en-US"/>
        </w:rPr>
      </w:pPr>
      <w:r w:rsidRPr="00963AAC">
        <w:rPr>
          <w:sz w:val="24"/>
          <w:lang w:val="en-US"/>
        </w:rPr>
        <w:t xml:space="preserve">• </w:t>
      </w:r>
      <w:r w:rsidR="00145E62">
        <w:rPr>
          <w:sz w:val="24"/>
          <w:lang w:val="en-US"/>
        </w:rPr>
        <w:t>PIC16F887</w:t>
      </w:r>
    </w:p>
    <w:p w:rsidR="004659B8" w:rsidRDefault="00145E62" w:rsidP="00963AAC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 Pickit3</w:t>
      </w:r>
    </w:p>
    <w:p w:rsidR="00145E62" w:rsidRPr="00963AAC" w:rsidRDefault="00145E62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 xml:space="preserve">• </w:t>
      </w:r>
      <w:r w:rsidR="0027051C">
        <w:rPr>
          <w:sz w:val="24"/>
          <w:lang w:val="en-US"/>
        </w:rPr>
        <w:t>2 100nF capacitors</w:t>
      </w:r>
    </w:p>
    <w:p w:rsidR="00145E62" w:rsidRPr="00963AAC" w:rsidRDefault="00145E62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 xml:space="preserve">• </w:t>
      </w:r>
      <w:r w:rsidR="00302CEF">
        <w:rPr>
          <w:sz w:val="24"/>
          <w:lang w:val="en-US"/>
        </w:rPr>
        <w:t>4 LED</w:t>
      </w:r>
    </w:p>
    <w:p w:rsidR="00145E62" w:rsidRDefault="004F5685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 4 270ohm resistors</w:t>
      </w:r>
    </w:p>
    <w:p w:rsidR="00000607" w:rsidRDefault="00000607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</w:t>
      </w:r>
      <w:r w:rsidR="00F85DA2">
        <w:rPr>
          <w:sz w:val="24"/>
          <w:lang w:val="en-US"/>
        </w:rPr>
        <w:t xml:space="preserve">2 </w:t>
      </w:r>
      <w:r w:rsidR="00052AB9">
        <w:rPr>
          <w:sz w:val="24"/>
          <w:lang w:val="en-US"/>
        </w:rPr>
        <w:t>10Kohm resistor</w:t>
      </w:r>
    </w:p>
    <w:p w:rsidR="00000607" w:rsidRDefault="00000607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</w:t>
      </w:r>
      <w:r w:rsidR="007636FD">
        <w:rPr>
          <w:sz w:val="24"/>
          <w:lang w:val="en-US"/>
        </w:rPr>
        <w:t>1</w:t>
      </w:r>
      <w:r w:rsidR="00052AB9">
        <w:rPr>
          <w:sz w:val="24"/>
          <w:lang w:val="en-US"/>
        </w:rPr>
        <w:t xml:space="preserve"> push button</w:t>
      </w:r>
    </w:p>
    <w:p w:rsidR="009D5AC6" w:rsidRDefault="009D5AC6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•Connecting wires</w:t>
      </w:r>
    </w:p>
    <w:p w:rsidR="00FB5BF2" w:rsidRPr="00963AAC" w:rsidRDefault="00FB5BF2" w:rsidP="00145E62">
      <w:pPr>
        <w:ind w:left="0"/>
        <w:rPr>
          <w:sz w:val="24"/>
          <w:lang w:val="en-US"/>
        </w:rPr>
      </w:pPr>
      <w:r>
        <w:rPr>
          <w:sz w:val="24"/>
          <w:lang w:val="en-US"/>
        </w:rPr>
        <w:t>•</w:t>
      </w:r>
      <w:r>
        <w:rPr>
          <w:sz w:val="24"/>
          <w:lang w:val="en-US"/>
        </w:rPr>
        <w:t xml:space="preserve"> 1 7 Segment display</w:t>
      </w:r>
    </w:p>
    <w:p w:rsidR="0055358F" w:rsidRDefault="0055358F" w:rsidP="0055358F">
      <w:pPr>
        <w:pStyle w:val="Heading1"/>
      </w:pPr>
      <w:bookmarkStart w:id="9" w:name="_Toc498273305"/>
      <w:r>
        <w:t>Procedure</w:t>
      </w:r>
      <w:bookmarkEnd w:id="9"/>
    </w:p>
    <w:p w:rsidR="00CD3013" w:rsidRDefault="00F11010" w:rsidP="003E3F74">
      <w:pPr>
        <w:tabs>
          <w:tab w:val="left" w:pos="6060"/>
        </w:tabs>
        <w:rPr>
          <w:sz w:val="24"/>
          <w:szCs w:val="24"/>
        </w:rPr>
      </w:pPr>
      <w:r w:rsidRPr="00B7354B">
        <w:rPr>
          <w:sz w:val="24"/>
          <w:szCs w:val="24"/>
        </w:rPr>
        <w:t>The procedure is provided in the lab instructions</w:t>
      </w:r>
      <w:r w:rsidR="00CC7157" w:rsidRPr="00B7354B">
        <w:rPr>
          <w:sz w:val="24"/>
          <w:szCs w:val="24"/>
        </w:rPr>
        <w:t>.</w:t>
      </w:r>
      <w:r w:rsidR="003E3F74" w:rsidRPr="00B7354B">
        <w:rPr>
          <w:sz w:val="24"/>
          <w:szCs w:val="24"/>
        </w:rPr>
        <w:tab/>
      </w:r>
    </w:p>
    <w:p w:rsidR="00CD3013" w:rsidRDefault="00CD3013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358F" w:rsidRDefault="0055358F" w:rsidP="0055358F">
      <w:pPr>
        <w:pStyle w:val="Heading1"/>
      </w:pPr>
      <w:bookmarkStart w:id="10" w:name="_Toc498273306"/>
      <w:r>
        <w:lastRenderedPageBreak/>
        <w:t>Results and Discussion</w:t>
      </w:r>
      <w:bookmarkEnd w:id="10"/>
    </w:p>
    <w:p w:rsidR="0014247F" w:rsidRDefault="006D67E4" w:rsidP="0055358F">
      <w:pPr>
        <w:rPr>
          <w:sz w:val="24"/>
          <w:szCs w:val="24"/>
        </w:rPr>
      </w:pPr>
      <w:r>
        <w:rPr>
          <w:sz w:val="24"/>
          <w:szCs w:val="24"/>
        </w:rPr>
        <w:t>PART A: Animate</w:t>
      </w:r>
      <w:r w:rsidR="003C0EAC">
        <w:rPr>
          <w:sz w:val="24"/>
          <w:szCs w:val="24"/>
        </w:rPr>
        <w:t xml:space="preserve"> a polling on TMR0 </w:t>
      </w:r>
      <w:r w:rsidR="00476A96">
        <w:rPr>
          <w:sz w:val="24"/>
          <w:szCs w:val="24"/>
        </w:rPr>
        <w:t>interrupt</w:t>
      </w:r>
    </w:p>
    <w:p w:rsidR="005B258C" w:rsidRDefault="00476A96" w:rsidP="0055358F">
      <w:pPr>
        <w:rPr>
          <w:sz w:val="24"/>
          <w:szCs w:val="24"/>
        </w:rPr>
      </w:pPr>
      <w:r>
        <w:rPr>
          <w:sz w:val="24"/>
          <w:szCs w:val="24"/>
        </w:rPr>
        <w:t xml:space="preserve">As the animation shows, </w:t>
      </w:r>
      <w:r w:rsidR="004C4DFB">
        <w:rPr>
          <w:sz w:val="24"/>
          <w:szCs w:val="24"/>
        </w:rPr>
        <w:t xml:space="preserve">the overflow flag for </w:t>
      </w:r>
      <w:r w:rsidR="005719C6">
        <w:rPr>
          <w:sz w:val="24"/>
          <w:szCs w:val="24"/>
        </w:rPr>
        <w:t>timer 0</w:t>
      </w:r>
      <w:r w:rsidR="004C4DFB">
        <w:rPr>
          <w:sz w:val="24"/>
          <w:szCs w:val="24"/>
        </w:rPr>
        <w:t xml:space="preserve"> must always be scan until there is change. While this is a viable solution it can be problematic when you have lots of things to scan and is power inefficient for the </w:t>
      </w:r>
      <w:r w:rsidR="007D471F">
        <w:rPr>
          <w:sz w:val="24"/>
          <w:szCs w:val="24"/>
        </w:rPr>
        <w:t>PIC16F887</w:t>
      </w:r>
      <w:r w:rsidR="004C4DFB">
        <w:rPr>
          <w:sz w:val="24"/>
          <w:szCs w:val="24"/>
        </w:rPr>
        <w:t>.</w:t>
      </w:r>
    </w:p>
    <w:p w:rsidR="003F4B6E" w:rsidRDefault="003F4B6E" w:rsidP="0055358F">
      <w:pPr>
        <w:rPr>
          <w:sz w:val="24"/>
          <w:szCs w:val="24"/>
        </w:rPr>
      </w:pPr>
      <w:r>
        <w:rPr>
          <w:sz w:val="24"/>
          <w:szCs w:val="24"/>
        </w:rPr>
        <w:t>PARTB:</w:t>
      </w:r>
      <w:r w:rsidR="006D67E4">
        <w:rPr>
          <w:sz w:val="24"/>
          <w:szCs w:val="24"/>
        </w:rPr>
        <w:t xml:space="preserve"> Animate</w:t>
      </w:r>
      <w:r w:rsidR="003C7901">
        <w:rPr>
          <w:sz w:val="24"/>
          <w:szCs w:val="24"/>
        </w:rPr>
        <w:t xml:space="preserve"> an ISR for TMR0 </w:t>
      </w:r>
      <w:r w:rsidR="004E5CAD">
        <w:rPr>
          <w:sz w:val="24"/>
          <w:szCs w:val="24"/>
        </w:rPr>
        <w:t>interrupt</w:t>
      </w:r>
    </w:p>
    <w:p w:rsidR="003F4B6E" w:rsidRDefault="00627FF6" w:rsidP="0055358F">
      <w:pPr>
        <w:rPr>
          <w:sz w:val="24"/>
          <w:szCs w:val="24"/>
        </w:rPr>
      </w:pPr>
      <w:r>
        <w:rPr>
          <w:sz w:val="24"/>
          <w:szCs w:val="24"/>
        </w:rPr>
        <w:t>Code is provided with lab. The code for context saving was taken directly from the datasheet to avoid</w:t>
      </w:r>
      <w:r w:rsidR="0047646A">
        <w:rPr>
          <w:sz w:val="24"/>
          <w:szCs w:val="24"/>
        </w:rPr>
        <w:t xml:space="preserve"> potential</w:t>
      </w:r>
      <w:r>
        <w:rPr>
          <w:sz w:val="24"/>
          <w:szCs w:val="24"/>
        </w:rPr>
        <w:t xml:space="preserve"> </w:t>
      </w:r>
      <w:r w:rsidR="0047646A">
        <w:rPr>
          <w:sz w:val="24"/>
          <w:szCs w:val="24"/>
        </w:rPr>
        <w:t>unnecessary</w:t>
      </w:r>
      <w:r>
        <w:rPr>
          <w:sz w:val="24"/>
          <w:szCs w:val="24"/>
        </w:rPr>
        <w:t xml:space="preserve"> complications.</w:t>
      </w:r>
      <w:r w:rsidR="004F0FC1">
        <w:rPr>
          <w:sz w:val="24"/>
          <w:szCs w:val="24"/>
        </w:rPr>
        <w:t xml:space="preserve"> </w:t>
      </w:r>
      <w:r w:rsidR="001E37B8">
        <w:rPr>
          <w:sz w:val="24"/>
          <w:szCs w:val="24"/>
        </w:rPr>
        <w:t xml:space="preserve">Because this is using interrupts instead of polling it’s possible for the main loop to be doing completely unrelated things that take up </w:t>
      </w:r>
      <w:r w:rsidR="00DF3ECF">
        <w:rPr>
          <w:sz w:val="24"/>
          <w:szCs w:val="24"/>
        </w:rPr>
        <w:t>significant</w:t>
      </w:r>
      <w:r w:rsidR="001E37B8">
        <w:rPr>
          <w:sz w:val="24"/>
          <w:szCs w:val="24"/>
        </w:rPr>
        <w:t xml:space="preserve"> computation time without affecting response on inputs.</w:t>
      </w:r>
      <w:r w:rsidR="00C32B6C">
        <w:rPr>
          <w:sz w:val="24"/>
          <w:szCs w:val="24"/>
        </w:rPr>
        <w:t xml:space="preserve"> For example is the PIC is busy calculating something with polling it can’t check to see if it received an input but with interrupts it will</w:t>
      </w:r>
      <w:r w:rsidR="00914674">
        <w:rPr>
          <w:sz w:val="24"/>
          <w:szCs w:val="24"/>
        </w:rPr>
        <w:t xml:space="preserve"> </w:t>
      </w:r>
      <w:r w:rsidR="007F277B">
        <w:rPr>
          <w:sz w:val="24"/>
          <w:szCs w:val="24"/>
        </w:rPr>
        <w:t xml:space="preserve">pause whatever </w:t>
      </w:r>
      <w:r w:rsidR="00D64E94">
        <w:rPr>
          <w:sz w:val="24"/>
          <w:szCs w:val="24"/>
        </w:rPr>
        <w:t>it is doing and execute code relevant to</w:t>
      </w:r>
      <w:r w:rsidR="007F277B">
        <w:rPr>
          <w:sz w:val="24"/>
          <w:szCs w:val="24"/>
        </w:rPr>
        <w:t xml:space="preserve"> the input.</w:t>
      </w:r>
    </w:p>
    <w:p w:rsidR="00025E4A" w:rsidRDefault="00AD0C00" w:rsidP="0055358F">
      <w:pPr>
        <w:rPr>
          <w:sz w:val="24"/>
          <w:szCs w:val="24"/>
        </w:rPr>
      </w:pPr>
      <w:r>
        <w:rPr>
          <w:sz w:val="24"/>
          <w:szCs w:val="24"/>
        </w:rPr>
        <w:t>PARTC: 1 second single digit 7-segment counter</w:t>
      </w:r>
    </w:p>
    <w:p w:rsidR="00507349" w:rsidRDefault="00297768" w:rsidP="0055358F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297768" w:rsidRDefault="00297768" w:rsidP="0055358F">
      <w:pPr>
        <w:rPr>
          <w:sz w:val="24"/>
          <w:szCs w:val="24"/>
        </w:rPr>
      </w:pPr>
      <w:r>
        <w:rPr>
          <w:sz w:val="24"/>
          <w:szCs w:val="24"/>
        </w:rPr>
        <w:t>In order to get a</w:t>
      </w:r>
      <w:r w:rsidR="00345736">
        <w:rPr>
          <w:sz w:val="24"/>
          <w:szCs w:val="24"/>
        </w:rPr>
        <w:t>n</w:t>
      </w:r>
      <w:r>
        <w:rPr>
          <w:sz w:val="24"/>
          <w:szCs w:val="24"/>
        </w:rPr>
        <w:t xml:space="preserve"> interrupt from timer0 every 1 second I</w:t>
      </w:r>
      <w:r w:rsidR="005C2EDF">
        <w:rPr>
          <w:sz w:val="24"/>
          <w:szCs w:val="24"/>
        </w:rPr>
        <w:t xml:space="preserve"> calculated a combination </w:t>
      </w:r>
      <w:r w:rsidR="00345736">
        <w:rPr>
          <w:sz w:val="24"/>
          <w:szCs w:val="24"/>
        </w:rPr>
        <w:t xml:space="preserve">of clock cycle and timer </w:t>
      </w:r>
      <w:r w:rsidR="00345736" w:rsidRPr="00345736">
        <w:rPr>
          <w:sz w:val="24"/>
          <w:szCs w:val="24"/>
        </w:rPr>
        <w:t>prescaler</w:t>
      </w:r>
      <w:r w:rsidR="00345736">
        <w:rPr>
          <w:sz w:val="24"/>
          <w:szCs w:val="24"/>
        </w:rPr>
        <w:t xml:space="preserve"> </w:t>
      </w:r>
      <w:r w:rsidR="005C2EDF">
        <w:rPr>
          <w:sz w:val="24"/>
          <w:szCs w:val="24"/>
        </w:rPr>
        <w:t xml:space="preserve">that would cause an overflow every </w:t>
      </w:r>
      <w:r w:rsidR="000978EB">
        <w:rPr>
          <w:sz w:val="24"/>
          <w:szCs w:val="24"/>
        </w:rPr>
        <w:t>approximately</w:t>
      </w:r>
      <w:r w:rsidR="005C2EDF">
        <w:rPr>
          <w:sz w:val="24"/>
          <w:szCs w:val="24"/>
        </w:rPr>
        <w:t xml:space="preserve"> 1 second.</w:t>
      </w:r>
      <w:r w:rsidR="000A239C">
        <w:rPr>
          <w:sz w:val="24"/>
          <w:szCs w:val="24"/>
        </w:rPr>
        <w:t xml:space="preserve"> </w:t>
      </w:r>
      <w:r w:rsidR="00475A1F">
        <w:rPr>
          <w:sz w:val="24"/>
          <w:szCs w:val="24"/>
        </w:rPr>
        <w:t xml:space="preserve">The combination I used is a </w:t>
      </w:r>
      <w:r w:rsidR="00527091">
        <w:rPr>
          <w:sz w:val="24"/>
          <w:szCs w:val="24"/>
        </w:rPr>
        <w:t>250 KHz</w:t>
      </w:r>
      <w:r w:rsidR="00475A1F">
        <w:rPr>
          <w:sz w:val="24"/>
          <w:szCs w:val="24"/>
        </w:rPr>
        <w:t xml:space="preserve"> oscillator speed combined with 1:256</w:t>
      </w:r>
      <w:r w:rsidR="00A26C11">
        <w:rPr>
          <w:sz w:val="24"/>
          <w:szCs w:val="24"/>
        </w:rPr>
        <w:t xml:space="preserve"> </w:t>
      </w:r>
      <w:r w:rsidR="00527091">
        <w:rPr>
          <w:sz w:val="24"/>
          <w:szCs w:val="24"/>
        </w:rPr>
        <w:t>prescaler</w:t>
      </w:r>
      <w:r w:rsidR="00A26C11">
        <w:rPr>
          <w:sz w:val="24"/>
          <w:szCs w:val="24"/>
        </w:rPr>
        <w:t>.</w:t>
      </w:r>
      <w:r w:rsidR="0022534D">
        <w:rPr>
          <w:sz w:val="24"/>
          <w:szCs w:val="24"/>
        </w:rPr>
        <w:t xml:space="preserve"> This results in a clock cycle of 16</w:t>
      </w:r>
      <w:r w:rsidR="009B2746">
        <w:rPr>
          <w:sz w:val="24"/>
          <w:szCs w:val="24"/>
        </w:rPr>
        <w:t xml:space="preserve"> micro seconds. 16</w:t>
      </w:r>
      <w:r w:rsidR="0022534D">
        <w:rPr>
          <w:sz w:val="24"/>
          <w:szCs w:val="24"/>
        </w:rPr>
        <w:t xml:space="preserve">uS*256 </w:t>
      </w:r>
      <w:r w:rsidR="00ED67EB">
        <w:rPr>
          <w:sz w:val="24"/>
          <w:szCs w:val="24"/>
        </w:rPr>
        <w:t>(prescaler)</w:t>
      </w:r>
      <w:r w:rsidR="00F31246">
        <w:rPr>
          <w:sz w:val="24"/>
          <w:szCs w:val="24"/>
        </w:rPr>
        <w:t>*256 (increments to overflow)</w:t>
      </w:r>
      <w:r w:rsidR="00ED67EB">
        <w:rPr>
          <w:sz w:val="24"/>
          <w:szCs w:val="24"/>
        </w:rPr>
        <w:t xml:space="preserve"> </w:t>
      </w:r>
      <w:r w:rsidR="0022534D">
        <w:rPr>
          <w:sz w:val="24"/>
          <w:szCs w:val="24"/>
        </w:rPr>
        <w:t>is</w:t>
      </w:r>
      <w:r w:rsidR="00F31246">
        <w:rPr>
          <w:sz w:val="24"/>
          <w:szCs w:val="24"/>
        </w:rPr>
        <w:t xml:space="preserve"> 1.0485seconds. Since this is within 5% of </w:t>
      </w:r>
      <w:r w:rsidR="001C2727">
        <w:rPr>
          <w:sz w:val="24"/>
          <w:szCs w:val="24"/>
        </w:rPr>
        <w:t>1 second</w:t>
      </w:r>
      <w:r w:rsidR="00F31246">
        <w:rPr>
          <w:sz w:val="24"/>
          <w:szCs w:val="24"/>
        </w:rPr>
        <w:t xml:space="preserve"> and the PIC16F887 does use the most accurate osci</w:t>
      </w:r>
      <w:r w:rsidR="00692350">
        <w:rPr>
          <w:sz w:val="24"/>
          <w:szCs w:val="24"/>
        </w:rPr>
        <w:t xml:space="preserve">llator ever this is close </w:t>
      </w:r>
      <w:r w:rsidR="001C2727">
        <w:rPr>
          <w:sz w:val="24"/>
          <w:szCs w:val="24"/>
        </w:rPr>
        <w:t>enough</w:t>
      </w:r>
      <w:r w:rsidR="00692350">
        <w:rPr>
          <w:sz w:val="24"/>
          <w:szCs w:val="24"/>
        </w:rPr>
        <w:t>.</w:t>
      </w:r>
    </w:p>
    <w:p w:rsidR="00486D95" w:rsidRDefault="00486D95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86D95" w:rsidRDefault="00486D95" w:rsidP="005535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</w:t>
      </w:r>
    </w:p>
    <w:p w:rsidR="00486D95" w:rsidRDefault="00486D95" w:rsidP="0055358F">
      <w:pPr>
        <w:rPr>
          <w:sz w:val="24"/>
          <w:szCs w:val="24"/>
        </w:rPr>
      </w:pPr>
      <w:r>
        <w:rPr>
          <w:sz w:val="24"/>
          <w:szCs w:val="24"/>
        </w:rPr>
        <w:t xml:space="preserve">As the two scope shots illustrate, the period of the LED representing the least </w:t>
      </w:r>
      <w:r w:rsidR="00AC7889">
        <w:rPr>
          <w:sz w:val="24"/>
          <w:szCs w:val="24"/>
        </w:rPr>
        <w:t>significant bit is 1.9510 seconds.</w:t>
      </w:r>
      <w:r w:rsidR="002A7F55">
        <w:rPr>
          <w:sz w:val="24"/>
          <w:szCs w:val="24"/>
        </w:rPr>
        <w:t xml:space="preserve"> This means 0.975seconds per cycle which is close enough to 1 second. </w:t>
      </w:r>
      <w:r w:rsidR="007330CA">
        <w:rPr>
          <w:sz w:val="24"/>
          <w:szCs w:val="24"/>
        </w:rPr>
        <w:t>More concerning is that my calculations would have estimated the pic being about 5% too slow instead of 2.5% too fast which goes to show that the PIC16F887’s internal oscillator is not super accurate.</w:t>
      </w:r>
    </w:p>
    <w:p w:rsidR="001924FF" w:rsidRDefault="00EF4AD1" w:rsidP="0055358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75pt;height:173.2pt">
            <v:imagedata r:id="rId9" o:title="scope_39"/>
          </v:shape>
        </w:pict>
      </w:r>
    </w:p>
    <w:p w:rsidR="001924FF" w:rsidRDefault="004A02BC" w:rsidP="001924FF">
      <w:pPr>
        <w:rPr>
          <w:sz w:val="24"/>
          <w:szCs w:val="24"/>
        </w:rPr>
      </w:pPr>
      <w:r>
        <w:rPr>
          <w:sz w:val="24"/>
          <w:szCs w:val="24"/>
        </w:rPr>
        <w:t>The logic analyser shows that all the bits in the timer are operating as intended.</w:t>
      </w:r>
      <w:r w:rsidR="00AC2B4E">
        <w:rPr>
          <w:sz w:val="24"/>
          <w:szCs w:val="24"/>
        </w:rPr>
        <w:t xml:space="preserve"> Going from 0000 to 1111 and then overflowing back to 0000</w:t>
      </w:r>
      <w:r w:rsidR="00FB56BC">
        <w:rPr>
          <w:sz w:val="24"/>
          <w:szCs w:val="24"/>
        </w:rPr>
        <w:t xml:space="preserve"> thus repeating the cycle.</w:t>
      </w:r>
    </w:p>
    <w:p w:rsidR="00025E4A" w:rsidRDefault="001924FF" w:rsidP="0055358F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3720008" cy="2338212"/>
            <wp:effectExtent l="0" t="0" r="0" b="5080"/>
            <wp:docPr id="1" name="Picture 1" descr="C:\Users\Admin123\AppData\Local\Microsoft\Windows\INetCache\Content.Word\scope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123\AppData\Local\Microsoft\Windows\INetCache\Content.Word\scope_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652" cy="234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C8" w:rsidRDefault="00AF07C8" w:rsidP="0055358F">
      <w:pPr>
        <w:rPr>
          <w:sz w:val="24"/>
          <w:szCs w:val="24"/>
        </w:rPr>
      </w:pPr>
    </w:p>
    <w:p w:rsidR="005B18B8" w:rsidRDefault="005B18B8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551E" w:rsidRDefault="005B18B8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11.</w:t>
      </w:r>
    </w:p>
    <w:p w:rsidR="005B18B8" w:rsidRDefault="005B18B8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a) I received a common cathode 7 segment display.</w:t>
      </w:r>
    </w:p>
    <w:p w:rsidR="005B18B8" w:rsidRDefault="005B18B8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b) I would need to request a common cathode decoder for 7 segment display.</w:t>
      </w:r>
    </w:p>
    <w:p w:rsidR="005F7BC5" w:rsidRDefault="004947DF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5F7BC5">
        <w:rPr>
          <w:sz w:val="24"/>
          <w:szCs w:val="24"/>
        </w:rPr>
        <w:t xml:space="preserve">I opted to use PORTC to drive the 7 segment display directly bypassing the need for a hardware decoder instead requiring a software lookup table that would convert 4 bit binary integers to the common cathode 7 segment display </w:t>
      </w:r>
      <w:r>
        <w:rPr>
          <w:sz w:val="24"/>
          <w:szCs w:val="24"/>
        </w:rPr>
        <w:t>equivalent</w:t>
      </w:r>
      <w:r w:rsidR="005F7BC5">
        <w:rPr>
          <w:sz w:val="24"/>
          <w:szCs w:val="24"/>
        </w:rPr>
        <w:t xml:space="preserve">. </w:t>
      </w:r>
      <w:r w:rsidR="00875007">
        <w:rPr>
          <w:sz w:val="24"/>
          <w:szCs w:val="24"/>
        </w:rPr>
        <w:t>The result of this lookup would be pushed to PORTC that was connected to the 7 segment display.</w:t>
      </w:r>
    </w:p>
    <w:p w:rsidR="004947DF" w:rsidRDefault="004F3F2E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d) Included a copy of the code with the lab.</w:t>
      </w:r>
    </w:p>
    <w:p w:rsidR="00264F84" w:rsidRDefault="00070B14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Flowchart for PARTC:</w:t>
      </w:r>
    </w:p>
    <w:p w:rsidR="00070B14" w:rsidRDefault="00070B14">
      <w:pPr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15.3pt;height:200.4pt">
            <v:imagedata r:id="rId11" o:title="PART C flowchart"/>
          </v:shape>
        </w:pict>
      </w:r>
    </w:p>
    <w:p w:rsidR="0055358F" w:rsidRPr="002627B8" w:rsidRDefault="0055358F" w:rsidP="00A1670C">
      <w:pPr>
        <w:pStyle w:val="Heading1"/>
        <w:tabs>
          <w:tab w:val="center" w:pos="4680"/>
        </w:tabs>
        <w:rPr>
          <w:lang w:val="en-US"/>
        </w:rPr>
      </w:pPr>
      <w:bookmarkStart w:id="11" w:name="_Toc498273307"/>
      <w:r w:rsidRPr="002627B8">
        <w:rPr>
          <w:lang w:val="en-US"/>
        </w:rPr>
        <w:t>Conclusion</w:t>
      </w:r>
      <w:bookmarkEnd w:id="11"/>
      <w:r w:rsidR="00A1670C" w:rsidRPr="002627B8">
        <w:rPr>
          <w:lang w:val="en-US"/>
        </w:rPr>
        <w:tab/>
      </w:r>
    </w:p>
    <w:p w:rsidR="0022338D" w:rsidRDefault="009827DA" w:rsidP="0022338D">
      <w:pPr>
        <w:rPr>
          <w:sz w:val="24"/>
          <w:szCs w:val="24"/>
        </w:rPr>
      </w:pPr>
      <w:bookmarkStart w:id="12" w:name="_Ref372711455"/>
      <w:r w:rsidRPr="00B7354B">
        <w:rPr>
          <w:sz w:val="24"/>
          <w:szCs w:val="24"/>
        </w:rPr>
        <w:t xml:space="preserve">In this lab I learn how to </w:t>
      </w:r>
      <w:r w:rsidR="00745C24" w:rsidRPr="00B7354B">
        <w:rPr>
          <w:sz w:val="24"/>
          <w:szCs w:val="24"/>
        </w:rPr>
        <w:t xml:space="preserve">use the </w:t>
      </w:r>
      <w:r w:rsidR="002627B8">
        <w:rPr>
          <w:sz w:val="24"/>
          <w:szCs w:val="24"/>
        </w:rPr>
        <w:t>PIC16F887</w:t>
      </w:r>
      <w:r w:rsidR="008B0046">
        <w:rPr>
          <w:sz w:val="24"/>
          <w:szCs w:val="24"/>
        </w:rPr>
        <w:t>’</w:t>
      </w:r>
      <w:r w:rsidR="00EC745C">
        <w:rPr>
          <w:sz w:val="24"/>
          <w:szCs w:val="24"/>
        </w:rPr>
        <w:t xml:space="preserve">s tmr0 as </w:t>
      </w:r>
      <w:r w:rsidR="00A7149B">
        <w:rPr>
          <w:sz w:val="24"/>
          <w:szCs w:val="24"/>
        </w:rPr>
        <w:t>a</w:t>
      </w:r>
      <w:r w:rsidR="00070B14">
        <w:rPr>
          <w:sz w:val="24"/>
          <w:szCs w:val="24"/>
        </w:rPr>
        <w:t xml:space="preserve">n </w:t>
      </w:r>
      <w:r w:rsidR="002C09C0">
        <w:rPr>
          <w:sz w:val="24"/>
          <w:szCs w:val="24"/>
        </w:rPr>
        <w:t>interrupt</w:t>
      </w:r>
      <w:r w:rsidR="00070B14">
        <w:rPr>
          <w:sz w:val="24"/>
          <w:szCs w:val="24"/>
        </w:rPr>
        <w:t xml:space="preserve"> that would trigger every desired amount of time. I then used this </w:t>
      </w:r>
      <w:r w:rsidR="002C09C0">
        <w:rPr>
          <w:sz w:val="24"/>
          <w:szCs w:val="24"/>
        </w:rPr>
        <w:t>interrupt</w:t>
      </w:r>
      <w:r w:rsidR="00070B14">
        <w:rPr>
          <w:sz w:val="24"/>
          <w:szCs w:val="24"/>
        </w:rPr>
        <w:t xml:space="preserve"> to increment a counter and output to 7 segment display.</w:t>
      </w:r>
      <w:r w:rsidR="002C09C0">
        <w:rPr>
          <w:sz w:val="24"/>
          <w:szCs w:val="24"/>
        </w:rPr>
        <w:t xml:space="preserve"> A bit of code optimization I could have done is the check for if the counter is too high for the seven segment. I could have put it in main instead of having everything in the ISR which is generally a bad idea as ideally the ISR should be short and quick.</w:t>
      </w:r>
      <w:r w:rsidR="0022338D">
        <w:rPr>
          <w:sz w:val="24"/>
          <w:szCs w:val="24"/>
        </w:rPr>
        <w:br w:type="page"/>
      </w:r>
    </w:p>
    <w:p w:rsidR="0022338D" w:rsidRPr="002627B8" w:rsidRDefault="0022338D" w:rsidP="0022338D">
      <w:pPr>
        <w:pStyle w:val="Heading1"/>
        <w:tabs>
          <w:tab w:val="center" w:pos="4680"/>
        </w:tabs>
        <w:rPr>
          <w:lang w:val="en-US"/>
        </w:rPr>
      </w:pPr>
      <w:bookmarkStart w:id="13" w:name="_Toc498273308"/>
      <w:r>
        <w:rPr>
          <w:lang w:val="en-US"/>
        </w:rPr>
        <w:lastRenderedPageBreak/>
        <w:t>Additional</w:t>
      </w:r>
      <w:bookmarkEnd w:id="13"/>
      <w:r w:rsidRPr="002627B8">
        <w:rPr>
          <w:lang w:val="en-US"/>
        </w:rPr>
        <w:tab/>
      </w:r>
    </w:p>
    <w:p w:rsidR="0022338D" w:rsidRDefault="00D84E78" w:rsidP="0022338D">
      <w:pPr>
        <w:rPr>
          <w:sz w:val="24"/>
          <w:szCs w:val="24"/>
        </w:rPr>
      </w:pPr>
      <w:r>
        <w:rPr>
          <w:sz w:val="24"/>
          <w:szCs w:val="24"/>
        </w:rPr>
        <w:t>For additional challenge, I programed the PIC16F887 to use interrupts from timer0</w:t>
      </w:r>
      <w:r w:rsidR="00973197">
        <w:rPr>
          <w:sz w:val="24"/>
          <w:szCs w:val="24"/>
        </w:rPr>
        <w:t xml:space="preserve"> to control </w:t>
      </w:r>
      <w:r w:rsidR="000123A8">
        <w:rPr>
          <w:sz w:val="24"/>
          <w:szCs w:val="24"/>
        </w:rPr>
        <w:t>a counter while</w:t>
      </w:r>
      <w:r w:rsidR="00973197">
        <w:rPr>
          <w:sz w:val="24"/>
          <w:szCs w:val="24"/>
        </w:rPr>
        <w:t xml:space="preserve"> also</w:t>
      </w:r>
      <w:r w:rsidR="00C07D0C">
        <w:rPr>
          <w:sz w:val="24"/>
          <w:szCs w:val="24"/>
        </w:rPr>
        <w:t xml:space="preserve"> using</w:t>
      </w:r>
      <w:r>
        <w:rPr>
          <w:sz w:val="24"/>
          <w:szCs w:val="24"/>
        </w:rPr>
        <w:t xml:space="preserve"> PORTB </w:t>
      </w:r>
      <w:r w:rsidR="00717BE7">
        <w:rPr>
          <w:sz w:val="24"/>
          <w:szCs w:val="24"/>
        </w:rPr>
        <w:t>as</w:t>
      </w:r>
      <w:r w:rsidR="00B57CCB">
        <w:rPr>
          <w:sz w:val="24"/>
          <w:szCs w:val="24"/>
        </w:rPr>
        <w:t xml:space="preserve"> an</w:t>
      </w:r>
      <w:r w:rsidR="00717BE7">
        <w:rPr>
          <w:sz w:val="24"/>
          <w:szCs w:val="24"/>
        </w:rPr>
        <w:t xml:space="preserve"> </w:t>
      </w:r>
      <w:r w:rsidR="00B57CCB">
        <w:rPr>
          <w:sz w:val="24"/>
          <w:szCs w:val="24"/>
        </w:rPr>
        <w:t>interrupt</w:t>
      </w:r>
      <w:r w:rsidR="00717BE7">
        <w:rPr>
          <w:sz w:val="24"/>
          <w:szCs w:val="24"/>
        </w:rPr>
        <w:t xml:space="preserve"> that would switch the direction of the counter. </w:t>
      </w:r>
      <w:r w:rsidR="0065633B">
        <w:rPr>
          <w:sz w:val="24"/>
          <w:szCs w:val="24"/>
        </w:rPr>
        <w:t xml:space="preserve">This required code at the start of the ISR to identify the source of the </w:t>
      </w:r>
      <w:r w:rsidR="00642007">
        <w:rPr>
          <w:sz w:val="24"/>
          <w:szCs w:val="24"/>
        </w:rPr>
        <w:t>interrupts</w:t>
      </w:r>
      <w:r w:rsidR="0065633B">
        <w:rPr>
          <w:sz w:val="24"/>
          <w:szCs w:val="24"/>
        </w:rPr>
        <w:t xml:space="preserve"> and branch accordingly.</w:t>
      </w:r>
      <w:r w:rsidR="00B15B28">
        <w:rPr>
          <w:sz w:val="24"/>
          <w:szCs w:val="24"/>
        </w:rPr>
        <w:t xml:space="preserve"> </w:t>
      </w:r>
      <w:r w:rsidR="00635B38">
        <w:rPr>
          <w:sz w:val="24"/>
          <w:szCs w:val="24"/>
        </w:rPr>
        <w:t xml:space="preserve">I also programmed it to increment/decrement PORTA on overflow/underflow. </w:t>
      </w:r>
      <w:r w:rsidR="00B15B28">
        <w:rPr>
          <w:sz w:val="24"/>
          <w:szCs w:val="24"/>
        </w:rPr>
        <w:t>I included a cop</w:t>
      </w:r>
      <w:r w:rsidR="00D90AC8">
        <w:rPr>
          <w:sz w:val="24"/>
          <w:szCs w:val="24"/>
        </w:rPr>
        <w:t xml:space="preserve">y of the code with this report. The possible code optimizations are the same as the main lab, move overflow checks to the </w:t>
      </w:r>
      <w:r w:rsidR="00F22E72">
        <w:rPr>
          <w:sz w:val="24"/>
          <w:szCs w:val="24"/>
        </w:rPr>
        <w:t>main</w:t>
      </w:r>
      <w:r w:rsidR="00D90AC8">
        <w:rPr>
          <w:sz w:val="24"/>
          <w:szCs w:val="24"/>
        </w:rPr>
        <w:t xml:space="preserve"> loop instead of having everything in the ISR.</w:t>
      </w:r>
    </w:p>
    <w:p w:rsidR="004947DF" w:rsidRDefault="004947DF" w:rsidP="009827DA">
      <w:pPr>
        <w:rPr>
          <w:sz w:val="24"/>
          <w:szCs w:val="24"/>
        </w:rPr>
      </w:pPr>
    </w:p>
    <w:bookmarkEnd w:id="12" w:displacedByCustomXml="next"/>
    <w:bookmarkStart w:id="14" w:name="_Toc498273309" w:displacedByCustomXml="next"/>
    <w:sdt>
      <w:sdtPr>
        <w:rPr>
          <w:rFonts w:asciiTheme="minorHAnsi" w:eastAsiaTheme="minorHAnsi" w:hAnsiTheme="minorHAnsi" w:cstheme="minorBidi"/>
          <w:b w:val="0"/>
          <w:bCs w:val="0"/>
          <w:smallCaps w:val="0"/>
          <w:noProof w:val="0"/>
          <w:sz w:val="20"/>
          <w:szCs w:val="20"/>
          <w:lang w:eastAsia="en-US"/>
        </w:rPr>
        <w:id w:val="-1507972974"/>
        <w:docPartObj>
          <w:docPartGallery w:val="Bibliographies"/>
          <w:docPartUnique/>
        </w:docPartObj>
      </w:sdtPr>
      <w:sdtEndPr/>
      <w:sdtContent>
        <w:p w:rsidR="00DB0A62" w:rsidRDefault="00DB0A62">
          <w:pPr>
            <w:pStyle w:val="Heading1"/>
          </w:pPr>
          <w:r>
            <w:t>References</w:t>
          </w:r>
          <w:bookmarkEnd w:id="14"/>
        </w:p>
        <w:sdt>
          <w:sdtPr>
            <w:id w:val="-573587230"/>
            <w:bibliography/>
          </w:sdtPr>
          <w:sdtEndPr/>
          <w:sdtContent>
            <w:p w:rsidR="00DB0A62" w:rsidRDefault="00DB0A62">
              <w:pPr>
                <w:rPr>
                  <w:noProof/>
                  <w:color w:val="auto"/>
                  <w:sz w:val="22"/>
                  <w:szCs w:val="22"/>
                  <w:shd w:val="clear" w:color="auto" w:fil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20"/>
                <w:gridCol w:w="8340"/>
              </w:tblGrid>
              <w:tr w:rsidR="00DB0A62">
                <w:trPr>
                  <w:divId w:val="27644778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B0A62" w:rsidRDefault="00DB0A6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0A62" w:rsidRDefault="00DB0A6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Microchip Technology Inc., "MPASM Assembler, MPLINK Object Linker, MPLIB Object Librarian User's Guide," Microchip Technology Inc., 2013. [Online]. Available: http://ww1.microchip.com/downloads/en/DeviceDoc/33014L.pdf. [Accessed 20 9 2017].</w:t>
                    </w:r>
                  </w:p>
                </w:tc>
              </w:tr>
            </w:tbl>
            <w:p w:rsidR="00DB0A62" w:rsidRDefault="00DB0A62">
              <w:pPr>
                <w:divId w:val="276447786"/>
                <w:rPr>
                  <w:rFonts w:eastAsia="Times New Roman"/>
                  <w:noProof/>
                </w:rPr>
              </w:pPr>
            </w:p>
            <w:p w:rsidR="00DB0A62" w:rsidRDefault="00DB0A6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31718" w:rsidRDefault="00231718" w:rsidP="00C37262"/>
    <w:sectPr w:rsidR="00231718" w:rsidSect="000A2B89">
      <w:headerReference w:type="default" r:id="rId12"/>
      <w:footerReference w:type="default" r:id="rId13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369" w:rsidRDefault="009C6369" w:rsidP="00C37262">
      <w:r>
        <w:separator/>
      </w:r>
    </w:p>
  </w:endnote>
  <w:endnote w:type="continuationSeparator" w:id="0">
    <w:p w:rsidR="009C6369" w:rsidRDefault="009C6369" w:rsidP="00C3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902796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89"/>
          <w:gridCol w:w="4671"/>
        </w:tblGrid>
        <w:tr w:rsidR="00260077" w:rsidTr="00CF7A64">
          <w:tc>
            <w:tcPr>
              <w:tcW w:w="4788" w:type="dxa"/>
            </w:tcPr>
            <w:p w:rsidR="00095ECC" w:rsidRPr="00095ECC" w:rsidRDefault="00095ECC" w:rsidP="00095ECC">
              <w:pPr>
                <w:pStyle w:val="Footer"/>
                <w:ind w:left="0"/>
                <w:rPr>
                  <w:b/>
                </w:rPr>
              </w:pPr>
              <w:r w:rsidRPr="00095ECC">
                <w:rPr>
                  <w:b/>
                </w:rPr>
                <w:t>Department of Computer</w:t>
              </w:r>
            </w:p>
            <w:p w:rsidR="00260077" w:rsidRDefault="00095ECC" w:rsidP="00095ECC">
              <w:pPr>
                <w:pStyle w:val="Footer"/>
                <w:ind w:left="0"/>
              </w:pPr>
              <w:r w:rsidRPr="00095ECC">
                <w:rPr>
                  <w:b/>
                </w:rPr>
                <w:t>Engineering Technology</w:t>
              </w:r>
            </w:p>
            <w:p w:rsidR="00FC63EC" w:rsidRPr="00FC63EC" w:rsidRDefault="00FC63EC" w:rsidP="00260077">
              <w:pPr>
                <w:pStyle w:val="Footer"/>
                <w:ind w:left="0"/>
                <w:rPr>
                  <w:i/>
                </w:rPr>
              </w:pPr>
              <w:r w:rsidRPr="00FC63EC">
                <w:rPr>
                  <w:i/>
                </w:rPr>
                <w:t>Template v1.0, John Salik</w:t>
              </w:r>
            </w:p>
          </w:tc>
          <w:tc>
            <w:tcPr>
              <w:tcW w:w="4788" w:type="dxa"/>
            </w:tcPr>
            <w:p w:rsidR="00260077" w:rsidRPr="00CF7A64" w:rsidRDefault="00260077" w:rsidP="00CF7A64">
              <w:pPr>
                <w:pStyle w:val="Footer"/>
                <w:ind w:left="0"/>
                <w:jc w:val="right"/>
                <w:rPr>
                  <w:b/>
                </w:rPr>
              </w:pPr>
              <w:r w:rsidRPr="00CF7A64">
                <w:rPr>
                  <w:b/>
                </w:rPr>
                <w:t xml:space="preserve">Page </w:t>
              </w:r>
              <w:r w:rsidRPr="00CF7A64">
                <w:rPr>
                  <w:b/>
                </w:rPr>
                <w:fldChar w:fldCharType="begin"/>
              </w:r>
              <w:r w:rsidRPr="00CF7A64">
                <w:rPr>
                  <w:b/>
                </w:rPr>
                <w:instrText xml:space="preserve"> PAGE   \* MERGEFORMAT </w:instrText>
              </w:r>
              <w:r w:rsidRPr="00CF7A64">
                <w:rPr>
                  <w:b/>
                </w:rPr>
                <w:fldChar w:fldCharType="separate"/>
              </w:r>
              <w:r w:rsidR="0019489B" w:rsidRPr="0019489B">
                <w:rPr>
                  <w:b/>
                  <w:bCs/>
                  <w:noProof/>
                </w:rPr>
                <w:t>2</w:t>
              </w:r>
              <w:r w:rsidRPr="00CF7A64">
                <w:rPr>
                  <w:b/>
                  <w:bCs/>
                  <w:noProof/>
                </w:rPr>
                <w:fldChar w:fldCharType="end"/>
              </w:r>
            </w:p>
          </w:tc>
        </w:tr>
      </w:tbl>
      <w:p w:rsidR="009969A8" w:rsidRDefault="00095ECC" w:rsidP="00095ECC">
        <w:pPr>
          <w:pStyle w:val="Footer"/>
          <w:tabs>
            <w:tab w:val="clear" w:pos="4680"/>
            <w:tab w:val="clear" w:pos="9360"/>
            <w:tab w:val="left" w:pos="2265"/>
          </w:tabs>
          <w:ind w:left="0"/>
          <w:rPr>
            <w:b/>
            <w:bCs/>
          </w:rPr>
        </w:pPr>
        <w:r>
          <w:rPr>
            <w:b/>
            <w:bCs/>
          </w:rPr>
          <w:tab/>
        </w:r>
      </w:p>
    </w:sdtContent>
  </w:sdt>
  <w:p w:rsidR="00580DC1" w:rsidRPr="005A2A76" w:rsidRDefault="00580DC1" w:rsidP="00996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369" w:rsidRDefault="009C6369" w:rsidP="00C37262">
      <w:r>
        <w:separator/>
      </w:r>
    </w:p>
  </w:footnote>
  <w:footnote w:type="continuationSeparator" w:id="0">
    <w:p w:rsidR="009C6369" w:rsidRDefault="009C6369" w:rsidP="00C37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DC1" w:rsidRDefault="00260077" w:rsidP="00BA618F">
    <w:pPr>
      <w:pStyle w:val="Header"/>
      <w:jc w:val="right"/>
    </w:pPr>
    <w:r>
      <w:rPr>
        <w:noProof/>
        <w:lang w:val="en-US" w:eastAsia="ja-JP"/>
      </w:rPr>
      <w:drawing>
        <wp:inline distT="0" distB="0" distL="0" distR="0" wp14:anchorId="6B620347" wp14:editId="2A24A8A4">
          <wp:extent cx="1173452" cy="384818"/>
          <wp:effectExtent l="0" t="0" r="825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nierWordmark-tag-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958" b="34932"/>
                  <a:stretch/>
                </pic:blipFill>
                <pic:spPr bwMode="auto">
                  <a:xfrm>
                    <a:off x="0" y="0"/>
                    <a:ext cx="1195435" cy="3920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2CCD"/>
    <w:multiLevelType w:val="hybridMultilevel"/>
    <w:tmpl w:val="C7A21B3E"/>
    <w:lvl w:ilvl="0" w:tplc="B4B883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B316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4F09EB"/>
    <w:multiLevelType w:val="hybridMultilevel"/>
    <w:tmpl w:val="69BA83AC"/>
    <w:lvl w:ilvl="0" w:tplc="F29A8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E2AD4"/>
    <w:multiLevelType w:val="hybridMultilevel"/>
    <w:tmpl w:val="64AEE0AC"/>
    <w:lvl w:ilvl="0" w:tplc="1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253F6"/>
    <w:multiLevelType w:val="hybridMultilevel"/>
    <w:tmpl w:val="D7988C00"/>
    <w:lvl w:ilvl="0" w:tplc="19B0EF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01273"/>
    <w:multiLevelType w:val="hybridMultilevel"/>
    <w:tmpl w:val="FC48F1A6"/>
    <w:lvl w:ilvl="0" w:tplc="02A60B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C84E8D"/>
    <w:multiLevelType w:val="hybridMultilevel"/>
    <w:tmpl w:val="AE0C711E"/>
    <w:lvl w:ilvl="0" w:tplc="AF9C7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FB3D87"/>
    <w:multiLevelType w:val="multilevel"/>
    <w:tmpl w:val="BE94C1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553857"/>
    <w:multiLevelType w:val="hybridMultilevel"/>
    <w:tmpl w:val="495E0522"/>
    <w:lvl w:ilvl="0" w:tplc="57EC72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2226B"/>
    <w:multiLevelType w:val="hybridMultilevel"/>
    <w:tmpl w:val="3468C4E0"/>
    <w:lvl w:ilvl="0" w:tplc="B344B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767835"/>
    <w:multiLevelType w:val="multilevel"/>
    <w:tmpl w:val="10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73000A03"/>
    <w:multiLevelType w:val="hybridMultilevel"/>
    <w:tmpl w:val="A3AEC454"/>
    <w:lvl w:ilvl="0" w:tplc="5A8AF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ocumentProtection w:edit="readOnly" w:enforcement="0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A0"/>
    <w:rsid w:val="00000607"/>
    <w:rsid w:val="000123A8"/>
    <w:rsid w:val="00012572"/>
    <w:rsid w:val="00012E45"/>
    <w:rsid w:val="00025E4A"/>
    <w:rsid w:val="000313BB"/>
    <w:rsid w:val="00037D68"/>
    <w:rsid w:val="0004074C"/>
    <w:rsid w:val="00046A29"/>
    <w:rsid w:val="00051115"/>
    <w:rsid w:val="00052AB9"/>
    <w:rsid w:val="000533AA"/>
    <w:rsid w:val="00070B14"/>
    <w:rsid w:val="00071636"/>
    <w:rsid w:val="00075B2E"/>
    <w:rsid w:val="00082704"/>
    <w:rsid w:val="00091B9D"/>
    <w:rsid w:val="00092345"/>
    <w:rsid w:val="00095ECC"/>
    <w:rsid w:val="00097617"/>
    <w:rsid w:val="000978EB"/>
    <w:rsid w:val="000A239C"/>
    <w:rsid w:val="000A2B89"/>
    <w:rsid w:val="000A2CC9"/>
    <w:rsid w:val="000A2CDA"/>
    <w:rsid w:val="000A3692"/>
    <w:rsid w:val="000A3F95"/>
    <w:rsid w:val="000C2F7A"/>
    <w:rsid w:val="000D713C"/>
    <w:rsid w:val="001018D9"/>
    <w:rsid w:val="001115C9"/>
    <w:rsid w:val="001150EE"/>
    <w:rsid w:val="001172DF"/>
    <w:rsid w:val="00122A66"/>
    <w:rsid w:val="00130A31"/>
    <w:rsid w:val="00134A7C"/>
    <w:rsid w:val="0014247F"/>
    <w:rsid w:val="00142853"/>
    <w:rsid w:val="0014288C"/>
    <w:rsid w:val="00142EC0"/>
    <w:rsid w:val="00143CAB"/>
    <w:rsid w:val="00145E62"/>
    <w:rsid w:val="001476B8"/>
    <w:rsid w:val="00151116"/>
    <w:rsid w:val="00160384"/>
    <w:rsid w:val="0016075D"/>
    <w:rsid w:val="001635B2"/>
    <w:rsid w:val="00165669"/>
    <w:rsid w:val="00181A9C"/>
    <w:rsid w:val="001923B8"/>
    <w:rsid w:val="001924FF"/>
    <w:rsid w:val="00193A79"/>
    <w:rsid w:val="0019489B"/>
    <w:rsid w:val="001A0C49"/>
    <w:rsid w:val="001A11E6"/>
    <w:rsid w:val="001A6691"/>
    <w:rsid w:val="001A7EF3"/>
    <w:rsid w:val="001B14A0"/>
    <w:rsid w:val="001C0FE3"/>
    <w:rsid w:val="001C2727"/>
    <w:rsid w:val="001C3E31"/>
    <w:rsid w:val="001C4D96"/>
    <w:rsid w:val="001D2EBE"/>
    <w:rsid w:val="001D529B"/>
    <w:rsid w:val="001E37B8"/>
    <w:rsid w:val="001E47EA"/>
    <w:rsid w:val="001F2E24"/>
    <w:rsid w:val="002069FB"/>
    <w:rsid w:val="002103A1"/>
    <w:rsid w:val="00211E5F"/>
    <w:rsid w:val="00220610"/>
    <w:rsid w:val="0022338D"/>
    <w:rsid w:val="00223D7C"/>
    <w:rsid w:val="0022534D"/>
    <w:rsid w:val="00231718"/>
    <w:rsid w:val="00240B1B"/>
    <w:rsid w:val="0024199A"/>
    <w:rsid w:val="002435AA"/>
    <w:rsid w:val="002453DD"/>
    <w:rsid w:val="00255B2B"/>
    <w:rsid w:val="00257F4A"/>
    <w:rsid w:val="00260077"/>
    <w:rsid w:val="002627B8"/>
    <w:rsid w:val="00264F84"/>
    <w:rsid w:val="0027051C"/>
    <w:rsid w:val="00277DC3"/>
    <w:rsid w:val="00280134"/>
    <w:rsid w:val="00285AF9"/>
    <w:rsid w:val="00297768"/>
    <w:rsid w:val="002A317F"/>
    <w:rsid w:val="002A3C8C"/>
    <w:rsid w:val="002A60B0"/>
    <w:rsid w:val="002A7F55"/>
    <w:rsid w:val="002B41F8"/>
    <w:rsid w:val="002B677F"/>
    <w:rsid w:val="002C09C0"/>
    <w:rsid w:val="002C3A15"/>
    <w:rsid w:val="002E075A"/>
    <w:rsid w:val="002F74A7"/>
    <w:rsid w:val="00302CEF"/>
    <w:rsid w:val="00333AD2"/>
    <w:rsid w:val="00345736"/>
    <w:rsid w:val="0036740E"/>
    <w:rsid w:val="00374EA9"/>
    <w:rsid w:val="003822E9"/>
    <w:rsid w:val="00391E57"/>
    <w:rsid w:val="003B0423"/>
    <w:rsid w:val="003B474E"/>
    <w:rsid w:val="003C0EAC"/>
    <w:rsid w:val="003C3179"/>
    <w:rsid w:val="003C4BC5"/>
    <w:rsid w:val="003C5359"/>
    <w:rsid w:val="003C7901"/>
    <w:rsid w:val="003E3F74"/>
    <w:rsid w:val="003E6186"/>
    <w:rsid w:val="003F4B6E"/>
    <w:rsid w:val="003F6C35"/>
    <w:rsid w:val="00414901"/>
    <w:rsid w:val="004173D4"/>
    <w:rsid w:val="0043548B"/>
    <w:rsid w:val="0043612B"/>
    <w:rsid w:val="00441152"/>
    <w:rsid w:val="004618FF"/>
    <w:rsid w:val="00462595"/>
    <w:rsid w:val="00465891"/>
    <w:rsid w:val="004659B8"/>
    <w:rsid w:val="00465D69"/>
    <w:rsid w:val="00470900"/>
    <w:rsid w:val="00475A1F"/>
    <w:rsid w:val="0047646A"/>
    <w:rsid w:val="00476A96"/>
    <w:rsid w:val="00481CB7"/>
    <w:rsid w:val="00485E22"/>
    <w:rsid w:val="00486D95"/>
    <w:rsid w:val="004947DF"/>
    <w:rsid w:val="00495C92"/>
    <w:rsid w:val="004A02BC"/>
    <w:rsid w:val="004C2EDB"/>
    <w:rsid w:val="004C4DFB"/>
    <w:rsid w:val="004C56C5"/>
    <w:rsid w:val="004E1A98"/>
    <w:rsid w:val="004E45D4"/>
    <w:rsid w:val="004E5CAD"/>
    <w:rsid w:val="004E67F5"/>
    <w:rsid w:val="004E72FA"/>
    <w:rsid w:val="004F0FC1"/>
    <w:rsid w:val="004F3F2E"/>
    <w:rsid w:val="004F415F"/>
    <w:rsid w:val="004F5685"/>
    <w:rsid w:val="005003E6"/>
    <w:rsid w:val="0050305F"/>
    <w:rsid w:val="00503986"/>
    <w:rsid w:val="00507349"/>
    <w:rsid w:val="005107E9"/>
    <w:rsid w:val="00526279"/>
    <w:rsid w:val="00527033"/>
    <w:rsid w:val="00527091"/>
    <w:rsid w:val="00530155"/>
    <w:rsid w:val="00530569"/>
    <w:rsid w:val="00530AF5"/>
    <w:rsid w:val="00550E93"/>
    <w:rsid w:val="0055358F"/>
    <w:rsid w:val="00553FE6"/>
    <w:rsid w:val="00564DF9"/>
    <w:rsid w:val="005719C6"/>
    <w:rsid w:val="00577BF4"/>
    <w:rsid w:val="00580DC1"/>
    <w:rsid w:val="005916C4"/>
    <w:rsid w:val="00593983"/>
    <w:rsid w:val="00594D2C"/>
    <w:rsid w:val="005A0A81"/>
    <w:rsid w:val="005A2358"/>
    <w:rsid w:val="005A2A76"/>
    <w:rsid w:val="005A7A4B"/>
    <w:rsid w:val="005B1524"/>
    <w:rsid w:val="005B18B8"/>
    <w:rsid w:val="005B258C"/>
    <w:rsid w:val="005C2EDF"/>
    <w:rsid w:val="005D0157"/>
    <w:rsid w:val="005D0C5A"/>
    <w:rsid w:val="005E0BCA"/>
    <w:rsid w:val="005E1887"/>
    <w:rsid w:val="005E591F"/>
    <w:rsid w:val="005F20BC"/>
    <w:rsid w:val="005F7BC5"/>
    <w:rsid w:val="006002A5"/>
    <w:rsid w:val="0060765B"/>
    <w:rsid w:val="00610022"/>
    <w:rsid w:val="00611453"/>
    <w:rsid w:val="006114FB"/>
    <w:rsid w:val="006123DB"/>
    <w:rsid w:val="006213D7"/>
    <w:rsid w:val="006217C4"/>
    <w:rsid w:val="00627FF6"/>
    <w:rsid w:val="00630276"/>
    <w:rsid w:val="00630E7E"/>
    <w:rsid w:val="00635B38"/>
    <w:rsid w:val="00642007"/>
    <w:rsid w:val="00646AE4"/>
    <w:rsid w:val="006471A7"/>
    <w:rsid w:val="0065348E"/>
    <w:rsid w:val="0065633B"/>
    <w:rsid w:val="00657148"/>
    <w:rsid w:val="00660E97"/>
    <w:rsid w:val="006613BE"/>
    <w:rsid w:val="00664D0D"/>
    <w:rsid w:val="00672000"/>
    <w:rsid w:val="0068324F"/>
    <w:rsid w:val="00685794"/>
    <w:rsid w:val="00692350"/>
    <w:rsid w:val="006A0741"/>
    <w:rsid w:val="006A0747"/>
    <w:rsid w:val="006A4347"/>
    <w:rsid w:val="006B0C77"/>
    <w:rsid w:val="006B28C3"/>
    <w:rsid w:val="006C09F6"/>
    <w:rsid w:val="006C3AB3"/>
    <w:rsid w:val="006C420B"/>
    <w:rsid w:val="006C4648"/>
    <w:rsid w:val="006C56D2"/>
    <w:rsid w:val="006C635B"/>
    <w:rsid w:val="006C781C"/>
    <w:rsid w:val="006D040C"/>
    <w:rsid w:val="006D67E4"/>
    <w:rsid w:val="006E22DE"/>
    <w:rsid w:val="007010F3"/>
    <w:rsid w:val="00705662"/>
    <w:rsid w:val="00710635"/>
    <w:rsid w:val="00713C17"/>
    <w:rsid w:val="007161D3"/>
    <w:rsid w:val="00717BE7"/>
    <w:rsid w:val="0072540C"/>
    <w:rsid w:val="00732878"/>
    <w:rsid w:val="00732D60"/>
    <w:rsid w:val="007330CA"/>
    <w:rsid w:val="00733626"/>
    <w:rsid w:val="00735150"/>
    <w:rsid w:val="007352BD"/>
    <w:rsid w:val="00745C24"/>
    <w:rsid w:val="007548B1"/>
    <w:rsid w:val="007636FD"/>
    <w:rsid w:val="0077083F"/>
    <w:rsid w:val="007746B2"/>
    <w:rsid w:val="007804B3"/>
    <w:rsid w:val="007937B4"/>
    <w:rsid w:val="007963B1"/>
    <w:rsid w:val="007A2028"/>
    <w:rsid w:val="007A7570"/>
    <w:rsid w:val="007D01B3"/>
    <w:rsid w:val="007D2A4A"/>
    <w:rsid w:val="007D471F"/>
    <w:rsid w:val="007E1D49"/>
    <w:rsid w:val="007E58F7"/>
    <w:rsid w:val="007E6C55"/>
    <w:rsid w:val="007F05A8"/>
    <w:rsid w:val="007F277B"/>
    <w:rsid w:val="00802D86"/>
    <w:rsid w:val="00806135"/>
    <w:rsid w:val="00812E02"/>
    <w:rsid w:val="008166A6"/>
    <w:rsid w:val="0082259B"/>
    <w:rsid w:val="00831660"/>
    <w:rsid w:val="0083551E"/>
    <w:rsid w:val="008409F3"/>
    <w:rsid w:val="0085393D"/>
    <w:rsid w:val="00861F01"/>
    <w:rsid w:val="008636DB"/>
    <w:rsid w:val="008678F9"/>
    <w:rsid w:val="00875007"/>
    <w:rsid w:val="00877645"/>
    <w:rsid w:val="00880B72"/>
    <w:rsid w:val="00881781"/>
    <w:rsid w:val="00882589"/>
    <w:rsid w:val="00882D9C"/>
    <w:rsid w:val="00883F07"/>
    <w:rsid w:val="008875BE"/>
    <w:rsid w:val="008A741D"/>
    <w:rsid w:val="008B0046"/>
    <w:rsid w:val="008B1980"/>
    <w:rsid w:val="008C727B"/>
    <w:rsid w:val="008D2958"/>
    <w:rsid w:val="008D7F62"/>
    <w:rsid w:val="008E0428"/>
    <w:rsid w:val="008E170F"/>
    <w:rsid w:val="008E2A5A"/>
    <w:rsid w:val="008E3FAC"/>
    <w:rsid w:val="008F1FFB"/>
    <w:rsid w:val="008F2861"/>
    <w:rsid w:val="008F6A1C"/>
    <w:rsid w:val="008F7017"/>
    <w:rsid w:val="0090365F"/>
    <w:rsid w:val="009075D1"/>
    <w:rsid w:val="00914674"/>
    <w:rsid w:val="00917513"/>
    <w:rsid w:val="00920364"/>
    <w:rsid w:val="00933096"/>
    <w:rsid w:val="009533AD"/>
    <w:rsid w:val="00960849"/>
    <w:rsid w:val="009624D3"/>
    <w:rsid w:val="00963AAC"/>
    <w:rsid w:val="00973197"/>
    <w:rsid w:val="00975677"/>
    <w:rsid w:val="009827DA"/>
    <w:rsid w:val="009872CE"/>
    <w:rsid w:val="00990AD6"/>
    <w:rsid w:val="009969A8"/>
    <w:rsid w:val="00997785"/>
    <w:rsid w:val="009B2746"/>
    <w:rsid w:val="009B3056"/>
    <w:rsid w:val="009B4A3B"/>
    <w:rsid w:val="009C6369"/>
    <w:rsid w:val="009D5AC6"/>
    <w:rsid w:val="009E1BE2"/>
    <w:rsid w:val="009E4D46"/>
    <w:rsid w:val="009E698C"/>
    <w:rsid w:val="009F190D"/>
    <w:rsid w:val="009F5417"/>
    <w:rsid w:val="00A14178"/>
    <w:rsid w:val="00A14B0F"/>
    <w:rsid w:val="00A1670C"/>
    <w:rsid w:val="00A21BB9"/>
    <w:rsid w:val="00A26C11"/>
    <w:rsid w:val="00A37B01"/>
    <w:rsid w:val="00A4015A"/>
    <w:rsid w:val="00A50FA9"/>
    <w:rsid w:val="00A63E7A"/>
    <w:rsid w:val="00A7149B"/>
    <w:rsid w:val="00A844A9"/>
    <w:rsid w:val="00A907D8"/>
    <w:rsid w:val="00AA12D8"/>
    <w:rsid w:val="00AC2B4E"/>
    <w:rsid w:val="00AC37A8"/>
    <w:rsid w:val="00AC7889"/>
    <w:rsid w:val="00AD0C00"/>
    <w:rsid w:val="00AF07C8"/>
    <w:rsid w:val="00AF636B"/>
    <w:rsid w:val="00B05CBA"/>
    <w:rsid w:val="00B074CD"/>
    <w:rsid w:val="00B15B28"/>
    <w:rsid w:val="00B16452"/>
    <w:rsid w:val="00B224E7"/>
    <w:rsid w:val="00B30322"/>
    <w:rsid w:val="00B34C27"/>
    <w:rsid w:val="00B42078"/>
    <w:rsid w:val="00B51332"/>
    <w:rsid w:val="00B57CCB"/>
    <w:rsid w:val="00B70C29"/>
    <w:rsid w:val="00B713FE"/>
    <w:rsid w:val="00B7187E"/>
    <w:rsid w:val="00B7354B"/>
    <w:rsid w:val="00B81D64"/>
    <w:rsid w:val="00B8682A"/>
    <w:rsid w:val="00B9255F"/>
    <w:rsid w:val="00BA2CA1"/>
    <w:rsid w:val="00BA618F"/>
    <w:rsid w:val="00BA7EDB"/>
    <w:rsid w:val="00BB49BB"/>
    <w:rsid w:val="00BC276C"/>
    <w:rsid w:val="00BC4B10"/>
    <w:rsid w:val="00BC4BB9"/>
    <w:rsid w:val="00BC610D"/>
    <w:rsid w:val="00BD0C63"/>
    <w:rsid w:val="00BD63D7"/>
    <w:rsid w:val="00BE6B8C"/>
    <w:rsid w:val="00BF5D31"/>
    <w:rsid w:val="00C00901"/>
    <w:rsid w:val="00C07D0C"/>
    <w:rsid w:val="00C10F18"/>
    <w:rsid w:val="00C13D27"/>
    <w:rsid w:val="00C16796"/>
    <w:rsid w:val="00C27666"/>
    <w:rsid w:val="00C27877"/>
    <w:rsid w:val="00C32B6C"/>
    <w:rsid w:val="00C37262"/>
    <w:rsid w:val="00C37DC0"/>
    <w:rsid w:val="00C517A6"/>
    <w:rsid w:val="00C77834"/>
    <w:rsid w:val="00C82412"/>
    <w:rsid w:val="00C8488A"/>
    <w:rsid w:val="00CA4724"/>
    <w:rsid w:val="00CA4754"/>
    <w:rsid w:val="00CA4967"/>
    <w:rsid w:val="00CB0B59"/>
    <w:rsid w:val="00CB1916"/>
    <w:rsid w:val="00CC06DB"/>
    <w:rsid w:val="00CC14D2"/>
    <w:rsid w:val="00CC2509"/>
    <w:rsid w:val="00CC7157"/>
    <w:rsid w:val="00CD3013"/>
    <w:rsid w:val="00CD447E"/>
    <w:rsid w:val="00CD5256"/>
    <w:rsid w:val="00CD65BE"/>
    <w:rsid w:val="00CE1ED1"/>
    <w:rsid w:val="00CE7D9A"/>
    <w:rsid w:val="00CF4FB7"/>
    <w:rsid w:val="00CF7A64"/>
    <w:rsid w:val="00D02537"/>
    <w:rsid w:val="00D02748"/>
    <w:rsid w:val="00D0317A"/>
    <w:rsid w:val="00D0787C"/>
    <w:rsid w:val="00D1074C"/>
    <w:rsid w:val="00D12CD3"/>
    <w:rsid w:val="00D33466"/>
    <w:rsid w:val="00D369F7"/>
    <w:rsid w:val="00D46000"/>
    <w:rsid w:val="00D51AB6"/>
    <w:rsid w:val="00D64E94"/>
    <w:rsid w:val="00D80B7D"/>
    <w:rsid w:val="00D83CCD"/>
    <w:rsid w:val="00D84D34"/>
    <w:rsid w:val="00D84E78"/>
    <w:rsid w:val="00D90AC8"/>
    <w:rsid w:val="00DA2ECA"/>
    <w:rsid w:val="00DA5F7E"/>
    <w:rsid w:val="00DA7FB0"/>
    <w:rsid w:val="00DB0A62"/>
    <w:rsid w:val="00DC7FE5"/>
    <w:rsid w:val="00DD4CC8"/>
    <w:rsid w:val="00DD59CC"/>
    <w:rsid w:val="00DD6E7A"/>
    <w:rsid w:val="00DE37EF"/>
    <w:rsid w:val="00DE501B"/>
    <w:rsid w:val="00DF3ECF"/>
    <w:rsid w:val="00DF4645"/>
    <w:rsid w:val="00E13659"/>
    <w:rsid w:val="00E2240A"/>
    <w:rsid w:val="00E22AFD"/>
    <w:rsid w:val="00E33DAA"/>
    <w:rsid w:val="00E41FFA"/>
    <w:rsid w:val="00E42A00"/>
    <w:rsid w:val="00E42A1C"/>
    <w:rsid w:val="00E47217"/>
    <w:rsid w:val="00E47509"/>
    <w:rsid w:val="00E5021C"/>
    <w:rsid w:val="00E507C7"/>
    <w:rsid w:val="00E5195B"/>
    <w:rsid w:val="00E51FAA"/>
    <w:rsid w:val="00E55AF7"/>
    <w:rsid w:val="00E6405F"/>
    <w:rsid w:val="00E70BFA"/>
    <w:rsid w:val="00E816A3"/>
    <w:rsid w:val="00EA0BEB"/>
    <w:rsid w:val="00EA3A6F"/>
    <w:rsid w:val="00EA5A38"/>
    <w:rsid w:val="00EB01F0"/>
    <w:rsid w:val="00EB78B1"/>
    <w:rsid w:val="00EC4E8F"/>
    <w:rsid w:val="00EC745C"/>
    <w:rsid w:val="00ED224E"/>
    <w:rsid w:val="00ED4E16"/>
    <w:rsid w:val="00ED67EB"/>
    <w:rsid w:val="00EE029E"/>
    <w:rsid w:val="00EE53BF"/>
    <w:rsid w:val="00EF04DA"/>
    <w:rsid w:val="00EF4AD1"/>
    <w:rsid w:val="00EF4FF2"/>
    <w:rsid w:val="00F11010"/>
    <w:rsid w:val="00F178FC"/>
    <w:rsid w:val="00F22E72"/>
    <w:rsid w:val="00F31246"/>
    <w:rsid w:val="00F3674D"/>
    <w:rsid w:val="00F400F8"/>
    <w:rsid w:val="00F439F0"/>
    <w:rsid w:val="00F55536"/>
    <w:rsid w:val="00F5766E"/>
    <w:rsid w:val="00F65C8D"/>
    <w:rsid w:val="00F80325"/>
    <w:rsid w:val="00F85DA2"/>
    <w:rsid w:val="00F91A46"/>
    <w:rsid w:val="00F91CD1"/>
    <w:rsid w:val="00FB2FEE"/>
    <w:rsid w:val="00FB56BC"/>
    <w:rsid w:val="00FB5BF2"/>
    <w:rsid w:val="00FC0CC1"/>
    <w:rsid w:val="00FC63EC"/>
    <w:rsid w:val="00FC686B"/>
    <w:rsid w:val="00FE07CD"/>
    <w:rsid w:val="00FE1C20"/>
    <w:rsid w:val="00FE510E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8B5A96-F9AA-4265-8085-78D30DE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262"/>
    <w:pPr>
      <w:ind w:left="720"/>
      <w:jc w:val="both"/>
    </w:pPr>
    <w:rPr>
      <w:color w:val="000000"/>
      <w:sz w:val="20"/>
      <w:szCs w:val="2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262"/>
    <w:pPr>
      <w:keepNext/>
      <w:keepLines/>
      <w:pBdr>
        <w:left w:val="single" w:sz="4" w:space="4" w:color="auto"/>
        <w:bottom w:val="single" w:sz="4" w:space="1" w:color="auto"/>
      </w:pBdr>
      <w:spacing w:before="480" w:after="0"/>
      <w:ind w:left="0"/>
      <w:outlineLvl w:val="0"/>
    </w:pPr>
    <w:rPr>
      <w:rFonts w:ascii="Arial Black" w:eastAsiaTheme="majorEastAsia" w:hAnsi="Arial Black" w:cstheme="majorBidi"/>
      <w:b/>
      <w:bCs/>
      <w:smallCaps/>
      <w:noProof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62"/>
    <w:pPr>
      <w:keepNext/>
      <w:keepLines/>
      <w:spacing w:before="480" w:after="0"/>
      <w:outlineLvl w:val="1"/>
    </w:pPr>
    <w:rPr>
      <w:rFonts w:ascii="Arial" w:eastAsiaTheme="majorEastAsia" w:hAnsi="Arial" w:cs="Arial"/>
      <w:b/>
      <w:bCs/>
      <w:noProof/>
      <w:sz w:val="24"/>
      <w:szCs w:val="2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88A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i/>
      <w:color w:val="auto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C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A1"/>
    <w:rPr>
      <w:rFonts w:ascii="Tahoma" w:hAnsi="Tahoma" w:cs="Tahoma"/>
      <w:sz w:val="16"/>
      <w:szCs w:val="16"/>
    </w:rPr>
  </w:style>
  <w:style w:type="character" w:customStyle="1" w:styleId="CSTStyle">
    <w:name w:val="CST Style"/>
    <w:basedOn w:val="DefaultParagraphFont"/>
    <w:uiPriority w:val="1"/>
    <w:rsid w:val="00BA2CA1"/>
    <w:rPr>
      <w:rFonts w:ascii="Arial Black" w:hAnsi="Arial Black"/>
      <w:sz w:val="32"/>
    </w:rPr>
  </w:style>
  <w:style w:type="paragraph" w:styleId="Header">
    <w:name w:val="header"/>
    <w:basedOn w:val="Normal"/>
    <w:link w:val="HeaderChar"/>
    <w:uiPriority w:val="99"/>
    <w:unhideWhenUsed/>
    <w:rsid w:val="00462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595"/>
  </w:style>
  <w:style w:type="paragraph" w:styleId="Footer">
    <w:name w:val="footer"/>
    <w:basedOn w:val="Normal"/>
    <w:link w:val="FooterChar"/>
    <w:uiPriority w:val="99"/>
    <w:unhideWhenUsed/>
    <w:rsid w:val="00462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595"/>
  </w:style>
  <w:style w:type="paragraph" w:styleId="NoSpacing">
    <w:name w:val="No Spacing"/>
    <w:link w:val="NoSpacingChar"/>
    <w:uiPriority w:val="1"/>
    <w:qFormat/>
    <w:rsid w:val="00462595"/>
    <w:pPr>
      <w:spacing w:after="0" w:line="240" w:lineRule="auto"/>
    </w:pPr>
  </w:style>
  <w:style w:type="table" w:styleId="TableGrid">
    <w:name w:val="Table Grid"/>
    <w:basedOn w:val="TableNormal"/>
    <w:uiPriority w:val="59"/>
    <w:rsid w:val="0056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7262"/>
    <w:rPr>
      <w:rFonts w:ascii="Arial Black" w:eastAsiaTheme="majorEastAsia" w:hAnsi="Arial Black" w:cstheme="majorBidi"/>
      <w:b/>
      <w:bCs/>
      <w:smallCaps/>
      <w:noProof/>
      <w:color w:val="000000"/>
      <w:sz w:val="28"/>
      <w:szCs w:val="28"/>
      <w:lang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E55AF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37262"/>
    <w:rPr>
      <w:rFonts w:ascii="Arial" w:eastAsiaTheme="majorEastAsia" w:hAnsi="Arial" w:cs="Arial"/>
      <w:b/>
      <w:bCs/>
      <w:noProof/>
      <w:color w:val="000000"/>
      <w:sz w:val="24"/>
      <w:szCs w:val="26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C37262"/>
    <w:pPr>
      <w:tabs>
        <w:tab w:val="right" w:leader="dot" w:pos="9350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114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145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488A"/>
    <w:rPr>
      <w:rFonts w:ascii="Arial" w:eastAsiaTheme="majorEastAsia" w:hAnsi="Arial" w:cs="Arial"/>
      <w:b/>
      <w:bCs/>
      <w:i/>
      <w:sz w:val="20"/>
      <w:szCs w:val="20"/>
      <w:lang w:eastAsia="en-CA"/>
    </w:rPr>
  </w:style>
  <w:style w:type="paragraph" w:styleId="TOC3">
    <w:name w:val="toc 3"/>
    <w:basedOn w:val="Normal"/>
    <w:next w:val="Normal"/>
    <w:autoRedefine/>
    <w:uiPriority w:val="39"/>
    <w:unhideWhenUsed/>
    <w:rsid w:val="00C37262"/>
    <w:pPr>
      <w:spacing w:after="100"/>
      <w:ind w:left="400"/>
    </w:pPr>
  </w:style>
  <w:style w:type="paragraph" w:styleId="Index1">
    <w:name w:val="index 1"/>
    <w:basedOn w:val="Normal"/>
    <w:next w:val="Normal"/>
    <w:autoRedefine/>
    <w:uiPriority w:val="99"/>
    <w:unhideWhenUsed/>
    <w:rsid w:val="00231718"/>
    <w:pPr>
      <w:spacing w:after="0"/>
      <w:ind w:left="200" w:hanging="200"/>
      <w:jc w:val="left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31718"/>
    <w:pPr>
      <w:spacing w:after="0"/>
      <w:ind w:left="400" w:hanging="200"/>
      <w:jc w:val="left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31718"/>
    <w:pPr>
      <w:spacing w:after="0"/>
      <w:ind w:left="600" w:hanging="200"/>
      <w:jc w:val="left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31718"/>
    <w:pPr>
      <w:spacing w:after="0"/>
      <w:ind w:left="800" w:hanging="200"/>
      <w:jc w:val="left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31718"/>
    <w:pPr>
      <w:spacing w:after="0"/>
      <w:ind w:left="1000" w:hanging="200"/>
      <w:jc w:val="left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31718"/>
    <w:pPr>
      <w:spacing w:after="0"/>
      <w:ind w:left="1200" w:hanging="200"/>
      <w:jc w:val="left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31718"/>
    <w:pPr>
      <w:spacing w:after="0"/>
      <w:ind w:left="1400" w:hanging="200"/>
      <w:jc w:val="left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31718"/>
    <w:pPr>
      <w:spacing w:after="0"/>
      <w:ind w:left="1600" w:hanging="200"/>
      <w:jc w:val="left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31718"/>
    <w:pPr>
      <w:spacing w:after="0"/>
      <w:ind w:left="1800" w:hanging="20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231718"/>
    <w:pPr>
      <w:spacing w:before="240" w:after="120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F5417"/>
    <w:p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B0423"/>
  </w:style>
  <w:style w:type="paragraph" w:customStyle="1" w:styleId="ChapterHeading">
    <w:name w:val="Chapter Heading"/>
    <w:basedOn w:val="Normal"/>
    <w:link w:val="ChapterHeadingChar"/>
    <w:qFormat/>
    <w:rsid w:val="008D7F62"/>
    <w:pPr>
      <w:pBdr>
        <w:top w:val="single" w:sz="4" w:space="1" w:color="auto"/>
        <w:bottom w:val="single" w:sz="4" w:space="1" w:color="auto"/>
      </w:pBdr>
      <w:spacing w:before="600" w:after="2400"/>
      <w:ind w:left="0"/>
      <w:jc w:val="center"/>
    </w:pPr>
    <w:rPr>
      <w:rFonts w:ascii="Arial Black" w:hAnsi="Arial Black"/>
      <w:caps/>
      <w:noProof/>
      <w:sz w:val="40"/>
      <w:szCs w:val="40"/>
      <w:shd w:val="clear" w:color="auto" w:fill="auto"/>
      <w:lang w:eastAsia="en-CA"/>
    </w:rPr>
  </w:style>
  <w:style w:type="character" w:customStyle="1" w:styleId="ChapterHeadingChar">
    <w:name w:val="Chapter Heading Char"/>
    <w:basedOn w:val="DefaultParagraphFont"/>
    <w:link w:val="ChapterHeading"/>
    <w:rsid w:val="008D7F62"/>
    <w:rPr>
      <w:rFonts w:ascii="Arial Black" w:hAnsi="Arial Black"/>
      <w:caps/>
      <w:noProof/>
      <w:color w:val="000000"/>
      <w:sz w:val="40"/>
      <w:szCs w:val="40"/>
      <w:lang w:eastAsia="en-CA"/>
    </w:rPr>
  </w:style>
  <w:style w:type="paragraph" w:styleId="Bibliography">
    <w:name w:val="Bibliography"/>
    <w:basedOn w:val="Normal"/>
    <w:next w:val="Normal"/>
    <w:uiPriority w:val="37"/>
    <w:unhideWhenUsed/>
    <w:rsid w:val="00DB0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illip\Documents\College%20work\Microprocessors%20lab%20report%20lab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Mic13</b:Tag>
    <b:SourceType>InternetSite</b:SourceType>
    <b:Guid>{EFAD2894-6DAD-44DB-8E11-7BE7DAAB8802}</b:Guid>
    <b:Author>
      <b:Author>
        <b:Corporate>Microchip Technology Inc.</b:Corporate>
      </b:Author>
    </b:Author>
    <b:Title>MPASM Assembler, MPLINK Object Linker, MPLIB Object Librarian User's Guide</b:Title>
    <b:ProductionCompany>Microchip Technology Inc.</b:ProductionCompany>
    <b:Year>2013</b:Year>
    <b:YearAccessed>2017</b:YearAccessed>
    <b:MonthAccessed>9</b:MonthAccessed>
    <b:DayAccessed>20</b:DayAccessed>
    <b:URL>http://ww1.microchip.com/downloads/en/DeviceDoc/33014L.pdf</b:URL>
    <b:RefOrder>1</b:RefOrder>
  </b:Source>
</b:Sources>
</file>

<file path=customXml/itemProps1.xml><?xml version="1.0" encoding="utf-8"?>
<ds:datastoreItem xmlns:ds="http://schemas.openxmlformats.org/officeDocument/2006/customXml" ds:itemID="{0CD2EBA5-4C5D-467E-83FC-50DF8458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Microprocessors lab report lab 0.dotx</Template>
  <TotalTime>0</TotalTime>
  <Pages>7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Admin123</dc:creator>
  <cp:lastModifiedBy>Bronwen May</cp:lastModifiedBy>
  <cp:revision>2</cp:revision>
  <cp:lastPrinted>2013-11-14T01:07:00Z</cp:lastPrinted>
  <dcterms:created xsi:type="dcterms:W3CDTF">2017-11-12T23:06:00Z</dcterms:created>
  <dcterms:modified xsi:type="dcterms:W3CDTF">2017-11-12T23:06:00Z</dcterms:modified>
</cp:coreProperties>
</file>