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20AD49C2" w:rsidR="00601C23" w:rsidRDefault="6728F138" w:rsidP="0BC2BABF">
      <w:pPr>
        <w:rPr>
          <w:sz w:val="52"/>
          <w:szCs w:val="52"/>
        </w:rPr>
      </w:pPr>
      <w:r w:rsidRPr="0BC2BABF">
        <w:rPr>
          <w:sz w:val="52"/>
          <w:szCs w:val="52"/>
        </w:rPr>
        <w:t>FEATURES</w:t>
      </w:r>
    </w:p>
    <w:p w14:paraId="1BD3B82E" w14:textId="77777777" w:rsidR="00467DC2" w:rsidRDefault="00467DC2" w:rsidP="00467DC2">
      <w:pPr>
        <w:rPr>
          <w:rFonts w:cstheme="minorHAnsi"/>
          <w:color w:val="374151"/>
          <w:shd w:val="clear" w:color="auto" w:fill="F7F7F8"/>
        </w:rPr>
      </w:pPr>
      <w:r w:rsidRPr="00C60434">
        <w:rPr>
          <w:rStyle w:val="Strong"/>
          <w:rFonts w:cstheme="minorHAnsi"/>
          <w:bdr w:val="single" w:sz="2" w:space="0" w:color="D9D9E3" w:frame="1"/>
          <w:shd w:val="clear" w:color="auto" w:fill="F7F7F8"/>
        </w:rPr>
        <w:t>Virtual Office Address</w:t>
      </w:r>
      <w:r w:rsidRPr="00C60434">
        <w:rPr>
          <w:rFonts w:cstheme="minorHAnsi"/>
          <w:color w:val="374151"/>
          <w:shd w:val="clear" w:color="auto" w:fill="F7F7F8"/>
        </w:rPr>
        <w:t>: Competitors offer a prestigious business address in a desirable location. This allows businesses to use this address on their website, business cards, and other materials, enhancing their credibility.</w:t>
      </w:r>
    </w:p>
    <w:p w14:paraId="2DF3E94E" w14:textId="77777777" w:rsidR="002442CB" w:rsidRDefault="002442CB" w:rsidP="00467DC2">
      <w:pPr>
        <w:rPr>
          <w:rFonts w:cstheme="minorHAnsi"/>
          <w:color w:val="374151"/>
          <w:shd w:val="clear" w:color="auto" w:fill="F7F7F8"/>
        </w:rPr>
      </w:pPr>
    </w:p>
    <w:p w14:paraId="5C6AE655" w14:textId="4892CE1A" w:rsidR="002442CB" w:rsidRDefault="006F3C00" w:rsidP="002442CB">
      <w:pPr>
        <w:rPr>
          <w:rFonts w:cstheme="minorHAnsi"/>
          <w:color w:val="374151"/>
          <w:shd w:val="clear" w:color="auto" w:fill="F7F7F8"/>
        </w:rPr>
      </w:pPr>
      <w:r w:rsidRPr="006F3C00">
        <w:rPr>
          <w:rFonts w:cstheme="minorHAnsi"/>
          <w:b/>
          <w:bCs/>
          <w:color w:val="374151"/>
          <w:shd w:val="clear" w:color="auto" w:fill="F7F7F8"/>
        </w:rPr>
        <w:t>Mail handling</w:t>
      </w:r>
      <w:r>
        <w:rPr>
          <w:rFonts w:cstheme="minorHAnsi"/>
          <w:color w:val="374151"/>
          <w:shd w:val="clear" w:color="auto" w:fill="F7F7F8"/>
        </w:rPr>
        <w:t xml:space="preserve">: </w:t>
      </w:r>
      <w:r w:rsidR="002442CB" w:rsidRPr="00C60434">
        <w:rPr>
          <w:rFonts w:cstheme="minorHAnsi"/>
          <w:color w:val="374151"/>
          <w:shd w:val="clear" w:color="auto" w:fill="F7F7F8"/>
        </w:rPr>
        <w:t>providers receive and handle your business mail and packages on your behalf. They can collect, sign for, and securely store your mail and packages until you decide how you want them to be managed.</w:t>
      </w:r>
    </w:p>
    <w:p w14:paraId="64BF0449" w14:textId="77777777" w:rsidR="000D4354" w:rsidRDefault="000D4354" w:rsidP="002442CB">
      <w:pPr>
        <w:rPr>
          <w:rFonts w:cstheme="minorHAnsi"/>
          <w:color w:val="374151"/>
          <w:shd w:val="clear" w:color="auto" w:fill="F7F7F8"/>
        </w:rPr>
      </w:pPr>
    </w:p>
    <w:p w14:paraId="17BA34CF" w14:textId="43C4D448" w:rsidR="000D4354" w:rsidRDefault="00A81377" w:rsidP="002442CB">
      <w:pPr>
        <w:rPr>
          <w:rFonts w:cstheme="minorHAnsi"/>
          <w:color w:val="374151"/>
          <w:shd w:val="clear" w:color="auto" w:fill="F7F7F8"/>
        </w:rPr>
      </w:pPr>
      <w:r w:rsidRPr="00A81377">
        <w:rPr>
          <w:rFonts w:cstheme="minorHAnsi"/>
          <w:b/>
          <w:bCs/>
          <w:color w:val="374151"/>
          <w:shd w:val="clear" w:color="auto" w:fill="F7F7F8"/>
        </w:rPr>
        <w:t>Mail notifications</w:t>
      </w:r>
      <w:r w:rsidR="000D4354" w:rsidRPr="00193BF0">
        <w:rPr>
          <w:rFonts w:cstheme="minorHAnsi"/>
          <w:color w:val="374151"/>
          <w:shd w:val="clear" w:color="auto" w:fill="F7F7F8"/>
        </w:rPr>
        <w:t>: You can receive notifications when new mail or packages arrive at your virtual office address. This keeps you informed about incoming mail and helps you stay organized</w:t>
      </w:r>
      <w:r w:rsidR="00E654B7">
        <w:rPr>
          <w:rFonts w:cstheme="minorHAnsi"/>
          <w:color w:val="374151"/>
          <w:shd w:val="clear" w:color="auto" w:fill="F7F7F8"/>
        </w:rPr>
        <w:t>.</w:t>
      </w:r>
    </w:p>
    <w:p w14:paraId="25F5BFBA" w14:textId="77777777" w:rsidR="00E654B7" w:rsidRDefault="00E654B7" w:rsidP="002442CB">
      <w:pPr>
        <w:rPr>
          <w:rFonts w:cstheme="minorHAnsi"/>
          <w:color w:val="374151"/>
          <w:shd w:val="clear" w:color="auto" w:fill="F7F7F8"/>
        </w:rPr>
      </w:pPr>
    </w:p>
    <w:p w14:paraId="6A211F3D" w14:textId="3A7CDAB2" w:rsidR="00E654B7" w:rsidRPr="00193BF0" w:rsidRDefault="004861AB" w:rsidP="00E654B7">
      <w:pPr>
        <w:pStyle w:val="NormalWeb"/>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Theme="minorHAnsi" w:hAnsiTheme="minorHAnsi" w:cstheme="minorHAnsi"/>
          <w:color w:val="374151"/>
        </w:rPr>
      </w:pPr>
      <w:r w:rsidRPr="004208D4">
        <w:rPr>
          <w:rStyle w:val="Strong"/>
          <w:rFonts w:asciiTheme="minorHAnsi" w:hAnsiTheme="minorHAnsi" w:cstheme="minorHAnsi"/>
          <w:color w:val="374151"/>
          <w:sz w:val="22"/>
          <w:szCs w:val="22"/>
          <w:bdr w:val="single" w:sz="2" w:space="0" w:color="D9D9E3" w:frame="1"/>
        </w:rPr>
        <w:t xml:space="preserve">Privacy and </w:t>
      </w:r>
      <w:r w:rsidR="004208D4" w:rsidRPr="004208D4">
        <w:rPr>
          <w:rStyle w:val="Strong"/>
          <w:rFonts w:asciiTheme="minorHAnsi" w:hAnsiTheme="minorHAnsi" w:cstheme="minorHAnsi"/>
          <w:color w:val="374151"/>
          <w:sz w:val="22"/>
          <w:szCs w:val="22"/>
          <w:bdr w:val="single" w:sz="2" w:space="0" w:color="D9D9E3" w:frame="1"/>
        </w:rPr>
        <w:t>security</w:t>
      </w:r>
      <w:r w:rsidR="00E654B7" w:rsidRPr="00193BF0">
        <w:rPr>
          <w:rFonts w:asciiTheme="minorHAnsi" w:hAnsiTheme="minorHAnsi" w:cstheme="minorHAnsi"/>
          <w:color w:val="374151"/>
        </w:rPr>
        <w:t>: Virtual office providers prioritize the security and privacy of your mail and sensitive information. They often have strict security measures in place to protect your correspondence.</w:t>
      </w:r>
    </w:p>
    <w:p w14:paraId="3D5467DB" w14:textId="77777777" w:rsidR="00E654B7" w:rsidRPr="00C60434" w:rsidRDefault="00E654B7" w:rsidP="002442CB">
      <w:pPr>
        <w:rPr>
          <w:rFonts w:cstheme="minorHAnsi"/>
          <w:color w:val="374151"/>
          <w:shd w:val="clear" w:color="auto" w:fill="F7F7F8"/>
        </w:rPr>
      </w:pPr>
    </w:p>
    <w:p w14:paraId="2219F31D" w14:textId="2C67B5DC" w:rsidR="00467DC2" w:rsidRDefault="006F63A2" w:rsidP="00467DC2">
      <w:pPr>
        <w:rPr>
          <w:rFonts w:cstheme="minorHAnsi"/>
          <w:color w:val="374151"/>
        </w:rPr>
      </w:pPr>
      <w:r w:rsidRPr="00A23D51">
        <w:rPr>
          <w:rFonts w:cstheme="minorHAnsi"/>
          <w:b/>
          <w:bCs/>
          <w:color w:val="374151"/>
        </w:rPr>
        <w:t>Professi</w:t>
      </w:r>
      <w:r w:rsidR="00A23D51" w:rsidRPr="00A23D51">
        <w:rPr>
          <w:rFonts w:cstheme="minorHAnsi"/>
          <w:b/>
          <w:bCs/>
          <w:color w:val="374151"/>
        </w:rPr>
        <w:t>onal image</w:t>
      </w:r>
      <w:r w:rsidR="00C65F7F" w:rsidRPr="00193BF0">
        <w:rPr>
          <w:rFonts w:cstheme="minorHAnsi"/>
          <w:color w:val="374151"/>
        </w:rPr>
        <w:t>: Using a virtual office address helps create a professional image for your business, especially if you're a small or home-based operation. It gives the impression of an established and well-located office</w:t>
      </w:r>
    </w:p>
    <w:p w14:paraId="6E548EA3" w14:textId="77777777" w:rsidR="00460608" w:rsidRDefault="00460608" w:rsidP="00467DC2">
      <w:pPr>
        <w:rPr>
          <w:rFonts w:cstheme="minorHAnsi"/>
          <w:color w:val="374151"/>
          <w:shd w:val="clear" w:color="auto" w:fill="F7F7F8"/>
        </w:rPr>
      </w:pPr>
    </w:p>
    <w:p w14:paraId="7F4DEAC6" w14:textId="53A57CB0" w:rsidR="00460608" w:rsidRPr="00193BF0" w:rsidRDefault="00460608" w:rsidP="00460608">
      <w:pPr>
        <w:pStyle w:val="NormalWeb"/>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Theme="minorHAnsi" w:hAnsiTheme="minorHAnsi" w:cstheme="minorHAnsi"/>
          <w:color w:val="374151"/>
        </w:rPr>
      </w:pPr>
      <w:r w:rsidRPr="0002665D">
        <w:rPr>
          <w:rFonts w:asciiTheme="minorHAnsi" w:hAnsiTheme="minorHAnsi" w:cstheme="minorHAnsi"/>
          <w:b/>
          <w:bCs/>
          <w:color w:val="374151"/>
        </w:rPr>
        <w:t>Cost savings</w:t>
      </w:r>
      <w:r w:rsidRPr="00193BF0">
        <w:rPr>
          <w:rFonts w:asciiTheme="minorHAnsi" w:hAnsiTheme="minorHAnsi" w:cstheme="minorHAnsi"/>
          <w:color w:val="374151"/>
        </w:rPr>
        <w:t>: Virtual office addresses are a cost-effective alternative to renting physical office space, as you don't need to pay for utilities, maintenance, and other overhead associated with a physical office.</w:t>
      </w:r>
    </w:p>
    <w:p w14:paraId="38F7B046" w14:textId="77777777" w:rsidR="00467DC2" w:rsidRDefault="00467DC2" w:rsidP="00467DC2">
      <w:pPr>
        <w:rPr>
          <w:rFonts w:cstheme="minorHAnsi"/>
        </w:rPr>
      </w:pPr>
    </w:p>
    <w:p w14:paraId="0001E25D" w14:textId="77777777" w:rsidR="00633878" w:rsidRPr="00C60434" w:rsidRDefault="00633878" w:rsidP="00467DC2">
      <w:pPr>
        <w:rPr>
          <w:rFonts w:cstheme="minorHAnsi"/>
        </w:rPr>
      </w:pPr>
    </w:p>
    <w:p w14:paraId="252E2BB4" w14:textId="77777777" w:rsidR="00350032" w:rsidRDefault="00350032" w:rsidP="0BC2BABF">
      <w:pPr>
        <w:rPr>
          <w:sz w:val="52"/>
          <w:szCs w:val="52"/>
        </w:rPr>
      </w:pPr>
    </w:p>
    <w:p w14:paraId="3AEFD4DC" w14:textId="77777777" w:rsidR="00350032" w:rsidRDefault="00350032" w:rsidP="0BC2BABF">
      <w:pPr>
        <w:rPr>
          <w:sz w:val="52"/>
          <w:szCs w:val="52"/>
        </w:rPr>
      </w:pPr>
    </w:p>
    <w:p w14:paraId="19AF385B" w14:textId="77777777" w:rsidR="00B11436" w:rsidRDefault="00B11436" w:rsidP="0BC2BABF">
      <w:pPr>
        <w:rPr>
          <w:sz w:val="52"/>
          <w:szCs w:val="52"/>
        </w:rPr>
      </w:pPr>
    </w:p>
    <w:p w14:paraId="2AA997B8" w14:textId="77777777" w:rsidR="00B11436" w:rsidRDefault="00B11436" w:rsidP="0BC2BABF">
      <w:pPr>
        <w:rPr>
          <w:sz w:val="52"/>
          <w:szCs w:val="52"/>
        </w:rPr>
      </w:pPr>
    </w:p>
    <w:p w14:paraId="54BD5F0A" w14:textId="1821E034" w:rsidR="00B11436" w:rsidRDefault="00DD4543" w:rsidP="0BC2BABF">
      <w:pPr>
        <w:rPr>
          <w:sz w:val="52"/>
          <w:szCs w:val="52"/>
        </w:rPr>
      </w:pPr>
      <w:r w:rsidRPr="00DD4543">
        <w:rPr>
          <w:rFonts w:ascii="Segoe UI" w:hAnsi="Segoe UI" w:cs="Segoe UI"/>
          <w:b/>
          <w:bCs/>
          <w:color w:val="374151"/>
          <w:shd w:val="clear" w:color="auto" w:fill="F7F7F8"/>
        </w:rPr>
        <w:lastRenderedPageBreak/>
        <w:t>Mail and package handling</w:t>
      </w:r>
      <w:r>
        <w:rPr>
          <w:rFonts w:ascii="Segoe UI" w:hAnsi="Segoe UI" w:cs="Segoe UI"/>
          <w:color w:val="374151"/>
          <w:shd w:val="clear" w:color="auto" w:fill="F7F7F8"/>
        </w:rPr>
        <w:t>:</w:t>
      </w:r>
      <w:r>
        <w:rPr>
          <w:rFonts w:ascii="Segoe UI" w:hAnsi="Segoe UI" w:cs="Segoe UI"/>
          <w:color w:val="374151"/>
          <w:shd w:val="clear" w:color="auto" w:fill="F7F7F8"/>
        </w:rPr>
        <w:t xml:space="preserve"> </w:t>
      </w:r>
      <w:r w:rsidRPr="00DD4543">
        <w:rPr>
          <w:rFonts w:cstheme="minorHAnsi"/>
          <w:color w:val="374151"/>
          <w:shd w:val="clear" w:color="auto" w:fill="F7F7F8"/>
        </w:rPr>
        <w:t>is a crucial service offered by virtual office providers to help businesses manage their physical mail and packages remotely</w:t>
      </w:r>
      <w:r>
        <w:rPr>
          <w:rFonts w:ascii="Segoe UI" w:hAnsi="Segoe UI" w:cs="Segoe UI"/>
          <w:color w:val="374151"/>
          <w:shd w:val="clear" w:color="auto" w:fill="F7F7F8"/>
        </w:rPr>
        <w:t>.</w:t>
      </w:r>
    </w:p>
    <w:p w14:paraId="57B5C1DF" w14:textId="2F11440B" w:rsidR="0BC2BABF" w:rsidRDefault="0BC2BABF" w:rsidP="0BC2BABF"/>
    <w:p w14:paraId="53171C84" w14:textId="6A376231" w:rsidR="006C61C0" w:rsidRDefault="007C7A9C" w:rsidP="0BC2BABF">
      <w:pPr>
        <w:rPr>
          <w:rFonts w:cstheme="minorHAnsi"/>
          <w:color w:val="374151"/>
          <w:shd w:val="clear" w:color="auto" w:fill="F7F7F8"/>
        </w:rPr>
      </w:pPr>
      <w:r w:rsidRPr="00D67147">
        <w:rPr>
          <w:rStyle w:val="Strong"/>
          <w:rFonts w:cstheme="minorHAnsi"/>
          <w:b w:val="0"/>
          <w:bCs w:val="0"/>
          <w:bdr w:val="single" w:sz="2" w:space="0" w:color="D9D9E3" w:frame="1"/>
          <w:shd w:val="clear" w:color="auto" w:fill="F7F7F8"/>
        </w:rPr>
        <w:t>P</w:t>
      </w:r>
      <w:r w:rsidR="00BD4971" w:rsidRPr="00D67147">
        <w:rPr>
          <w:rStyle w:val="Strong"/>
          <w:rFonts w:cstheme="minorHAnsi"/>
          <w:b w:val="0"/>
          <w:bCs w:val="0"/>
          <w:bdr w:val="single" w:sz="2" w:space="0" w:color="D9D9E3" w:frame="1"/>
          <w:shd w:val="clear" w:color="auto" w:fill="F7F7F8"/>
        </w:rPr>
        <w:t>hysical mail receiving</w:t>
      </w:r>
      <w:r w:rsidR="008B7D48">
        <w:rPr>
          <w:rStyle w:val="Strong"/>
          <w:rFonts w:ascii="Segoe UI" w:hAnsi="Segoe UI" w:cs="Segoe UI"/>
          <w:bdr w:val="single" w:sz="2" w:space="0" w:color="D9D9E3" w:frame="1"/>
          <w:shd w:val="clear" w:color="auto" w:fill="F7F7F8"/>
        </w:rPr>
        <w:t xml:space="preserve"> </w:t>
      </w:r>
      <w:r w:rsidR="00B23B96" w:rsidRPr="00B23B96">
        <w:rPr>
          <w:rFonts w:cstheme="minorHAnsi"/>
          <w:color w:val="374151"/>
          <w:shd w:val="clear" w:color="auto" w:fill="F7F7F8"/>
        </w:rPr>
        <w:t>Incoming mail from postal services, couriers, and other delivery sources is received and accepted on behalf of the client at this address.</w:t>
      </w:r>
    </w:p>
    <w:p w14:paraId="261CE1C2" w14:textId="77777777" w:rsidR="00754E63" w:rsidRDefault="00754E63" w:rsidP="0BC2BABF">
      <w:pPr>
        <w:rPr>
          <w:rFonts w:cstheme="minorHAnsi"/>
          <w:color w:val="374151"/>
          <w:shd w:val="clear" w:color="auto" w:fill="F7F7F8"/>
        </w:rPr>
      </w:pPr>
    </w:p>
    <w:p w14:paraId="56B5E65B" w14:textId="2E505494" w:rsidR="00D32C6D" w:rsidRDefault="00754E63" w:rsidP="0BC2BABF">
      <w:pPr>
        <w:rPr>
          <w:rFonts w:cstheme="minorHAnsi"/>
          <w:color w:val="374151"/>
          <w:shd w:val="clear" w:color="auto" w:fill="F7F7F8"/>
        </w:rPr>
      </w:pPr>
      <w:r w:rsidRPr="00D90D51">
        <w:rPr>
          <w:rFonts w:cstheme="minorHAnsi"/>
          <w:color w:val="374151"/>
          <w:shd w:val="clear" w:color="auto" w:fill="F7F7F8"/>
        </w:rPr>
        <w:t>Mail sorting</w:t>
      </w:r>
      <w:r w:rsidR="001E7806" w:rsidRPr="00D90D51">
        <w:rPr>
          <w:rFonts w:cstheme="minorHAnsi"/>
          <w:color w:val="374151"/>
          <w:shd w:val="clear" w:color="auto" w:fill="F7F7F8"/>
        </w:rPr>
        <w:t xml:space="preserve"> and </w:t>
      </w:r>
      <w:proofErr w:type="spellStart"/>
      <w:r w:rsidR="001E7806" w:rsidRPr="00D90D51">
        <w:rPr>
          <w:rFonts w:cstheme="minorHAnsi"/>
          <w:color w:val="374151"/>
          <w:shd w:val="clear" w:color="auto" w:fill="F7F7F8"/>
        </w:rPr>
        <w:t>organisati</w:t>
      </w:r>
      <w:r w:rsidR="00D67147" w:rsidRPr="00D90D51">
        <w:rPr>
          <w:rFonts w:cstheme="minorHAnsi"/>
          <w:color w:val="374151"/>
          <w:shd w:val="clear" w:color="auto" w:fill="F7F7F8"/>
        </w:rPr>
        <w:t>on</w:t>
      </w:r>
      <w:proofErr w:type="spellEnd"/>
      <w:r w:rsidR="00D32C6D" w:rsidRPr="00D32C6D">
        <w:rPr>
          <w:rFonts w:cstheme="minorHAnsi"/>
          <w:color w:val="374151"/>
          <w:shd w:val="clear" w:color="auto" w:fill="F7F7F8"/>
        </w:rPr>
        <w:t>: Mail is sorted and organized by the virtual office staff. They separate important documents from junk mail, promotional materials, and other non-essential items.</w:t>
      </w:r>
    </w:p>
    <w:p w14:paraId="24F8A5F2" w14:textId="77777777" w:rsidR="00BF77B8" w:rsidRDefault="00BF77B8" w:rsidP="0BC2BABF">
      <w:pPr>
        <w:rPr>
          <w:rFonts w:cstheme="minorHAnsi"/>
          <w:color w:val="374151"/>
          <w:shd w:val="clear" w:color="auto" w:fill="F7F7F8"/>
        </w:rPr>
      </w:pPr>
    </w:p>
    <w:p w14:paraId="792081E1" w14:textId="4623032E" w:rsidR="00BF77B8" w:rsidRDefault="00F44E29" w:rsidP="0BC2BABF">
      <w:pPr>
        <w:rPr>
          <w:rFonts w:cstheme="minorHAnsi"/>
          <w:color w:val="374151"/>
          <w:shd w:val="clear" w:color="auto" w:fill="F7F7F8"/>
        </w:rPr>
      </w:pPr>
      <w:r w:rsidRPr="0037096E">
        <w:rPr>
          <w:rStyle w:val="Strong"/>
          <w:rFonts w:cstheme="minorHAnsi"/>
          <w:b w:val="0"/>
          <w:bCs w:val="0"/>
          <w:bdr w:val="single" w:sz="2" w:space="0" w:color="D9D9E3" w:frame="1"/>
          <w:shd w:val="clear" w:color="auto" w:fill="F7F7F8"/>
        </w:rPr>
        <w:t>Packa</w:t>
      </w:r>
      <w:r w:rsidR="008542CA" w:rsidRPr="0037096E">
        <w:rPr>
          <w:rStyle w:val="Strong"/>
          <w:rFonts w:cstheme="minorHAnsi"/>
          <w:b w:val="0"/>
          <w:bCs w:val="0"/>
          <w:bdr w:val="single" w:sz="2" w:space="0" w:color="D9D9E3" w:frame="1"/>
          <w:shd w:val="clear" w:color="auto" w:fill="F7F7F8"/>
        </w:rPr>
        <w:t>ge receiving</w:t>
      </w:r>
      <w:r w:rsidR="00BF77B8" w:rsidRPr="00BF77B8">
        <w:rPr>
          <w:rFonts w:cstheme="minorHAnsi"/>
          <w:color w:val="374151"/>
          <w:shd w:val="clear" w:color="auto" w:fill="F7F7F8"/>
        </w:rPr>
        <w:t>: In addition to regular mail, virtual office providers accept packages on behalf of clients. They sign for packages, log them into the system</w:t>
      </w:r>
      <w:r w:rsidR="00527D91">
        <w:rPr>
          <w:rFonts w:cstheme="minorHAnsi"/>
          <w:color w:val="374151"/>
          <w:shd w:val="clear" w:color="auto" w:fill="F7F7F8"/>
        </w:rPr>
        <w:t xml:space="preserve"> </w:t>
      </w:r>
      <w:r w:rsidR="00BF77B8" w:rsidRPr="00BF77B8">
        <w:rPr>
          <w:rFonts w:cstheme="minorHAnsi"/>
          <w:color w:val="374151"/>
          <w:shd w:val="clear" w:color="auto" w:fill="F7F7F8"/>
        </w:rPr>
        <w:t>and notify clients of their arrival.</w:t>
      </w:r>
    </w:p>
    <w:p w14:paraId="12E7F0AD" w14:textId="77777777" w:rsidR="0076157D" w:rsidRDefault="0076157D" w:rsidP="0BC2BABF">
      <w:pPr>
        <w:rPr>
          <w:rFonts w:cstheme="minorHAnsi"/>
          <w:color w:val="374151"/>
          <w:shd w:val="clear" w:color="auto" w:fill="F7F7F8"/>
        </w:rPr>
      </w:pPr>
    </w:p>
    <w:p w14:paraId="59748314" w14:textId="208E73F3" w:rsidR="0076157D" w:rsidRDefault="00787211" w:rsidP="0BC2BABF">
      <w:pPr>
        <w:rPr>
          <w:rFonts w:cstheme="minorHAnsi"/>
          <w:color w:val="374151"/>
          <w:shd w:val="clear" w:color="auto" w:fill="F7F7F8"/>
        </w:rPr>
      </w:pPr>
      <w:r w:rsidRPr="00785D01">
        <w:rPr>
          <w:rStyle w:val="Strong"/>
          <w:rFonts w:cstheme="minorHAnsi"/>
          <w:b w:val="0"/>
          <w:bCs w:val="0"/>
          <w:bdr w:val="single" w:sz="2" w:space="0" w:color="D9D9E3" w:frame="1"/>
          <w:shd w:val="clear" w:color="auto" w:fill="F7F7F8"/>
        </w:rPr>
        <w:t>Mai</w:t>
      </w:r>
      <w:r w:rsidR="00785D01" w:rsidRPr="00785D01">
        <w:rPr>
          <w:rStyle w:val="Strong"/>
          <w:rFonts w:cstheme="minorHAnsi"/>
          <w:b w:val="0"/>
          <w:bCs w:val="0"/>
          <w:bdr w:val="single" w:sz="2" w:space="0" w:color="D9D9E3" w:frame="1"/>
          <w:shd w:val="clear" w:color="auto" w:fill="F7F7F8"/>
        </w:rPr>
        <w:t>l and package notification</w:t>
      </w:r>
      <w:r w:rsidR="0076157D" w:rsidRPr="00787211">
        <w:rPr>
          <w:rFonts w:cstheme="minorHAnsi"/>
          <w:color w:val="374151"/>
          <w:shd w:val="clear" w:color="auto" w:fill="F7F7F8"/>
        </w:rPr>
        <w:t>: Clients are often notified of incoming mail and packages through various means, such as email, SMS or through an online portal. This allows clients to stay informed about their mail deliveries in real-time</w:t>
      </w:r>
      <w:r w:rsidR="00B52C99">
        <w:rPr>
          <w:rFonts w:cstheme="minorHAnsi"/>
          <w:color w:val="374151"/>
          <w:shd w:val="clear" w:color="auto" w:fill="F7F7F8"/>
        </w:rPr>
        <w:t>.</w:t>
      </w:r>
    </w:p>
    <w:p w14:paraId="1A39B879" w14:textId="77777777" w:rsidR="00A4561A" w:rsidRDefault="00A4561A" w:rsidP="0BC2BABF">
      <w:pPr>
        <w:rPr>
          <w:rFonts w:cstheme="minorHAnsi"/>
          <w:color w:val="374151"/>
          <w:shd w:val="clear" w:color="auto" w:fill="F7F7F8"/>
        </w:rPr>
      </w:pPr>
    </w:p>
    <w:p w14:paraId="0925FE50" w14:textId="4FADBBDE" w:rsidR="00A4561A" w:rsidRDefault="00A4561A" w:rsidP="0BC2BABF">
      <w:pPr>
        <w:rPr>
          <w:rFonts w:cstheme="minorHAnsi"/>
          <w:color w:val="374151"/>
          <w:shd w:val="clear" w:color="auto" w:fill="F7F7F8"/>
        </w:rPr>
      </w:pPr>
      <w:r w:rsidRPr="00862801">
        <w:rPr>
          <w:rStyle w:val="Strong"/>
          <w:rFonts w:cstheme="minorHAnsi"/>
          <w:b w:val="0"/>
          <w:bCs w:val="0"/>
          <w:bdr w:val="single" w:sz="2" w:space="0" w:color="D9D9E3" w:frame="1"/>
          <w:shd w:val="clear" w:color="auto" w:fill="F7F7F8"/>
        </w:rPr>
        <w:t xml:space="preserve">Secure </w:t>
      </w:r>
      <w:r w:rsidR="00862801" w:rsidRPr="00862801">
        <w:rPr>
          <w:rStyle w:val="Strong"/>
          <w:rFonts w:cstheme="minorHAnsi"/>
          <w:b w:val="0"/>
          <w:bCs w:val="0"/>
          <w:bdr w:val="single" w:sz="2" w:space="0" w:color="D9D9E3" w:frame="1"/>
          <w:shd w:val="clear" w:color="auto" w:fill="F7F7F8"/>
        </w:rPr>
        <w:t>handling</w:t>
      </w:r>
      <w:r w:rsidRPr="00A4561A">
        <w:rPr>
          <w:rFonts w:cstheme="minorHAnsi"/>
          <w:color w:val="374151"/>
          <w:shd w:val="clear" w:color="auto" w:fill="F7F7F8"/>
        </w:rPr>
        <w:t>: Providers take security seriously and ensure that mail and packages are handled securely to protect client privacy and confidentiality.</w:t>
      </w:r>
    </w:p>
    <w:p w14:paraId="333FCF72" w14:textId="77777777" w:rsidR="00FA3E1D" w:rsidRDefault="00FA3E1D" w:rsidP="0BC2BABF">
      <w:pPr>
        <w:rPr>
          <w:rFonts w:cstheme="minorHAnsi"/>
          <w:color w:val="374151"/>
          <w:shd w:val="clear" w:color="auto" w:fill="F7F7F8"/>
        </w:rPr>
      </w:pPr>
    </w:p>
    <w:p w14:paraId="053FA2FD" w14:textId="5F8A1C37" w:rsidR="00207B1E" w:rsidRDefault="00712EF8" w:rsidP="0BC2BABF">
      <w:pPr>
        <w:rPr>
          <w:rFonts w:cstheme="minorHAnsi"/>
          <w:color w:val="374151"/>
          <w:shd w:val="clear" w:color="auto" w:fill="F7F7F8"/>
        </w:rPr>
      </w:pPr>
      <w:r w:rsidRPr="002A79DD">
        <w:rPr>
          <w:rStyle w:val="Strong"/>
          <w:rFonts w:cstheme="minorHAnsi"/>
          <w:b w:val="0"/>
          <w:bCs w:val="0"/>
          <w:bdr w:val="single" w:sz="2" w:space="0" w:color="D9D9E3" w:frame="1"/>
          <w:shd w:val="clear" w:color="auto" w:fill="F7F7F8"/>
        </w:rPr>
        <w:t>C</w:t>
      </w:r>
      <w:r w:rsidR="00CD4DA6" w:rsidRPr="002A79DD">
        <w:rPr>
          <w:rStyle w:val="Strong"/>
          <w:rFonts w:cstheme="minorHAnsi"/>
          <w:b w:val="0"/>
          <w:bCs w:val="0"/>
          <w:bdr w:val="single" w:sz="2" w:space="0" w:color="D9D9E3" w:frame="1"/>
          <w:shd w:val="clear" w:color="auto" w:fill="F7F7F8"/>
        </w:rPr>
        <w:t xml:space="preserve">ustom mail </w:t>
      </w:r>
      <w:r w:rsidR="00387C76" w:rsidRPr="002A79DD">
        <w:rPr>
          <w:rStyle w:val="Strong"/>
          <w:rFonts w:cstheme="minorHAnsi"/>
          <w:b w:val="0"/>
          <w:bCs w:val="0"/>
          <w:bdr w:val="single" w:sz="2" w:space="0" w:color="D9D9E3" w:frame="1"/>
          <w:shd w:val="clear" w:color="auto" w:fill="F7F7F8"/>
        </w:rPr>
        <w:t>handling i</w:t>
      </w:r>
      <w:r w:rsidR="005A1B8E" w:rsidRPr="002A79DD">
        <w:rPr>
          <w:rStyle w:val="Strong"/>
          <w:rFonts w:cstheme="minorHAnsi"/>
          <w:b w:val="0"/>
          <w:bCs w:val="0"/>
          <w:bdr w:val="single" w:sz="2" w:space="0" w:color="D9D9E3" w:frame="1"/>
          <w:shd w:val="clear" w:color="auto" w:fill="F7F7F8"/>
        </w:rPr>
        <w:t>n</w:t>
      </w:r>
      <w:r w:rsidR="00806FE6">
        <w:rPr>
          <w:rStyle w:val="Strong"/>
          <w:rFonts w:cstheme="minorHAnsi"/>
          <w:b w:val="0"/>
          <w:bCs w:val="0"/>
          <w:bdr w:val="single" w:sz="2" w:space="0" w:color="D9D9E3" w:frame="1"/>
          <w:shd w:val="clear" w:color="auto" w:fill="F7F7F8"/>
        </w:rPr>
        <w:t>s</w:t>
      </w:r>
      <w:r w:rsidR="005A1B8E" w:rsidRPr="002A79DD">
        <w:rPr>
          <w:rStyle w:val="Strong"/>
          <w:rFonts w:cstheme="minorHAnsi"/>
          <w:b w:val="0"/>
          <w:bCs w:val="0"/>
          <w:bdr w:val="single" w:sz="2" w:space="0" w:color="D9D9E3" w:frame="1"/>
          <w:shd w:val="clear" w:color="auto" w:fill="F7F7F8"/>
        </w:rPr>
        <w:t>tr</w:t>
      </w:r>
      <w:r w:rsidR="00FA6CF5" w:rsidRPr="002A79DD">
        <w:rPr>
          <w:rStyle w:val="Strong"/>
          <w:rFonts w:cstheme="minorHAnsi"/>
          <w:b w:val="0"/>
          <w:bCs w:val="0"/>
          <w:bdr w:val="single" w:sz="2" w:space="0" w:color="D9D9E3" w:frame="1"/>
          <w:shd w:val="clear" w:color="auto" w:fill="F7F7F8"/>
        </w:rPr>
        <w:t>uctions</w:t>
      </w:r>
      <w:r>
        <w:rPr>
          <w:rFonts w:ascii="Segoe UI" w:hAnsi="Segoe UI" w:cs="Segoe UI"/>
          <w:color w:val="374151"/>
          <w:shd w:val="clear" w:color="auto" w:fill="F7F7F8"/>
        </w:rPr>
        <w:t xml:space="preserve">: </w:t>
      </w:r>
      <w:r w:rsidRPr="00712EF8">
        <w:rPr>
          <w:rFonts w:cstheme="minorHAnsi"/>
          <w:color w:val="374151"/>
          <w:shd w:val="clear" w:color="auto" w:fill="F7F7F8"/>
        </w:rPr>
        <w:t>Clients can often provide specific instructions regarding how they want their mail and packages handled. For example, they can request certain items to be opened and scanned, while others may need to be forwarded without opening.</w:t>
      </w:r>
    </w:p>
    <w:p w14:paraId="748F6172" w14:textId="77777777" w:rsidR="00AC2F34" w:rsidRDefault="00AC2F34" w:rsidP="0BC2BABF">
      <w:pPr>
        <w:rPr>
          <w:rFonts w:cstheme="minorHAnsi"/>
          <w:color w:val="374151"/>
          <w:shd w:val="clear" w:color="auto" w:fill="F7F7F8"/>
        </w:rPr>
      </w:pPr>
    </w:p>
    <w:p w14:paraId="26D11238" w14:textId="7CDF5F5B" w:rsidR="00AC2F34" w:rsidRPr="0040008D" w:rsidRDefault="003340B0" w:rsidP="0BC2BABF">
      <w:pPr>
        <w:rPr>
          <w:rFonts w:cstheme="minorHAnsi"/>
          <w:color w:val="374151"/>
          <w:shd w:val="clear" w:color="auto" w:fill="F7F7F8"/>
        </w:rPr>
      </w:pPr>
      <w:r w:rsidRPr="00934CBE">
        <w:rPr>
          <w:rStyle w:val="Strong"/>
          <w:rFonts w:cstheme="minorHAnsi"/>
          <w:b w:val="0"/>
          <w:bCs w:val="0"/>
          <w:bdr w:val="single" w:sz="2" w:space="0" w:color="D9D9E3" w:frame="1"/>
          <w:shd w:val="clear" w:color="auto" w:fill="F7F7F8"/>
        </w:rPr>
        <w:t>International mail handl</w:t>
      </w:r>
      <w:r w:rsidR="00934CBE" w:rsidRPr="00934CBE">
        <w:rPr>
          <w:rStyle w:val="Strong"/>
          <w:rFonts w:cstheme="minorHAnsi"/>
          <w:b w:val="0"/>
          <w:bCs w:val="0"/>
          <w:bdr w:val="single" w:sz="2" w:space="0" w:color="D9D9E3" w:frame="1"/>
          <w:shd w:val="clear" w:color="auto" w:fill="F7F7F8"/>
        </w:rPr>
        <w:t>ing</w:t>
      </w:r>
      <w:r w:rsidR="00884FA7" w:rsidRPr="0040008D">
        <w:rPr>
          <w:rFonts w:cstheme="minorHAnsi"/>
          <w:color w:val="374151"/>
          <w:shd w:val="clear" w:color="auto" w:fill="F7F7F8"/>
        </w:rPr>
        <w:t>: Some virtual office providers offer services for handling international mail and packages, including customs clearance and international shipping options.</w:t>
      </w:r>
    </w:p>
    <w:p w14:paraId="154431D2" w14:textId="77777777" w:rsidR="008D29E4" w:rsidRPr="00787211" w:rsidRDefault="008D29E4" w:rsidP="0BC2BABF">
      <w:pPr>
        <w:rPr>
          <w:rFonts w:cstheme="minorHAnsi"/>
          <w:color w:val="374151"/>
          <w:shd w:val="clear" w:color="auto" w:fill="F7F7F8"/>
        </w:rPr>
      </w:pPr>
    </w:p>
    <w:p w14:paraId="4FFD905E" w14:textId="77777777" w:rsidR="008252AD" w:rsidRDefault="008252AD" w:rsidP="0BC2BABF">
      <w:pPr>
        <w:rPr>
          <w:rFonts w:cstheme="minorHAnsi"/>
          <w:color w:val="374151"/>
          <w:shd w:val="clear" w:color="auto" w:fill="F7F7F8"/>
        </w:rPr>
      </w:pPr>
    </w:p>
    <w:p w14:paraId="183B8540" w14:textId="77777777" w:rsidR="007035D5" w:rsidRDefault="007035D5" w:rsidP="0BC2BABF">
      <w:pPr>
        <w:rPr>
          <w:rFonts w:cstheme="minorHAnsi"/>
          <w:color w:val="374151"/>
          <w:shd w:val="clear" w:color="auto" w:fill="F7F7F8"/>
        </w:rPr>
      </w:pPr>
    </w:p>
    <w:p w14:paraId="78882DEE" w14:textId="77777777" w:rsidR="007035D5" w:rsidRDefault="007035D5" w:rsidP="0BC2BABF">
      <w:pPr>
        <w:rPr>
          <w:rFonts w:cstheme="minorHAnsi"/>
          <w:color w:val="374151"/>
          <w:shd w:val="clear" w:color="auto" w:fill="F7F7F8"/>
        </w:rPr>
      </w:pPr>
    </w:p>
    <w:p w14:paraId="755C7542" w14:textId="77777777" w:rsidR="007035D5" w:rsidRDefault="007035D5" w:rsidP="0BC2BABF">
      <w:pPr>
        <w:rPr>
          <w:rFonts w:cstheme="minorHAnsi"/>
          <w:color w:val="374151"/>
          <w:shd w:val="clear" w:color="auto" w:fill="F7F7F8"/>
        </w:rPr>
      </w:pPr>
    </w:p>
    <w:p w14:paraId="071C36BE" w14:textId="77777777" w:rsidR="007035D5" w:rsidRDefault="007035D5" w:rsidP="0BC2BABF">
      <w:pPr>
        <w:rPr>
          <w:rFonts w:cstheme="minorHAnsi"/>
          <w:color w:val="374151"/>
          <w:shd w:val="clear" w:color="auto" w:fill="F7F7F8"/>
        </w:rPr>
      </w:pPr>
    </w:p>
    <w:p w14:paraId="461D7F24" w14:textId="77777777" w:rsidR="007035D5" w:rsidRDefault="007035D5" w:rsidP="0BC2BABF">
      <w:pPr>
        <w:rPr>
          <w:rFonts w:cstheme="minorHAnsi"/>
          <w:color w:val="374151"/>
          <w:shd w:val="clear" w:color="auto" w:fill="F7F7F8"/>
        </w:rPr>
      </w:pPr>
    </w:p>
    <w:p w14:paraId="3B3B02AE" w14:textId="77777777" w:rsidR="007035D5" w:rsidRDefault="007035D5" w:rsidP="0BC2BABF">
      <w:pPr>
        <w:rPr>
          <w:rFonts w:cstheme="minorHAnsi"/>
          <w:color w:val="374151"/>
          <w:shd w:val="clear" w:color="auto" w:fill="F7F7F8"/>
        </w:rPr>
      </w:pPr>
    </w:p>
    <w:p w14:paraId="504EE276" w14:textId="0AE3A208" w:rsidR="007035D5" w:rsidRDefault="00CA4BB5" w:rsidP="0BC2BABF">
      <w:pPr>
        <w:rPr>
          <w:rFonts w:cstheme="minorHAnsi"/>
          <w:color w:val="374151"/>
          <w:shd w:val="clear" w:color="auto" w:fill="F7F7F8"/>
        </w:rPr>
      </w:pPr>
      <w:r w:rsidRPr="00C20E7D">
        <w:rPr>
          <w:rFonts w:cstheme="minorHAnsi"/>
          <w:b/>
          <w:bCs/>
          <w:color w:val="374151"/>
          <w:sz w:val="24"/>
          <w:szCs w:val="24"/>
          <w:shd w:val="clear" w:color="auto" w:fill="F7F7F8"/>
        </w:rPr>
        <w:t>Phone services</w:t>
      </w:r>
      <w:r w:rsidRPr="007171F9">
        <w:rPr>
          <w:rFonts w:cstheme="minorHAnsi"/>
          <w:color w:val="374151"/>
          <w:shd w:val="clear" w:color="auto" w:fill="F7F7F8"/>
        </w:rPr>
        <w:t xml:space="preserve"> offered by virtual office providers typically come with various features designed to enhance </w:t>
      </w:r>
      <w:r w:rsidRPr="000D5092">
        <w:rPr>
          <w:rFonts w:cstheme="minorHAnsi"/>
          <w:color w:val="374151"/>
          <w:shd w:val="clear" w:color="auto" w:fill="F7F7F8"/>
        </w:rPr>
        <w:t>communication</w:t>
      </w:r>
      <w:r w:rsidRPr="007171F9">
        <w:rPr>
          <w:rFonts w:cstheme="minorHAnsi"/>
          <w:color w:val="374151"/>
          <w:shd w:val="clear" w:color="auto" w:fill="F7F7F8"/>
        </w:rPr>
        <w:t>, professionalism, and efficiency for businesses</w:t>
      </w:r>
      <w:r w:rsidR="00736449">
        <w:rPr>
          <w:rFonts w:cstheme="minorHAnsi"/>
          <w:color w:val="374151"/>
          <w:shd w:val="clear" w:color="auto" w:fill="F7F7F8"/>
        </w:rPr>
        <w:t>.</w:t>
      </w:r>
    </w:p>
    <w:p w14:paraId="7BC51D0F" w14:textId="77777777" w:rsidR="00736449" w:rsidRPr="007171F9" w:rsidRDefault="00736449" w:rsidP="0BC2BABF">
      <w:pPr>
        <w:rPr>
          <w:rFonts w:cstheme="minorHAnsi"/>
          <w:color w:val="374151"/>
          <w:shd w:val="clear" w:color="auto" w:fill="F7F7F8"/>
        </w:rPr>
      </w:pPr>
    </w:p>
    <w:p w14:paraId="1D917604" w14:textId="4962F8B4" w:rsidR="00D32C6D" w:rsidRPr="002C3F1D" w:rsidRDefault="00984446" w:rsidP="0BC2BABF">
      <w:pPr>
        <w:rPr>
          <w:rFonts w:cstheme="minorHAnsi"/>
        </w:rPr>
      </w:pPr>
      <w:r w:rsidRPr="001F20D9">
        <w:rPr>
          <w:rStyle w:val="Strong"/>
          <w:rFonts w:cstheme="minorHAnsi"/>
          <w:b w:val="0"/>
          <w:bCs w:val="0"/>
          <w:bdr w:val="single" w:sz="2" w:space="0" w:color="D9D9E3" w:frame="1"/>
          <w:shd w:val="clear" w:color="auto" w:fill="F7F7F8"/>
        </w:rPr>
        <w:t xml:space="preserve">Virtual </w:t>
      </w:r>
      <w:r w:rsidR="001F20D9" w:rsidRPr="001F20D9">
        <w:rPr>
          <w:rStyle w:val="Strong"/>
          <w:rFonts w:cstheme="minorHAnsi"/>
          <w:b w:val="0"/>
          <w:bCs w:val="0"/>
          <w:bdr w:val="single" w:sz="2" w:space="0" w:color="D9D9E3" w:frame="1"/>
          <w:shd w:val="clear" w:color="auto" w:fill="F7F7F8"/>
        </w:rPr>
        <w:t>phone number</w:t>
      </w:r>
      <w:r w:rsidR="00702465">
        <w:rPr>
          <w:rFonts w:ascii="Segoe UI" w:hAnsi="Segoe UI" w:cs="Segoe UI"/>
          <w:color w:val="374151"/>
          <w:shd w:val="clear" w:color="auto" w:fill="F7F7F8"/>
        </w:rPr>
        <w:t xml:space="preserve">: </w:t>
      </w:r>
      <w:r w:rsidR="00702465" w:rsidRPr="002C3F1D">
        <w:rPr>
          <w:rFonts w:cstheme="minorHAnsi"/>
          <w:color w:val="374151"/>
          <w:shd w:val="clear" w:color="auto" w:fill="F7F7F8"/>
        </w:rPr>
        <w:t>You are provided with a virtual phone number that can be associated with your business. This number may have a local or toll-free area code, depending on your preferences.</w:t>
      </w:r>
    </w:p>
    <w:p w14:paraId="7896F8BD" w14:textId="77777777" w:rsidR="002452E1" w:rsidRPr="007171F9" w:rsidRDefault="002452E1" w:rsidP="0BC2BABF">
      <w:pPr>
        <w:rPr>
          <w:rFonts w:cstheme="minorHAnsi"/>
        </w:rPr>
      </w:pPr>
    </w:p>
    <w:p w14:paraId="7F930D93" w14:textId="1A4BC168" w:rsidR="0BC2BABF" w:rsidRDefault="002971CE" w:rsidP="0BC2BABF">
      <w:pPr>
        <w:rPr>
          <w:rFonts w:ascii="Segoe UI" w:hAnsi="Segoe UI" w:cs="Segoe UI"/>
          <w:color w:val="374151"/>
          <w:shd w:val="clear" w:color="auto" w:fill="F7F7F8"/>
        </w:rPr>
      </w:pPr>
      <w:r>
        <w:rPr>
          <w:rFonts w:ascii="Segoe UI" w:hAnsi="Segoe UI" w:cs="Segoe UI"/>
          <w:color w:val="374151"/>
          <w:shd w:val="clear" w:color="auto" w:fill="F7F7F8"/>
        </w:rPr>
        <w:t>Call answer</w:t>
      </w:r>
      <w:r w:rsidR="00A77D7F">
        <w:rPr>
          <w:rFonts w:ascii="Segoe UI" w:hAnsi="Segoe UI" w:cs="Segoe UI"/>
          <w:color w:val="374151"/>
          <w:shd w:val="clear" w:color="auto" w:fill="F7F7F8"/>
        </w:rPr>
        <w:t>i</w:t>
      </w:r>
      <w:r w:rsidR="00FA5845">
        <w:rPr>
          <w:rFonts w:ascii="Segoe UI" w:hAnsi="Segoe UI" w:cs="Segoe UI"/>
          <w:color w:val="374151"/>
          <w:shd w:val="clear" w:color="auto" w:fill="F7F7F8"/>
        </w:rPr>
        <w:t>n</w:t>
      </w:r>
      <w:r w:rsidR="00A77D7F">
        <w:rPr>
          <w:rFonts w:ascii="Segoe UI" w:hAnsi="Segoe UI" w:cs="Segoe UI"/>
          <w:color w:val="374151"/>
          <w:shd w:val="clear" w:color="auto" w:fill="F7F7F8"/>
        </w:rPr>
        <w:t>g</w:t>
      </w:r>
      <w:r w:rsidR="003D6CBF" w:rsidRPr="00944497">
        <w:rPr>
          <w:rFonts w:cstheme="minorHAnsi"/>
          <w:color w:val="374151"/>
          <w:shd w:val="clear" w:color="auto" w:fill="F7F7F8"/>
        </w:rPr>
        <w:t>: Virtual receptionists or automated systems can answer incoming calls with a professional greeting and direct them to the appropriate department or individual</w:t>
      </w:r>
      <w:r w:rsidR="003D6CBF">
        <w:rPr>
          <w:rFonts w:ascii="Segoe UI" w:hAnsi="Segoe UI" w:cs="Segoe UI"/>
          <w:color w:val="374151"/>
          <w:shd w:val="clear" w:color="auto" w:fill="F7F7F8"/>
        </w:rPr>
        <w:t>.</w:t>
      </w:r>
    </w:p>
    <w:p w14:paraId="6D037D71" w14:textId="77777777" w:rsidR="001B08AE" w:rsidRDefault="001B08AE" w:rsidP="0BC2BABF">
      <w:pPr>
        <w:rPr>
          <w:rFonts w:ascii="Segoe UI" w:hAnsi="Segoe UI" w:cs="Segoe UI"/>
          <w:color w:val="374151"/>
          <w:shd w:val="clear" w:color="auto" w:fill="F7F7F8"/>
        </w:rPr>
      </w:pPr>
    </w:p>
    <w:p w14:paraId="51D305AD" w14:textId="13BB34C3" w:rsidR="001B08AE" w:rsidRDefault="00743CCF" w:rsidP="0BC2BABF">
      <w:pPr>
        <w:rPr>
          <w:rFonts w:ascii="Segoe UI" w:hAnsi="Segoe UI" w:cs="Segoe UI"/>
          <w:color w:val="374151"/>
          <w:shd w:val="clear" w:color="auto" w:fill="F7F7F8"/>
        </w:rPr>
      </w:pPr>
      <w:r>
        <w:rPr>
          <w:rStyle w:val="Strong"/>
          <w:rFonts w:cstheme="minorHAnsi"/>
          <w:b w:val="0"/>
          <w:bCs w:val="0"/>
          <w:bdr w:val="single" w:sz="2" w:space="0" w:color="D9D9E3" w:frame="1"/>
          <w:shd w:val="clear" w:color="auto" w:fill="F7F7F8"/>
        </w:rPr>
        <w:t xml:space="preserve">Call forwarding and </w:t>
      </w:r>
      <w:r w:rsidR="006954D6">
        <w:rPr>
          <w:rStyle w:val="Strong"/>
          <w:rFonts w:cstheme="minorHAnsi"/>
          <w:b w:val="0"/>
          <w:bCs w:val="0"/>
          <w:bdr w:val="single" w:sz="2" w:space="0" w:color="D9D9E3" w:frame="1"/>
          <w:shd w:val="clear" w:color="auto" w:fill="F7F7F8"/>
        </w:rPr>
        <w:t>routing</w:t>
      </w:r>
      <w:r w:rsidR="00102317" w:rsidRPr="00395710">
        <w:rPr>
          <w:rFonts w:cstheme="minorHAnsi"/>
          <w:color w:val="374151"/>
          <w:shd w:val="clear" w:color="auto" w:fill="F7F7F8"/>
        </w:rPr>
        <w:t>: Calls can be forwarded to your designated phone number(s), such as your mobile phone or home office, ensuring you never miss an important call</w:t>
      </w:r>
      <w:r w:rsidR="00102317">
        <w:rPr>
          <w:rFonts w:ascii="Segoe UI" w:hAnsi="Segoe UI" w:cs="Segoe UI"/>
          <w:color w:val="374151"/>
          <w:shd w:val="clear" w:color="auto" w:fill="F7F7F8"/>
        </w:rPr>
        <w:t>.</w:t>
      </w:r>
    </w:p>
    <w:p w14:paraId="348963DB" w14:textId="77777777" w:rsidR="00FB6D71" w:rsidRDefault="00FB6D71" w:rsidP="0BC2BABF">
      <w:pPr>
        <w:rPr>
          <w:rFonts w:ascii="Segoe UI" w:hAnsi="Segoe UI" w:cs="Segoe UI"/>
          <w:color w:val="374151"/>
          <w:shd w:val="clear" w:color="auto" w:fill="F7F7F8"/>
        </w:rPr>
      </w:pPr>
    </w:p>
    <w:p w14:paraId="34952F09" w14:textId="578597BF" w:rsidR="007E0A58" w:rsidRPr="007E0A58" w:rsidRDefault="00C02E38" w:rsidP="007E0A58">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sz w:val="24"/>
          <w:szCs w:val="24"/>
          <w:lang w:val="en-ZA" w:eastAsia="en-ZA"/>
        </w:rPr>
      </w:pPr>
      <w:r w:rsidRPr="006202D2">
        <w:rPr>
          <w:rFonts w:eastAsia="Times New Roman" w:cstheme="minorHAnsi"/>
          <w:color w:val="374151"/>
          <w:bdr w:val="single" w:sz="2" w:space="0" w:color="D9D9E3" w:frame="1"/>
          <w:lang w:val="en-ZA" w:eastAsia="en-ZA"/>
        </w:rPr>
        <w:t>Call s</w:t>
      </w:r>
      <w:r w:rsidR="002B0E9A" w:rsidRPr="006202D2">
        <w:rPr>
          <w:rFonts w:eastAsia="Times New Roman" w:cstheme="minorHAnsi"/>
          <w:color w:val="374151"/>
          <w:bdr w:val="single" w:sz="2" w:space="0" w:color="D9D9E3" w:frame="1"/>
          <w:lang w:val="en-ZA" w:eastAsia="en-ZA"/>
        </w:rPr>
        <w:t>creening</w:t>
      </w:r>
      <w:r w:rsidR="007E0A58" w:rsidRPr="007E0A58">
        <w:rPr>
          <w:rFonts w:eastAsia="Times New Roman" w:cstheme="minorHAnsi"/>
          <w:color w:val="374151"/>
          <w:lang w:val="en-ZA" w:eastAsia="en-ZA"/>
        </w:rPr>
        <w:t>: Virtual phone systems can screen calls, allowing you to accept, reject, or send calls to voicemail based on caller ID or other criteria</w:t>
      </w:r>
      <w:r w:rsidR="007E0A58" w:rsidRPr="007E0A58">
        <w:rPr>
          <w:rFonts w:eastAsia="Times New Roman" w:cstheme="minorHAnsi"/>
          <w:color w:val="374151"/>
          <w:sz w:val="24"/>
          <w:szCs w:val="24"/>
          <w:lang w:val="en-ZA" w:eastAsia="en-ZA"/>
        </w:rPr>
        <w:t>.</w:t>
      </w:r>
    </w:p>
    <w:p w14:paraId="5A3A303A" w14:textId="77777777" w:rsidR="007E0A58" w:rsidRPr="007E0A58" w:rsidRDefault="007E0A58" w:rsidP="004E475B">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sz w:val="24"/>
          <w:szCs w:val="24"/>
          <w:lang w:val="en-ZA" w:eastAsia="en-ZA"/>
        </w:rPr>
      </w:pPr>
    </w:p>
    <w:p w14:paraId="28358F73" w14:textId="77777777" w:rsidR="00FB6D71" w:rsidRDefault="00FB6D71" w:rsidP="0BC2BABF">
      <w:pPr>
        <w:rPr>
          <w:rStyle w:val="Strong"/>
          <w:rFonts w:cstheme="minorHAnsi"/>
          <w:b w:val="0"/>
          <w:bCs w:val="0"/>
          <w:bdr w:val="single" w:sz="2" w:space="0" w:color="D9D9E3" w:frame="1"/>
          <w:shd w:val="clear" w:color="auto" w:fill="F7F7F8"/>
        </w:rPr>
      </w:pPr>
    </w:p>
    <w:p w14:paraId="325C7DDB" w14:textId="58B4B94C" w:rsidR="006954D6" w:rsidRPr="000E5CD8" w:rsidRDefault="00450C3A" w:rsidP="0BC2BABF">
      <w:pPr>
        <w:rPr>
          <w:rFonts w:cstheme="minorHAnsi"/>
          <w:color w:val="374151"/>
          <w:shd w:val="clear" w:color="auto" w:fill="F7F7F8"/>
        </w:rPr>
      </w:pPr>
      <w:r w:rsidRPr="00DC5EA9">
        <w:rPr>
          <w:rStyle w:val="Strong"/>
          <w:rFonts w:cstheme="minorHAnsi"/>
          <w:b w:val="0"/>
          <w:bCs w:val="0"/>
          <w:bdr w:val="single" w:sz="2" w:space="0" w:color="D9D9E3" w:frame="1"/>
          <w:shd w:val="clear" w:color="auto" w:fill="F7F7F8"/>
        </w:rPr>
        <w:t>Voi</w:t>
      </w:r>
      <w:r w:rsidR="000712AD" w:rsidRPr="00DC5EA9">
        <w:rPr>
          <w:rStyle w:val="Strong"/>
          <w:rFonts w:cstheme="minorHAnsi"/>
          <w:b w:val="0"/>
          <w:bCs w:val="0"/>
          <w:bdr w:val="single" w:sz="2" w:space="0" w:color="D9D9E3" w:frame="1"/>
          <w:shd w:val="clear" w:color="auto" w:fill="F7F7F8"/>
        </w:rPr>
        <w:t>cemail-to-email</w:t>
      </w:r>
      <w:r w:rsidR="000E5CD8" w:rsidRPr="000E5CD8">
        <w:rPr>
          <w:rFonts w:cstheme="minorHAnsi"/>
          <w:color w:val="374151"/>
          <w:shd w:val="clear" w:color="auto" w:fill="F7F7F8"/>
        </w:rPr>
        <w:t>: Voicemail messages can be automatically transcribed and sent to your email, making it easy to read and respond to messages even when you're not near your phone.</w:t>
      </w:r>
    </w:p>
    <w:p w14:paraId="3867F1FA" w14:textId="77777777" w:rsidR="00B646CC" w:rsidRDefault="00B646CC" w:rsidP="0BC2BABF">
      <w:pPr>
        <w:rPr>
          <w:rFonts w:cstheme="minorHAnsi"/>
          <w:color w:val="374151"/>
          <w:shd w:val="clear" w:color="auto" w:fill="F7F7F8"/>
        </w:rPr>
      </w:pPr>
    </w:p>
    <w:p w14:paraId="57D42089" w14:textId="71A4369E" w:rsidR="006954D6" w:rsidRDefault="00B646CC" w:rsidP="0BC2BABF">
      <w:pPr>
        <w:rPr>
          <w:rFonts w:ascii="Segoe UI" w:hAnsi="Segoe UI" w:cs="Segoe UI"/>
          <w:color w:val="374151"/>
          <w:shd w:val="clear" w:color="auto" w:fill="F7F7F8"/>
        </w:rPr>
      </w:pPr>
      <w:r>
        <w:rPr>
          <w:rFonts w:cstheme="minorHAnsi"/>
          <w:color w:val="374151"/>
          <w:shd w:val="clear" w:color="auto" w:fill="F7F7F8"/>
        </w:rPr>
        <w:t>Do not di</w:t>
      </w:r>
      <w:r w:rsidR="004341F7">
        <w:rPr>
          <w:rFonts w:cstheme="minorHAnsi"/>
          <w:color w:val="374151"/>
          <w:shd w:val="clear" w:color="auto" w:fill="F7F7F8"/>
        </w:rPr>
        <w:t>sturb</w:t>
      </w:r>
      <w:r w:rsidR="008F30E1">
        <w:rPr>
          <w:rFonts w:ascii="Segoe UI" w:hAnsi="Segoe UI" w:cs="Segoe UI"/>
          <w:color w:val="374151"/>
          <w:shd w:val="clear" w:color="auto" w:fill="F7F7F8"/>
        </w:rPr>
        <w:t xml:space="preserve">: </w:t>
      </w:r>
      <w:r w:rsidR="008F30E1" w:rsidRPr="00B8284B">
        <w:rPr>
          <w:rFonts w:cstheme="minorHAnsi"/>
          <w:color w:val="374151"/>
          <w:shd w:val="clear" w:color="auto" w:fill="F7F7F8"/>
        </w:rPr>
        <w:t>You can set your phone system to "Do Not Disturb" mode during specific times, ensuring that calls go directly to voicemail or a different destination</w:t>
      </w:r>
      <w:r w:rsidR="008F30E1">
        <w:rPr>
          <w:rFonts w:ascii="Segoe UI" w:hAnsi="Segoe UI" w:cs="Segoe UI"/>
          <w:color w:val="374151"/>
          <w:shd w:val="clear" w:color="auto" w:fill="F7F7F8"/>
        </w:rPr>
        <w:t>.</w:t>
      </w:r>
    </w:p>
    <w:p w14:paraId="22477594" w14:textId="77777777" w:rsidR="005E2282" w:rsidRDefault="005E2282" w:rsidP="0BC2BABF">
      <w:pPr>
        <w:rPr>
          <w:rFonts w:ascii="Segoe UI" w:hAnsi="Segoe UI" w:cs="Segoe UI"/>
          <w:color w:val="374151"/>
          <w:shd w:val="clear" w:color="auto" w:fill="F7F7F8"/>
        </w:rPr>
      </w:pPr>
    </w:p>
    <w:p w14:paraId="1AD1CB22" w14:textId="39F45732" w:rsidR="005E2282" w:rsidRPr="00B8284B" w:rsidRDefault="004341F7" w:rsidP="0BC2BABF">
      <w:pPr>
        <w:rPr>
          <w:rFonts w:cstheme="minorHAnsi"/>
        </w:rPr>
      </w:pPr>
      <w:r w:rsidRPr="007A3297">
        <w:rPr>
          <w:rStyle w:val="Strong"/>
          <w:rFonts w:cstheme="minorHAnsi"/>
          <w:b w:val="0"/>
          <w:bCs w:val="0"/>
          <w:bdr w:val="single" w:sz="2" w:space="0" w:color="D9D9E3" w:frame="1"/>
          <w:shd w:val="clear" w:color="auto" w:fill="F7F7F8"/>
        </w:rPr>
        <w:t>Call</w:t>
      </w:r>
      <w:r w:rsidR="007A3297" w:rsidRPr="007A3297">
        <w:rPr>
          <w:rStyle w:val="Strong"/>
          <w:rFonts w:cstheme="minorHAnsi"/>
          <w:b w:val="0"/>
          <w:bCs w:val="0"/>
          <w:bdr w:val="single" w:sz="2" w:space="0" w:color="D9D9E3" w:frame="1"/>
          <w:shd w:val="clear" w:color="auto" w:fill="F7F7F8"/>
        </w:rPr>
        <w:t xml:space="preserve"> forwarding rules</w:t>
      </w:r>
      <w:r w:rsidR="005E2282" w:rsidRPr="00B8284B">
        <w:rPr>
          <w:rFonts w:cstheme="minorHAnsi"/>
          <w:color w:val="374151"/>
          <w:shd w:val="clear" w:color="auto" w:fill="F7F7F8"/>
        </w:rPr>
        <w:t>: You can set up specific rules for call forwarding, such as forwarding calls to different numbers based on the time of day or day of the week.</w:t>
      </w:r>
    </w:p>
    <w:p w14:paraId="2966A629" w14:textId="77777777" w:rsidR="00FB6D71" w:rsidRDefault="00FB6D71" w:rsidP="0BC2BABF">
      <w:pPr>
        <w:rPr>
          <w:rFonts w:cstheme="minorHAnsi"/>
          <w:b/>
          <w:bCs/>
        </w:rPr>
      </w:pPr>
    </w:p>
    <w:p w14:paraId="651ACECA" w14:textId="77777777" w:rsidR="00FB6D71" w:rsidRDefault="00FB6D71" w:rsidP="0BC2BABF">
      <w:pPr>
        <w:rPr>
          <w:rFonts w:cstheme="minorHAnsi"/>
          <w:b/>
          <w:bCs/>
        </w:rPr>
      </w:pPr>
    </w:p>
    <w:p w14:paraId="401C2AA0" w14:textId="77777777" w:rsidR="00FB6D71" w:rsidRDefault="00FB6D71" w:rsidP="0BC2BABF">
      <w:pPr>
        <w:rPr>
          <w:rFonts w:cstheme="minorHAnsi"/>
          <w:b/>
          <w:bCs/>
        </w:rPr>
      </w:pPr>
    </w:p>
    <w:p w14:paraId="6861FB1D" w14:textId="77777777" w:rsidR="00FB6D71" w:rsidRDefault="00FB6D71" w:rsidP="0BC2BABF">
      <w:pPr>
        <w:rPr>
          <w:rFonts w:cstheme="minorHAnsi"/>
          <w:b/>
          <w:bCs/>
        </w:rPr>
      </w:pPr>
    </w:p>
    <w:p w14:paraId="0FDDBC36" w14:textId="77777777" w:rsidR="00FB6D71" w:rsidRDefault="00FB6D71" w:rsidP="0BC2BABF">
      <w:pPr>
        <w:rPr>
          <w:rFonts w:cstheme="minorHAnsi"/>
          <w:b/>
          <w:bCs/>
        </w:rPr>
      </w:pPr>
    </w:p>
    <w:p w14:paraId="7628D3EE" w14:textId="77777777" w:rsidR="00FB6D71" w:rsidRDefault="00FB6D71" w:rsidP="0BC2BABF">
      <w:pPr>
        <w:rPr>
          <w:rFonts w:cstheme="minorHAnsi"/>
          <w:b/>
          <w:bCs/>
        </w:rPr>
      </w:pPr>
    </w:p>
    <w:p w14:paraId="08F0BA72" w14:textId="77777777" w:rsidR="00FB6D71" w:rsidRDefault="00FB6D71" w:rsidP="0BC2BABF">
      <w:pPr>
        <w:rPr>
          <w:rFonts w:cstheme="minorHAnsi"/>
          <w:b/>
          <w:bCs/>
        </w:rPr>
      </w:pPr>
    </w:p>
    <w:p w14:paraId="66663E97" w14:textId="55A285A8" w:rsidR="00FB6D71" w:rsidRDefault="003B5808" w:rsidP="0BC2BABF">
      <w:pPr>
        <w:rPr>
          <w:rFonts w:cstheme="minorHAnsi"/>
          <w:b/>
          <w:bCs/>
        </w:rPr>
      </w:pPr>
      <w:r w:rsidRPr="006B36B2">
        <w:rPr>
          <w:rFonts w:ascii="Segoe UI" w:hAnsi="Segoe UI" w:cs="Segoe UI"/>
          <w:b/>
          <w:bCs/>
          <w:color w:val="374151"/>
          <w:shd w:val="clear" w:color="auto" w:fill="F7F7F8"/>
        </w:rPr>
        <w:lastRenderedPageBreak/>
        <w:t>Meeting room rental</w:t>
      </w:r>
      <w:r>
        <w:rPr>
          <w:rFonts w:ascii="Segoe UI" w:hAnsi="Segoe UI" w:cs="Segoe UI"/>
          <w:color w:val="374151"/>
          <w:shd w:val="clear" w:color="auto" w:fill="F7F7F8"/>
        </w:rPr>
        <w:t xml:space="preserve"> services offered by virtual office providers and co-working spaces come with various features and amenities to accommodate different types of meetings and events.</w:t>
      </w:r>
    </w:p>
    <w:p w14:paraId="63A8AAFE" w14:textId="77777777" w:rsidR="00FB6D71" w:rsidRDefault="00FB6D71" w:rsidP="0BC2BABF">
      <w:pPr>
        <w:rPr>
          <w:rFonts w:cstheme="minorHAnsi"/>
          <w:b/>
          <w:bCs/>
        </w:rPr>
      </w:pPr>
    </w:p>
    <w:p w14:paraId="49CBABF2" w14:textId="133A2949" w:rsidR="007761A7" w:rsidRDefault="00F065FF" w:rsidP="0BC2BABF">
      <w:pPr>
        <w:rPr>
          <w:rFonts w:ascii="Segoe UI" w:hAnsi="Segoe UI" w:cs="Segoe UI"/>
          <w:color w:val="374151"/>
          <w:shd w:val="clear" w:color="auto" w:fill="F7F7F8"/>
        </w:rPr>
      </w:pPr>
      <w:r w:rsidRPr="00126093">
        <w:rPr>
          <w:rStyle w:val="Strong"/>
          <w:rFonts w:cstheme="minorHAnsi"/>
          <w:b w:val="0"/>
          <w:bCs w:val="0"/>
          <w:bdr w:val="single" w:sz="2" w:space="0" w:color="D9D9E3" w:frame="1"/>
          <w:shd w:val="clear" w:color="auto" w:fill="F7F7F8"/>
        </w:rPr>
        <w:t>Flexible room sizes</w:t>
      </w:r>
      <w:r w:rsidR="007A7735" w:rsidRPr="007A7735">
        <w:rPr>
          <w:rFonts w:cstheme="minorHAnsi"/>
          <w:color w:val="374151"/>
          <w:shd w:val="clear" w:color="auto" w:fill="F7F7F8"/>
        </w:rPr>
        <w:t>: Meeting rooms are typically available in various sizes to accommodate different group sizes, from small intimate meetings to larger presentations or workshops</w:t>
      </w:r>
      <w:r w:rsidR="007A7735">
        <w:rPr>
          <w:rFonts w:ascii="Segoe UI" w:hAnsi="Segoe UI" w:cs="Segoe UI"/>
          <w:color w:val="374151"/>
          <w:shd w:val="clear" w:color="auto" w:fill="F7F7F8"/>
        </w:rPr>
        <w:t>.</w:t>
      </w:r>
    </w:p>
    <w:p w14:paraId="2470D682" w14:textId="77777777" w:rsidR="00126093" w:rsidRDefault="00126093" w:rsidP="0BC2BABF">
      <w:pPr>
        <w:rPr>
          <w:rFonts w:ascii="Segoe UI" w:hAnsi="Segoe UI" w:cs="Segoe UI"/>
          <w:color w:val="374151"/>
          <w:shd w:val="clear" w:color="auto" w:fill="F7F7F8"/>
        </w:rPr>
      </w:pPr>
    </w:p>
    <w:p w14:paraId="03C26E87" w14:textId="1B856F1C" w:rsidR="00477443" w:rsidRDefault="00D3632A" w:rsidP="0BC2BABF">
      <w:pPr>
        <w:rPr>
          <w:rFonts w:cstheme="minorHAnsi"/>
          <w:color w:val="374151"/>
          <w:shd w:val="clear" w:color="auto" w:fill="F7F7F8"/>
        </w:rPr>
      </w:pPr>
      <w:r w:rsidRPr="00EF2252">
        <w:rPr>
          <w:rStyle w:val="Strong"/>
          <w:rFonts w:cstheme="minorHAnsi"/>
          <w:b w:val="0"/>
          <w:bCs w:val="0"/>
          <w:bdr w:val="single" w:sz="2" w:space="0" w:color="D9D9E3" w:frame="1"/>
          <w:shd w:val="clear" w:color="auto" w:fill="F7F7F8"/>
        </w:rPr>
        <w:t>audio-visual equipment</w:t>
      </w:r>
      <w:r w:rsidRPr="00063A48">
        <w:rPr>
          <w:rFonts w:cstheme="minorHAnsi"/>
          <w:color w:val="374151"/>
          <w:shd w:val="clear" w:color="auto" w:fill="F7F7F8"/>
        </w:rPr>
        <w:t xml:space="preserve"> </w:t>
      </w:r>
      <w:r w:rsidR="00057689" w:rsidRPr="00063A48">
        <w:rPr>
          <w:rFonts w:cstheme="minorHAnsi"/>
          <w:color w:val="374151"/>
          <w:shd w:val="clear" w:color="auto" w:fill="F7F7F8"/>
        </w:rPr>
        <w:t>Meeting rooms are often equipped with audio-visual equipment, including projectors, screens, and video conferencing facilities. Some may also include sound systems and microphones.</w:t>
      </w:r>
    </w:p>
    <w:p w14:paraId="4985B47B" w14:textId="77777777" w:rsidR="00BF1ADF" w:rsidRDefault="00BF1ADF" w:rsidP="0BC2BABF">
      <w:pPr>
        <w:rPr>
          <w:rFonts w:cstheme="minorHAnsi"/>
          <w:color w:val="374151"/>
          <w:shd w:val="clear" w:color="auto" w:fill="F7F7F8"/>
        </w:rPr>
      </w:pPr>
    </w:p>
    <w:p w14:paraId="5506CE1F" w14:textId="6BBC318C" w:rsidR="00BF1ADF" w:rsidRDefault="00AF434C" w:rsidP="0BC2BABF">
      <w:pPr>
        <w:rPr>
          <w:rFonts w:ascii="Segoe UI" w:hAnsi="Segoe UI" w:cs="Segoe UI"/>
          <w:color w:val="374151"/>
          <w:shd w:val="clear" w:color="auto" w:fill="F7F7F8"/>
        </w:rPr>
      </w:pPr>
      <w:r w:rsidRPr="005F20F1">
        <w:rPr>
          <w:rStyle w:val="Strong"/>
          <w:rFonts w:cstheme="minorHAnsi"/>
          <w:b w:val="0"/>
          <w:bCs w:val="0"/>
          <w:bdr w:val="single" w:sz="2" w:space="0" w:color="D9D9E3" w:frame="1"/>
          <w:shd w:val="clear" w:color="auto" w:fill="F7F7F8"/>
        </w:rPr>
        <w:t>High-sp</w:t>
      </w:r>
      <w:r w:rsidR="00F16DAA" w:rsidRPr="005F20F1">
        <w:rPr>
          <w:rStyle w:val="Strong"/>
          <w:rFonts w:cstheme="minorHAnsi"/>
          <w:b w:val="0"/>
          <w:bCs w:val="0"/>
          <w:bdr w:val="single" w:sz="2" w:space="0" w:color="D9D9E3" w:frame="1"/>
          <w:shd w:val="clear" w:color="auto" w:fill="F7F7F8"/>
        </w:rPr>
        <w:t>eed interne</w:t>
      </w:r>
      <w:r w:rsidR="00DD731A" w:rsidRPr="005F20F1">
        <w:rPr>
          <w:rStyle w:val="Strong"/>
          <w:rFonts w:cstheme="minorHAnsi"/>
          <w:b w:val="0"/>
          <w:bCs w:val="0"/>
          <w:bdr w:val="single" w:sz="2" w:space="0" w:color="D9D9E3" w:frame="1"/>
          <w:shd w:val="clear" w:color="auto" w:fill="F7F7F8"/>
        </w:rPr>
        <w:t>t</w:t>
      </w:r>
      <w:r w:rsidR="00E50F21" w:rsidRPr="00E50F21">
        <w:rPr>
          <w:rFonts w:cstheme="minorHAnsi"/>
          <w:color w:val="374151"/>
          <w:shd w:val="clear" w:color="auto" w:fill="F7F7F8"/>
        </w:rPr>
        <w:t>: Reliable and fast internet connectivity is a standard feature in meeting rooms to support video conferencing, presentations, and other online collaboration tools</w:t>
      </w:r>
      <w:r w:rsidR="00E50F21">
        <w:rPr>
          <w:rFonts w:ascii="Segoe UI" w:hAnsi="Segoe UI" w:cs="Segoe UI"/>
          <w:color w:val="374151"/>
          <w:shd w:val="clear" w:color="auto" w:fill="F7F7F8"/>
        </w:rPr>
        <w:t>.</w:t>
      </w:r>
    </w:p>
    <w:p w14:paraId="2B462A88" w14:textId="77777777" w:rsidR="00DD338C" w:rsidRDefault="00DD338C" w:rsidP="0BC2BABF">
      <w:pPr>
        <w:rPr>
          <w:rFonts w:ascii="Segoe UI" w:hAnsi="Segoe UI" w:cs="Segoe UI"/>
          <w:color w:val="374151"/>
          <w:shd w:val="clear" w:color="auto" w:fill="F7F7F8"/>
        </w:rPr>
      </w:pPr>
    </w:p>
    <w:p w14:paraId="7E353766" w14:textId="1851A4A9" w:rsidR="00DD338C" w:rsidRDefault="004F1E9E" w:rsidP="0BC2BABF">
      <w:pPr>
        <w:rPr>
          <w:rFonts w:cstheme="minorHAnsi"/>
          <w:color w:val="374151"/>
          <w:shd w:val="clear" w:color="auto" w:fill="F7F7F8"/>
        </w:rPr>
      </w:pPr>
      <w:r w:rsidRPr="00723D13">
        <w:rPr>
          <w:rStyle w:val="Strong"/>
          <w:rFonts w:cstheme="minorHAnsi"/>
          <w:b w:val="0"/>
          <w:bCs w:val="0"/>
          <w:bdr w:val="single" w:sz="2" w:space="0" w:color="D9D9E3" w:frame="1"/>
          <w:shd w:val="clear" w:color="auto" w:fill="F7F7F8"/>
        </w:rPr>
        <w:t>Cof</w:t>
      </w:r>
      <w:r w:rsidR="00723D13" w:rsidRPr="00723D13">
        <w:rPr>
          <w:rStyle w:val="Strong"/>
          <w:rFonts w:cstheme="minorHAnsi"/>
          <w:b w:val="0"/>
          <w:bCs w:val="0"/>
          <w:bdr w:val="single" w:sz="2" w:space="0" w:color="D9D9E3" w:frame="1"/>
          <w:shd w:val="clear" w:color="auto" w:fill="F7F7F8"/>
        </w:rPr>
        <w:t>f</w:t>
      </w:r>
      <w:r w:rsidRPr="00723D13">
        <w:rPr>
          <w:rStyle w:val="Strong"/>
          <w:rFonts w:cstheme="minorHAnsi"/>
          <w:b w:val="0"/>
          <w:bCs w:val="0"/>
          <w:bdr w:val="single" w:sz="2" w:space="0" w:color="D9D9E3" w:frame="1"/>
          <w:shd w:val="clear" w:color="auto" w:fill="F7F7F8"/>
        </w:rPr>
        <w:t>ee and refreshment</w:t>
      </w:r>
      <w:r w:rsidR="00723D13" w:rsidRPr="00723D13">
        <w:rPr>
          <w:rStyle w:val="Strong"/>
          <w:rFonts w:cstheme="minorHAnsi"/>
          <w:b w:val="0"/>
          <w:bCs w:val="0"/>
          <w:bdr w:val="single" w:sz="2" w:space="0" w:color="D9D9E3" w:frame="1"/>
          <w:shd w:val="clear" w:color="auto" w:fill="F7F7F8"/>
        </w:rPr>
        <w:t>s</w:t>
      </w:r>
      <w:r w:rsidR="00DD338C" w:rsidRPr="00DD338C">
        <w:rPr>
          <w:rFonts w:cstheme="minorHAnsi"/>
          <w:color w:val="374151"/>
          <w:shd w:val="clear" w:color="auto" w:fill="F7F7F8"/>
        </w:rPr>
        <w:t>: Some providers offer complimentary coffee, tea, and water, and may provide catering services for an additional fee</w:t>
      </w:r>
    </w:p>
    <w:p w14:paraId="46298EC1" w14:textId="77777777" w:rsidR="004528D1" w:rsidRDefault="004528D1" w:rsidP="0BC2BABF">
      <w:pPr>
        <w:rPr>
          <w:rFonts w:cstheme="minorHAnsi"/>
          <w:color w:val="374151"/>
          <w:shd w:val="clear" w:color="auto" w:fill="F7F7F8"/>
        </w:rPr>
      </w:pPr>
    </w:p>
    <w:p w14:paraId="05B46FAC" w14:textId="434416EC" w:rsidR="0067204B" w:rsidRPr="0067204B" w:rsidRDefault="00FE546C" w:rsidP="00063427">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lang w:val="en-ZA" w:eastAsia="en-ZA"/>
        </w:rPr>
      </w:pPr>
      <w:r w:rsidRPr="00067EC3">
        <w:rPr>
          <w:rFonts w:eastAsia="Times New Roman" w:cstheme="minorHAnsi"/>
          <w:b/>
          <w:bCs/>
          <w:color w:val="374151"/>
          <w:bdr w:val="single" w:sz="2" w:space="0" w:color="D9D9E3" w:frame="1"/>
          <w:lang w:val="en-ZA" w:eastAsia="en-ZA"/>
        </w:rPr>
        <w:t xml:space="preserve">Reception and </w:t>
      </w:r>
      <w:r w:rsidR="00067EC3" w:rsidRPr="00067EC3">
        <w:rPr>
          <w:rFonts w:eastAsia="Times New Roman" w:cstheme="minorHAnsi"/>
          <w:b/>
          <w:bCs/>
          <w:color w:val="374151"/>
          <w:bdr w:val="single" w:sz="2" w:space="0" w:color="D9D9E3" w:frame="1"/>
          <w:lang w:val="en-ZA" w:eastAsia="en-ZA"/>
        </w:rPr>
        <w:t>concierge service</w:t>
      </w:r>
      <w:r w:rsidR="0067204B" w:rsidRPr="0067204B">
        <w:rPr>
          <w:rFonts w:eastAsia="Times New Roman" w:cstheme="minorHAnsi"/>
          <w:b/>
          <w:bCs/>
          <w:color w:val="374151"/>
          <w:lang w:val="en-ZA" w:eastAsia="en-ZA"/>
        </w:rPr>
        <w:t>:</w:t>
      </w:r>
      <w:r w:rsidR="0067204B" w:rsidRPr="0067204B">
        <w:rPr>
          <w:rFonts w:eastAsia="Times New Roman" w:cstheme="minorHAnsi"/>
          <w:color w:val="374151"/>
          <w:lang w:val="en-ZA" w:eastAsia="en-ZA"/>
        </w:rPr>
        <w:t xml:space="preserve"> Professional staff can assist with check-in, greet attendees, and provide any necessary support during your meeting.</w:t>
      </w:r>
    </w:p>
    <w:p w14:paraId="762CBE7F" w14:textId="77777777" w:rsidR="0067204B" w:rsidRPr="0067204B" w:rsidRDefault="0067204B" w:rsidP="00063427">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eastAsia="Times New Roman" w:cstheme="minorHAnsi"/>
          <w:color w:val="374151"/>
          <w:lang w:val="en-ZA" w:eastAsia="en-ZA"/>
        </w:rPr>
      </w:pPr>
    </w:p>
    <w:p w14:paraId="0C0FFAB7" w14:textId="77777777" w:rsidR="004528D1" w:rsidRDefault="004528D1" w:rsidP="0BC2BABF">
      <w:pPr>
        <w:rPr>
          <w:rFonts w:cstheme="minorHAnsi"/>
          <w:b/>
          <w:bCs/>
        </w:rPr>
      </w:pPr>
    </w:p>
    <w:p w14:paraId="739956CD" w14:textId="0E45166B" w:rsidR="007767A1" w:rsidRPr="007767A1" w:rsidRDefault="008C573C" w:rsidP="007767A1">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sz w:val="24"/>
          <w:szCs w:val="24"/>
          <w:lang w:val="en-ZA" w:eastAsia="en-ZA"/>
        </w:rPr>
      </w:pPr>
      <w:r w:rsidRPr="008C573C">
        <w:rPr>
          <w:rFonts w:eastAsia="Times New Roman" w:cstheme="minorHAnsi"/>
          <w:color w:val="374151"/>
          <w:sz w:val="24"/>
          <w:szCs w:val="24"/>
          <w:bdr w:val="single" w:sz="2" w:space="0" w:color="D9D9E3" w:frame="1"/>
          <w:lang w:val="en-ZA" w:eastAsia="en-ZA"/>
        </w:rPr>
        <w:t>Ac</w:t>
      </w:r>
      <w:r>
        <w:rPr>
          <w:rFonts w:eastAsia="Times New Roman" w:cstheme="minorHAnsi"/>
          <w:color w:val="374151"/>
          <w:sz w:val="24"/>
          <w:szCs w:val="24"/>
          <w:bdr w:val="single" w:sz="2" w:space="0" w:color="D9D9E3" w:frame="1"/>
          <w:lang w:val="en-ZA" w:eastAsia="en-ZA"/>
        </w:rPr>
        <w:t>c</w:t>
      </w:r>
      <w:r w:rsidRPr="008C573C">
        <w:rPr>
          <w:rFonts w:eastAsia="Times New Roman" w:cstheme="minorHAnsi"/>
          <w:color w:val="374151"/>
          <w:sz w:val="24"/>
          <w:szCs w:val="24"/>
          <w:bdr w:val="single" w:sz="2" w:space="0" w:color="D9D9E3" w:frame="1"/>
          <w:lang w:val="en-ZA" w:eastAsia="en-ZA"/>
        </w:rPr>
        <w:t>ess control</w:t>
      </w:r>
      <w:r w:rsidR="007767A1" w:rsidRPr="007767A1">
        <w:rPr>
          <w:rFonts w:eastAsia="Times New Roman" w:cstheme="minorHAnsi"/>
          <w:color w:val="374151"/>
          <w:sz w:val="24"/>
          <w:szCs w:val="24"/>
          <w:lang w:val="en-ZA" w:eastAsia="en-ZA"/>
        </w:rPr>
        <w:t>: Secure access control systems ensure that only authorized individuals can enter the meeting room.</w:t>
      </w:r>
    </w:p>
    <w:p w14:paraId="4C1F9135" w14:textId="77777777" w:rsidR="007767A1" w:rsidRDefault="007767A1" w:rsidP="0BC2BABF">
      <w:pPr>
        <w:rPr>
          <w:rFonts w:cstheme="minorHAnsi"/>
          <w:b/>
          <w:bCs/>
        </w:rPr>
      </w:pPr>
    </w:p>
    <w:p w14:paraId="472D8D64" w14:textId="31D63420" w:rsidR="00354F00" w:rsidRDefault="00240E86" w:rsidP="0BC2BABF">
      <w:pPr>
        <w:rPr>
          <w:rFonts w:cstheme="minorHAnsi"/>
          <w:color w:val="374151"/>
          <w:shd w:val="clear" w:color="auto" w:fill="F7F7F8"/>
        </w:rPr>
      </w:pPr>
      <w:r w:rsidRPr="00986181">
        <w:rPr>
          <w:rStyle w:val="Strong"/>
          <w:rFonts w:cstheme="minorHAnsi"/>
          <w:b w:val="0"/>
          <w:bCs w:val="0"/>
          <w:bdr w:val="single" w:sz="2" w:space="0" w:color="D9D9E3" w:frame="1"/>
          <w:shd w:val="clear" w:color="auto" w:fill="F7F7F8"/>
        </w:rPr>
        <w:t>On-site technical</w:t>
      </w:r>
      <w:r w:rsidR="00986181" w:rsidRPr="00986181">
        <w:rPr>
          <w:rStyle w:val="Strong"/>
          <w:rFonts w:cstheme="minorHAnsi"/>
          <w:b w:val="0"/>
          <w:bCs w:val="0"/>
          <w:bdr w:val="single" w:sz="2" w:space="0" w:color="D9D9E3" w:frame="1"/>
          <w:shd w:val="clear" w:color="auto" w:fill="F7F7F8"/>
        </w:rPr>
        <w:t xml:space="preserve"> support</w:t>
      </w:r>
      <w:r w:rsidR="0065764F" w:rsidRPr="0065764F">
        <w:rPr>
          <w:rFonts w:cstheme="minorHAnsi"/>
          <w:color w:val="374151"/>
          <w:shd w:val="clear" w:color="auto" w:fill="F7F7F8"/>
        </w:rPr>
        <w:t>: Some providers offer technical support to assist with any issues related to audio-visual equipment and IT during your meeting</w:t>
      </w:r>
    </w:p>
    <w:p w14:paraId="6F96B07A" w14:textId="77777777" w:rsidR="006635E0" w:rsidRDefault="006635E0" w:rsidP="0BC2BABF">
      <w:pPr>
        <w:rPr>
          <w:rFonts w:cstheme="minorHAnsi"/>
          <w:color w:val="374151"/>
          <w:shd w:val="clear" w:color="auto" w:fill="F7F7F8"/>
        </w:rPr>
      </w:pPr>
    </w:p>
    <w:p w14:paraId="482915F2" w14:textId="601B3959" w:rsidR="006635E0" w:rsidRDefault="006635E0" w:rsidP="0BC2BABF">
      <w:pPr>
        <w:rPr>
          <w:rFonts w:cstheme="minorHAnsi"/>
          <w:color w:val="374151"/>
          <w:shd w:val="clear" w:color="auto" w:fill="F7F7F8"/>
        </w:rPr>
      </w:pPr>
      <w:r w:rsidRPr="00397451">
        <w:rPr>
          <w:rStyle w:val="Strong"/>
          <w:rFonts w:cstheme="minorHAnsi"/>
          <w:b w:val="0"/>
          <w:bCs w:val="0"/>
          <w:bdr w:val="single" w:sz="2" w:space="0" w:color="D9D9E3" w:frame="1"/>
          <w:shd w:val="clear" w:color="auto" w:fill="F7F7F8"/>
        </w:rPr>
        <w:t>C</w:t>
      </w:r>
      <w:r w:rsidR="00397451" w:rsidRPr="00397451">
        <w:rPr>
          <w:rStyle w:val="Strong"/>
          <w:rFonts w:cstheme="minorHAnsi"/>
          <w:b w:val="0"/>
          <w:bCs w:val="0"/>
          <w:bdr w:val="single" w:sz="2" w:space="0" w:color="D9D9E3" w:frame="1"/>
          <w:shd w:val="clear" w:color="auto" w:fill="F7F7F8"/>
        </w:rPr>
        <w:t>leaning services</w:t>
      </w:r>
      <w:r w:rsidRPr="006635E0">
        <w:rPr>
          <w:rFonts w:cstheme="minorHAnsi"/>
          <w:color w:val="374151"/>
          <w:shd w:val="clear" w:color="auto" w:fill="F7F7F8"/>
        </w:rPr>
        <w:t>: Meeting rooms are typically cleaned and prepared before and after each use to maintain a professional and hygienic environment.</w:t>
      </w:r>
    </w:p>
    <w:p w14:paraId="32660515" w14:textId="77777777" w:rsidR="000574E6" w:rsidRDefault="000574E6" w:rsidP="0BC2BABF">
      <w:pPr>
        <w:rPr>
          <w:rFonts w:cstheme="minorHAnsi"/>
          <w:color w:val="374151"/>
          <w:shd w:val="clear" w:color="auto" w:fill="F7F7F8"/>
        </w:rPr>
      </w:pPr>
    </w:p>
    <w:p w14:paraId="6B1E0518" w14:textId="706AD770" w:rsidR="000574E6" w:rsidRPr="000574E6" w:rsidRDefault="000574E6" w:rsidP="0BC2BABF">
      <w:pPr>
        <w:rPr>
          <w:rFonts w:cstheme="minorHAnsi"/>
          <w:b/>
          <w:bCs/>
        </w:rPr>
      </w:pPr>
      <w:r w:rsidRPr="000574E6">
        <w:rPr>
          <w:rStyle w:val="Strong"/>
          <w:rFonts w:cstheme="minorHAnsi"/>
          <w:b w:val="0"/>
          <w:bCs w:val="0"/>
          <w:bdr w:val="single" w:sz="2" w:space="0" w:color="D9D9E3" w:frame="1"/>
          <w:shd w:val="clear" w:color="auto" w:fill="F7F7F8"/>
        </w:rPr>
        <w:t>Location</w:t>
      </w:r>
      <w:r w:rsidRPr="000574E6">
        <w:rPr>
          <w:rFonts w:cstheme="minorHAnsi"/>
          <w:color w:val="374151"/>
          <w:shd w:val="clear" w:color="auto" w:fill="F7F7F8"/>
        </w:rPr>
        <w:t>: Meeting rooms are often located in prime business districts or easily accessible locations for the convenience of attendees.</w:t>
      </w:r>
    </w:p>
    <w:p w14:paraId="52CF8B01" w14:textId="77777777" w:rsidR="00097F6C" w:rsidRDefault="00097F6C" w:rsidP="0BC2BABF">
      <w:pPr>
        <w:rPr>
          <w:rFonts w:cstheme="minorHAnsi"/>
          <w:b/>
          <w:bCs/>
        </w:rPr>
      </w:pPr>
    </w:p>
    <w:p w14:paraId="4F4FABD9" w14:textId="77777777" w:rsidR="00097F6C" w:rsidRDefault="00097F6C" w:rsidP="0BC2BABF">
      <w:pPr>
        <w:rPr>
          <w:rFonts w:cstheme="minorHAnsi"/>
          <w:b/>
          <w:bCs/>
        </w:rPr>
      </w:pPr>
    </w:p>
    <w:p w14:paraId="63817439" w14:textId="173ADC49" w:rsidR="00097F6C" w:rsidRDefault="004878FB" w:rsidP="0BC2BABF">
      <w:pPr>
        <w:rPr>
          <w:rFonts w:cstheme="minorHAnsi"/>
          <w:color w:val="374151"/>
          <w:shd w:val="clear" w:color="auto" w:fill="F7F7F8"/>
        </w:rPr>
      </w:pPr>
      <w:r w:rsidRPr="004878FB">
        <w:rPr>
          <w:rFonts w:ascii="Segoe UI" w:hAnsi="Segoe UI" w:cs="Segoe UI"/>
          <w:b/>
          <w:bCs/>
          <w:color w:val="374151"/>
          <w:sz w:val="24"/>
          <w:szCs w:val="24"/>
          <w:shd w:val="clear" w:color="auto" w:fill="F7F7F8"/>
        </w:rPr>
        <w:lastRenderedPageBreak/>
        <w:t>A virtual receptionist</w:t>
      </w:r>
      <w:r>
        <w:rPr>
          <w:rFonts w:ascii="Segoe UI" w:hAnsi="Segoe UI" w:cs="Segoe UI"/>
          <w:color w:val="374151"/>
          <w:shd w:val="clear" w:color="auto" w:fill="F7F7F8"/>
        </w:rPr>
        <w:t xml:space="preserve"> </w:t>
      </w:r>
      <w:r w:rsidRPr="004878FB">
        <w:rPr>
          <w:rFonts w:cstheme="minorHAnsi"/>
          <w:color w:val="374151"/>
          <w:shd w:val="clear" w:color="auto" w:fill="F7F7F8"/>
        </w:rPr>
        <w:t>is a service that provides businesses with a professional and automated way to handle incoming calls and manage their telephone communications</w:t>
      </w:r>
    </w:p>
    <w:p w14:paraId="01EA3F8E" w14:textId="77777777" w:rsidR="004878FB" w:rsidRDefault="004878FB" w:rsidP="0BC2BABF">
      <w:pPr>
        <w:rPr>
          <w:rFonts w:cstheme="minorHAnsi"/>
          <w:color w:val="374151"/>
          <w:shd w:val="clear" w:color="auto" w:fill="F7F7F8"/>
        </w:rPr>
      </w:pPr>
    </w:p>
    <w:p w14:paraId="73546647" w14:textId="045D2DD4" w:rsidR="004878FB" w:rsidRDefault="00D92D2A" w:rsidP="0BC2BABF">
      <w:pPr>
        <w:rPr>
          <w:rFonts w:cstheme="minorHAnsi"/>
          <w:color w:val="374151"/>
          <w:shd w:val="clear" w:color="auto" w:fill="F7F7F8"/>
        </w:rPr>
      </w:pPr>
      <w:r w:rsidRPr="00D92D2A">
        <w:rPr>
          <w:rStyle w:val="Strong"/>
          <w:rFonts w:cstheme="minorHAnsi"/>
          <w:b w:val="0"/>
          <w:bCs w:val="0"/>
          <w:bdr w:val="single" w:sz="2" w:space="0" w:color="D9D9E3" w:frame="1"/>
          <w:shd w:val="clear" w:color="auto" w:fill="F7F7F8"/>
        </w:rPr>
        <w:t>Call Answering</w:t>
      </w:r>
      <w:r w:rsidRPr="00D92D2A">
        <w:rPr>
          <w:rFonts w:cstheme="minorHAnsi"/>
          <w:color w:val="374151"/>
          <w:shd w:val="clear" w:color="auto" w:fill="F7F7F8"/>
        </w:rPr>
        <w:t>: The primary function of a virtual receptionist is to answer incoming calls on behalf of the business.</w:t>
      </w:r>
    </w:p>
    <w:p w14:paraId="45941803" w14:textId="77777777" w:rsidR="00D92D2A" w:rsidRDefault="00D92D2A" w:rsidP="0BC2BABF">
      <w:pPr>
        <w:rPr>
          <w:rFonts w:cstheme="minorHAnsi"/>
          <w:color w:val="374151"/>
          <w:shd w:val="clear" w:color="auto" w:fill="F7F7F8"/>
        </w:rPr>
      </w:pPr>
    </w:p>
    <w:p w14:paraId="18FE943B" w14:textId="77777777" w:rsidR="001D7AE9" w:rsidRDefault="0051236C" w:rsidP="0BC2BABF">
      <w:pPr>
        <w:rPr>
          <w:rFonts w:ascii="Segoe UI" w:hAnsi="Segoe UI" w:cs="Segoe UI"/>
          <w:color w:val="374151"/>
          <w:shd w:val="clear" w:color="auto" w:fill="F7F7F8"/>
        </w:rPr>
      </w:pPr>
      <w:r w:rsidRPr="00DB657D">
        <w:rPr>
          <w:rStyle w:val="Strong"/>
          <w:rFonts w:cstheme="minorHAnsi"/>
          <w:b w:val="0"/>
          <w:bCs w:val="0"/>
          <w:bdr w:val="single" w:sz="2" w:space="0" w:color="D9D9E3" w:frame="1"/>
          <w:shd w:val="clear" w:color="auto" w:fill="F7F7F8"/>
        </w:rPr>
        <w:t>Customizable Greetings</w:t>
      </w:r>
      <w:r w:rsidRPr="0051236C">
        <w:rPr>
          <w:rFonts w:cstheme="minorHAnsi"/>
          <w:color w:val="374151"/>
          <w:shd w:val="clear" w:color="auto" w:fill="F7F7F8"/>
        </w:rPr>
        <w:t>: Businesses can customize the greeting message to match their brand and provide specific information to callers, such as office hours or menu options</w:t>
      </w:r>
      <w:r>
        <w:rPr>
          <w:rFonts w:ascii="Segoe UI" w:hAnsi="Segoe UI" w:cs="Segoe UI"/>
          <w:color w:val="374151"/>
          <w:shd w:val="clear" w:color="auto" w:fill="F7F7F8"/>
        </w:rPr>
        <w:t>.</w:t>
      </w:r>
    </w:p>
    <w:p w14:paraId="2753E7E6" w14:textId="77777777" w:rsidR="001D7AE9" w:rsidRDefault="001D7AE9" w:rsidP="0BC2BABF">
      <w:pPr>
        <w:rPr>
          <w:rFonts w:ascii="Segoe UI" w:hAnsi="Segoe UI" w:cs="Segoe UI"/>
          <w:color w:val="374151"/>
          <w:shd w:val="clear" w:color="auto" w:fill="F7F7F8"/>
        </w:rPr>
      </w:pPr>
    </w:p>
    <w:p w14:paraId="0DF93784" w14:textId="7989677C" w:rsidR="001D7AE9" w:rsidRDefault="001D7AE9" w:rsidP="0BC2BABF">
      <w:pPr>
        <w:rPr>
          <w:rFonts w:cstheme="minorHAnsi"/>
          <w:color w:val="374151"/>
          <w:shd w:val="clear" w:color="auto" w:fill="F7F7F8"/>
        </w:rPr>
      </w:pPr>
      <w:r w:rsidRPr="001D7AE9">
        <w:rPr>
          <w:rStyle w:val="Strong"/>
          <w:rFonts w:cstheme="minorHAnsi"/>
          <w:b w:val="0"/>
          <w:bCs w:val="0"/>
          <w:bdr w:val="single" w:sz="2" w:space="0" w:color="D9D9E3" w:frame="1"/>
          <w:shd w:val="clear" w:color="auto" w:fill="F7F7F8"/>
        </w:rPr>
        <w:t>Call Forwarding</w:t>
      </w:r>
      <w:r w:rsidRPr="001D7AE9">
        <w:rPr>
          <w:rFonts w:cstheme="minorHAnsi"/>
          <w:color w:val="374151"/>
          <w:shd w:val="clear" w:color="auto" w:fill="F7F7F8"/>
        </w:rPr>
        <w:t>: Calls can be forwarded to designated phone numbers, including mobile phones, landlines, or other extensions. This ensures that calls are promptly answered even when employees are not in the office.</w:t>
      </w:r>
    </w:p>
    <w:p w14:paraId="16A27F13" w14:textId="77777777" w:rsidR="00264B21" w:rsidRDefault="00264B21" w:rsidP="0BC2BABF">
      <w:pPr>
        <w:rPr>
          <w:rFonts w:cstheme="minorHAnsi"/>
          <w:color w:val="374151"/>
          <w:shd w:val="clear" w:color="auto" w:fill="F7F7F8"/>
        </w:rPr>
      </w:pPr>
    </w:p>
    <w:p w14:paraId="3E20FF8E" w14:textId="6C7E18C8" w:rsidR="00264B21" w:rsidRDefault="00264B21" w:rsidP="0BC2BABF">
      <w:pPr>
        <w:rPr>
          <w:rFonts w:cstheme="minorHAnsi"/>
          <w:color w:val="374151"/>
          <w:shd w:val="clear" w:color="auto" w:fill="F7F7F8"/>
        </w:rPr>
      </w:pPr>
      <w:r w:rsidRPr="00264B21">
        <w:rPr>
          <w:rStyle w:val="Strong"/>
          <w:rFonts w:cstheme="minorHAnsi"/>
          <w:b w:val="0"/>
          <w:bCs w:val="0"/>
          <w:bdr w:val="single" w:sz="2" w:space="0" w:color="D9D9E3" w:frame="1"/>
          <w:shd w:val="clear" w:color="auto" w:fill="F7F7F8"/>
        </w:rPr>
        <w:t>Voicemail</w:t>
      </w:r>
      <w:r w:rsidRPr="00264B21">
        <w:rPr>
          <w:rFonts w:cstheme="minorHAnsi"/>
          <w:color w:val="374151"/>
          <w:shd w:val="clear" w:color="auto" w:fill="F7F7F8"/>
        </w:rPr>
        <w:t>: Virtual receptionists can take messages and send them to the appropriate recipient's email address or as text messages. This allows for easy retrieval of messages at any time.</w:t>
      </w:r>
    </w:p>
    <w:p w14:paraId="4428E9BD" w14:textId="77777777" w:rsidR="008256B3" w:rsidRDefault="008256B3" w:rsidP="0BC2BABF">
      <w:pPr>
        <w:rPr>
          <w:rFonts w:cstheme="minorHAnsi"/>
          <w:color w:val="374151"/>
          <w:shd w:val="clear" w:color="auto" w:fill="F7F7F8"/>
        </w:rPr>
      </w:pPr>
    </w:p>
    <w:p w14:paraId="247350AA" w14:textId="5FA23905" w:rsidR="008256B3" w:rsidRPr="00674CA3" w:rsidRDefault="008256B3" w:rsidP="0BC2BABF">
      <w:pPr>
        <w:rPr>
          <w:rFonts w:cstheme="minorHAnsi"/>
          <w:color w:val="374151"/>
          <w:shd w:val="clear" w:color="auto" w:fill="F7F7F8"/>
        </w:rPr>
      </w:pPr>
      <w:r w:rsidRPr="00674CA3">
        <w:rPr>
          <w:rStyle w:val="Strong"/>
          <w:rFonts w:cstheme="minorHAnsi"/>
          <w:b w:val="0"/>
          <w:bCs w:val="0"/>
          <w:bdr w:val="single" w:sz="2" w:space="0" w:color="D9D9E3" w:frame="1"/>
          <w:shd w:val="clear" w:color="auto" w:fill="F7F7F8"/>
        </w:rPr>
        <w:t>Appointment Scheduling</w:t>
      </w:r>
      <w:r w:rsidRPr="00674CA3">
        <w:rPr>
          <w:rFonts w:cstheme="minorHAnsi"/>
          <w:color w:val="374151"/>
          <w:shd w:val="clear" w:color="auto" w:fill="F7F7F8"/>
        </w:rPr>
        <w:t>: Some virtual receptionist services offer appointment scheduling functionality, allowing callers to schedule appointments with staff members.</w:t>
      </w:r>
    </w:p>
    <w:p w14:paraId="4708D06B" w14:textId="77777777" w:rsidR="001D7AE9" w:rsidRDefault="001D7AE9" w:rsidP="0BC2BABF">
      <w:pPr>
        <w:rPr>
          <w:rFonts w:cstheme="minorHAnsi"/>
        </w:rPr>
      </w:pPr>
    </w:p>
    <w:p w14:paraId="65999471" w14:textId="257A73D4" w:rsidR="00394E51" w:rsidRDefault="00394E51" w:rsidP="0BC2BABF">
      <w:pPr>
        <w:rPr>
          <w:rFonts w:ascii="Segoe UI" w:hAnsi="Segoe UI" w:cs="Segoe UI"/>
          <w:color w:val="374151"/>
          <w:shd w:val="clear" w:color="auto" w:fill="F7F7F8"/>
        </w:rPr>
      </w:pPr>
      <w:r w:rsidRPr="00394E51">
        <w:rPr>
          <w:rStyle w:val="Strong"/>
          <w:rFonts w:cstheme="minorHAnsi"/>
          <w:b w:val="0"/>
          <w:bCs w:val="0"/>
          <w:bdr w:val="single" w:sz="2" w:space="0" w:color="D9D9E3" w:frame="1"/>
          <w:shd w:val="clear" w:color="auto" w:fill="F7F7F8"/>
        </w:rPr>
        <w:t>Call Screening</w:t>
      </w:r>
      <w:r w:rsidRPr="00394E51">
        <w:rPr>
          <w:rFonts w:cstheme="minorHAnsi"/>
          <w:color w:val="374151"/>
          <w:shd w:val="clear" w:color="auto" w:fill="F7F7F8"/>
        </w:rPr>
        <w:t>: Virtual receptionists can screen calls by asking callers for their name, company, and purpose of the call before connecting them to an employee. This helps filter out unwanted or spam calls</w:t>
      </w:r>
      <w:r w:rsidRPr="00394E51">
        <w:rPr>
          <w:rFonts w:ascii="Segoe UI" w:hAnsi="Segoe UI" w:cs="Segoe UI"/>
          <w:color w:val="374151"/>
          <w:shd w:val="clear" w:color="auto" w:fill="F7F7F8"/>
        </w:rPr>
        <w:t>.</w:t>
      </w:r>
    </w:p>
    <w:p w14:paraId="18ADCE69" w14:textId="77777777" w:rsidR="000C00D8" w:rsidRDefault="000C00D8" w:rsidP="0BC2BABF">
      <w:pPr>
        <w:rPr>
          <w:rFonts w:ascii="Segoe UI" w:hAnsi="Segoe UI" w:cs="Segoe UI"/>
          <w:color w:val="374151"/>
          <w:shd w:val="clear" w:color="auto" w:fill="F7F7F8"/>
        </w:rPr>
      </w:pPr>
    </w:p>
    <w:p w14:paraId="47203833" w14:textId="12A77EC8" w:rsidR="005729CC" w:rsidRPr="000C00D8" w:rsidRDefault="000C00D8" w:rsidP="0BC2BABF">
      <w:pPr>
        <w:rPr>
          <w:rFonts w:cstheme="minorHAnsi"/>
          <w:color w:val="374151"/>
          <w:shd w:val="clear" w:color="auto" w:fill="F7F7F8"/>
        </w:rPr>
      </w:pPr>
      <w:r>
        <w:rPr>
          <w:rFonts w:eastAsia="Times New Roman" w:cstheme="minorHAnsi"/>
          <w:b/>
          <w:bCs/>
          <w:color w:val="000000"/>
          <w:sz w:val="27"/>
          <w:szCs w:val="27"/>
          <w:bdr w:val="single" w:sz="2" w:space="0" w:color="D9D9E3" w:frame="1"/>
          <w:lang w:val="en-ZA" w:eastAsia="en-ZA"/>
        </w:rPr>
        <w:t>Call r</w:t>
      </w:r>
      <w:r w:rsidRPr="005729CC">
        <w:rPr>
          <w:rFonts w:eastAsia="Times New Roman" w:cstheme="minorHAnsi"/>
          <w:b/>
          <w:bCs/>
          <w:color w:val="000000"/>
          <w:sz w:val="27"/>
          <w:szCs w:val="27"/>
          <w:bdr w:val="single" w:sz="2" w:space="0" w:color="D9D9E3" w:frame="1"/>
          <w:lang w:val="en-ZA" w:eastAsia="en-ZA"/>
        </w:rPr>
        <w:t>ecording</w:t>
      </w:r>
      <w:r w:rsidRPr="005729CC">
        <w:rPr>
          <w:rFonts w:eastAsia="Times New Roman" w:cstheme="minorHAnsi"/>
          <w:color w:val="000000"/>
          <w:sz w:val="27"/>
          <w:szCs w:val="27"/>
          <w:lang w:val="en-ZA" w:eastAsia="en-ZA"/>
        </w:rPr>
        <w:t>: Call recording features allow businesses to record calls for quality assurance, training, and compliance purposes. Recorded calls can be stored and accessed</w:t>
      </w:r>
      <w:r>
        <w:rPr>
          <w:rFonts w:eastAsia="Times New Roman" w:cstheme="minorHAnsi"/>
          <w:color w:val="000000"/>
          <w:sz w:val="27"/>
          <w:szCs w:val="27"/>
          <w:lang w:val="en-ZA" w:eastAsia="en-ZA"/>
        </w:rPr>
        <w:t xml:space="preserve"> </w:t>
      </w:r>
      <w:r w:rsidRPr="005729CC">
        <w:rPr>
          <w:rFonts w:eastAsia="Times New Roman" w:cstheme="minorHAnsi"/>
          <w:color w:val="000000"/>
          <w:sz w:val="27"/>
          <w:szCs w:val="27"/>
          <w:lang w:val="en-ZA" w:eastAsia="en-ZA"/>
        </w:rPr>
        <w:t>later</w:t>
      </w:r>
    </w:p>
    <w:p w14:paraId="64D15371" w14:textId="2DDC3712" w:rsidR="0BC2BABF" w:rsidRPr="000E5CD8" w:rsidRDefault="0BC2BABF" w:rsidP="0BC2BABF">
      <w:pPr>
        <w:rPr>
          <w:rFonts w:cstheme="minorHAnsi"/>
        </w:rPr>
      </w:pPr>
    </w:p>
    <w:p w14:paraId="00359FC4" w14:textId="497A24EA" w:rsidR="0BC2BABF" w:rsidRDefault="0BC2BABF" w:rsidP="0BC2BABF"/>
    <w:p w14:paraId="569E4159" w14:textId="77777777" w:rsidR="000C00D8" w:rsidRDefault="000C00D8" w:rsidP="0BC2BABF"/>
    <w:p w14:paraId="30256970" w14:textId="77777777" w:rsidR="000C00D8" w:rsidRDefault="000C00D8" w:rsidP="0BC2BABF"/>
    <w:p w14:paraId="1E11B500" w14:textId="77777777" w:rsidR="000C00D8" w:rsidRDefault="000C00D8" w:rsidP="0BC2BABF"/>
    <w:p w14:paraId="0F0C2D80" w14:textId="77777777" w:rsidR="000C00D8" w:rsidRDefault="000C00D8" w:rsidP="0BC2BABF"/>
    <w:p w14:paraId="10434E06" w14:textId="77777777" w:rsidR="000C00D8" w:rsidRDefault="000C00D8" w:rsidP="0BC2BABF"/>
    <w:p w14:paraId="1C6E63DE" w14:textId="77777777" w:rsidR="000C00D8" w:rsidRDefault="000C00D8" w:rsidP="0BC2BABF"/>
    <w:p w14:paraId="142A5BA4" w14:textId="24430C0A" w:rsidR="0BC2BABF" w:rsidRDefault="0BC2BABF" w:rsidP="0BC2BABF"/>
    <w:p w14:paraId="29CF5052" w14:textId="2CD9C192" w:rsidR="0BC2BABF" w:rsidRDefault="0BC2BABF" w:rsidP="0BC2BABF"/>
    <w:p w14:paraId="64D78F28" w14:textId="62EBF251" w:rsidR="0BC2BABF" w:rsidRDefault="0BC2BABF" w:rsidP="0BC2BABF"/>
    <w:p w14:paraId="09B578C6" w14:textId="77777777" w:rsidR="00825B2D" w:rsidRDefault="00825B2D" w:rsidP="0BC2BABF"/>
    <w:p w14:paraId="7E38489D" w14:textId="77777777" w:rsidR="00B04084" w:rsidRDefault="00B04084" w:rsidP="00B04084"/>
    <w:p w14:paraId="43C31D37" w14:textId="77777777" w:rsidR="00B04084" w:rsidRDefault="00B04084" w:rsidP="00B04084"/>
    <w:p w14:paraId="6E14B61E" w14:textId="1AD1A2F1" w:rsidR="0BC2BABF" w:rsidRPr="00C60434" w:rsidRDefault="0BC2BABF" w:rsidP="0BC2BABF">
      <w:pPr>
        <w:rPr>
          <w:rFonts w:cstheme="minorHAnsi"/>
        </w:rPr>
      </w:pPr>
    </w:p>
    <w:p w14:paraId="63356D3C" w14:textId="461E2A7D" w:rsidR="009A1098" w:rsidRPr="007F54F7" w:rsidRDefault="009A1098" w:rsidP="0BC2BABF">
      <w:pPr>
        <w:rPr>
          <w:rFonts w:cstheme="minorHAnsi"/>
          <w:color w:val="374151"/>
          <w:shd w:val="clear" w:color="auto" w:fill="F7F7F8"/>
        </w:rPr>
      </w:pPr>
    </w:p>
    <w:sectPr w:rsidR="009A1098" w:rsidRPr="007F54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F4F06"/>
    <w:multiLevelType w:val="multilevel"/>
    <w:tmpl w:val="BC8CF050"/>
    <w:lvl w:ilvl="0">
      <w:start w:val="1"/>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1" w15:restartNumberingAfterBreak="0">
    <w:nsid w:val="0F0848C3"/>
    <w:multiLevelType w:val="multilevel"/>
    <w:tmpl w:val="56EE5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50DDC"/>
    <w:multiLevelType w:val="multilevel"/>
    <w:tmpl w:val="B038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F9595F"/>
    <w:multiLevelType w:val="multilevel"/>
    <w:tmpl w:val="9030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152A2B"/>
    <w:multiLevelType w:val="multilevel"/>
    <w:tmpl w:val="E256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0D44F8"/>
    <w:multiLevelType w:val="multilevel"/>
    <w:tmpl w:val="491E79EA"/>
    <w:lvl w:ilvl="0">
      <w:start w:val="1"/>
      <w:numFmt w:val="decimal"/>
      <w:lvlText w:val="%1."/>
      <w:lvlJc w:val="left"/>
      <w:pPr>
        <w:tabs>
          <w:tab w:val="num" w:pos="1635"/>
        </w:tabs>
        <w:ind w:left="1635" w:hanging="360"/>
      </w:pPr>
    </w:lvl>
    <w:lvl w:ilvl="1" w:tentative="1">
      <w:start w:val="1"/>
      <w:numFmt w:val="decimal"/>
      <w:lvlText w:val="%2."/>
      <w:lvlJc w:val="left"/>
      <w:pPr>
        <w:tabs>
          <w:tab w:val="num" w:pos="2355"/>
        </w:tabs>
        <w:ind w:left="2355" w:hanging="360"/>
      </w:pPr>
    </w:lvl>
    <w:lvl w:ilvl="2" w:tentative="1">
      <w:start w:val="1"/>
      <w:numFmt w:val="decimal"/>
      <w:lvlText w:val="%3."/>
      <w:lvlJc w:val="left"/>
      <w:pPr>
        <w:tabs>
          <w:tab w:val="num" w:pos="3075"/>
        </w:tabs>
        <w:ind w:left="3075" w:hanging="360"/>
      </w:pPr>
    </w:lvl>
    <w:lvl w:ilvl="3" w:tentative="1">
      <w:start w:val="1"/>
      <w:numFmt w:val="decimal"/>
      <w:lvlText w:val="%4."/>
      <w:lvlJc w:val="left"/>
      <w:pPr>
        <w:tabs>
          <w:tab w:val="num" w:pos="3795"/>
        </w:tabs>
        <w:ind w:left="3795" w:hanging="360"/>
      </w:pPr>
    </w:lvl>
    <w:lvl w:ilvl="4" w:tentative="1">
      <w:start w:val="1"/>
      <w:numFmt w:val="decimal"/>
      <w:lvlText w:val="%5."/>
      <w:lvlJc w:val="left"/>
      <w:pPr>
        <w:tabs>
          <w:tab w:val="num" w:pos="4515"/>
        </w:tabs>
        <w:ind w:left="4515" w:hanging="360"/>
      </w:pPr>
    </w:lvl>
    <w:lvl w:ilvl="5" w:tentative="1">
      <w:start w:val="1"/>
      <w:numFmt w:val="decimal"/>
      <w:lvlText w:val="%6."/>
      <w:lvlJc w:val="left"/>
      <w:pPr>
        <w:tabs>
          <w:tab w:val="num" w:pos="5235"/>
        </w:tabs>
        <w:ind w:left="5235" w:hanging="360"/>
      </w:pPr>
    </w:lvl>
    <w:lvl w:ilvl="6" w:tentative="1">
      <w:start w:val="1"/>
      <w:numFmt w:val="decimal"/>
      <w:lvlText w:val="%7."/>
      <w:lvlJc w:val="left"/>
      <w:pPr>
        <w:tabs>
          <w:tab w:val="num" w:pos="5955"/>
        </w:tabs>
        <w:ind w:left="5955" w:hanging="360"/>
      </w:pPr>
    </w:lvl>
    <w:lvl w:ilvl="7" w:tentative="1">
      <w:start w:val="1"/>
      <w:numFmt w:val="decimal"/>
      <w:lvlText w:val="%8."/>
      <w:lvlJc w:val="left"/>
      <w:pPr>
        <w:tabs>
          <w:tab w:val="num" w:pos="6675"/>
        </w:tabs>
        <w:ind w:left="6675" w:hanging="360"/>
      </w:pPr>
    </w:lvl>
    <w:lvl w:ilvl="8" w:tentative="1">
      <w:start w:val="1"/>
      <w:numFmt w:val="decimal"/>
      <w:lvlText w:val="%9."/>
      <w:lvlJc w:val="left"/>
      <w:pPr>
        <w:tabs>
          <w:tab w:val="num" w:pos="7395"/>
        </w:tabs>
        <w:ind w:left="7395" w:hanging="360"/>
      </w:pPr>
    </w:lvl>
  </w:abstractNum>
  <w:abstractNum w:abstractNumId="6" w15:restartNumberingAfterBreak="0">
    <w:nsid w:val="7D046403"/>
    <w:multiLevelType w:val="multilevel"/>
    <w:tmpl w:val="40B84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7019243">
    <w:abstractNumId w:val="6"/>
  </w:num>
  <w:num w:numId="2" w16cid:durableId="852450216">
    <w:abstractNumId w:val="2"/>
  </w:num>
  <w:num w:numId="3" w16cid:durableId="546986783">
    <w:abstractNumId w:val="0"/>
  </w:num>
  <w:num w:numId="4" w16cid:durableId="54864423">
    <w:abstractNumId w:val="1"/>
  </w:num>
  <w:num w:numId="5" w16cid:durableId="1435245079">
    <w:abstractNumId w:val="4"/>
  </w:num>
  <w:num w:numId="6" w16cid:durableId="510877809">
    <w:abstractNumId w:val="3"/>
  </w:num>
  <w:num w:numId="7" w16cid:durableId="3316826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47AC14"/>
    <w:rsid w:val="0002665D"/>
    <w:rsid w:val="000574E6"/>
    <w:rsid w:val="00057689"/>
    <w:rsid w:val="00063427"/>
    <w:rsid w:val="00063A48"/>
    <w:rsid w:val="00065A89"/>
    <w:rsid w:val="00067EC3"/>
    <w:rsid w:val="000712AD"/>
    <w:rsid w:val="00097F6C"/>
    <w:rsid w:val="000B3823"/>
    <w:rsid w:val="000C00D8"/>
    <w:rsid w:val="000D4354"/>
    <w:rsid w:val="000D5092"/>
    <w:rsid w:val="000E5CD8"/>
    <w:rsid w:val="00102317"/>
    <w:rsid w:val="00126093"/>
    <w:rsid w:val="00147D64"/>
    <w:rsid w:val="00193BF0"/>
    <w:rsid w:val="001B08AE"/>
    <w:rsid w:val="001C0C5F"/>
    <w:rsid w:val="001D3701"/>
    <w:rsid w:val="001D7AE9"/>
    <w:rsid w:val="001E7806"/>
    <w:rsid w:val="001F20D9"/>
    <w:rsid w:val="00207B1E"/>
    <w:rsid w:val="00232CD6"/>
    <w:rsid w:val="00240E86"/>
    <w:rsid w:val="002442CB"/>
    <w:rsid w:val="002452E1"/>
    <w:rsid w:val="00264B21"/>
    <w:rsid w:val="00277801"/>
    <w:rsid w:val="002971CE"/>
    <w:rsid w:val="002A79DD"/>
    <w:rsid w:val="002B0E9A"/>
    <w:rsid w:val="002C22FC"/>
    <w:rsid w:val="002C3E2A"/>
    <w:rsid w:val="002C3F1D"/>
    <w:rsid w:val="003340B0"/>
    <w:rsid w:val="00350032"/>
    <w:rsid w:val="00354F00"/>
    <w:rsid w:val="003641D9"/>
    <w:rsid w:val="0037096E"/>
    <w:rsid w:val="00387C76"/>
    <w:rsid w:val="00394E51"/>
    <w:rsid w:val="00395710"/>
    <w:rsid w:val="00397451"/>
    <w:rsid w:val="003B5808"/>
    <w:rsid w:val="003D6CBF"/>
    <w:rsid w:val="0040008D"/>
    <w:rsid w:val="00416F3F"/>
    <w:rsid w:val="004208D4"/>
    <w:rsid w:val="004341F7"/>
    <w:rsid w:val="004347FD"/>
    <w:rsid w:val="00450970"/>
    <w:rsid w:val="00450C3A"/>
    <w:rsid w:val="004528D1"/>
    <w:rsid w:val="00460608"/>
    <w:rsid w:val="00467DC2"/>
    <w:rsid w:val="00477443"/>
    <w:rsid w:val="004861AB"/>
    <w:rsid w:val="004878FB"/>
    <w:rsid w:val="004E475B"/>
    <w:rsid w:val="004F1E9E"/>
    <w:rsid w:val="004F6712"/>
    <w:rsid w:val="0051236C"/>
    <w:rsid w:val="00527D91"/>
    <w:rsid w:val="005729CC"/>
    <w:rsid w:val="0059345F"/>
    <w:rsid w:val="005A10A5"/>
    <w:rsid w:val="005A1B8E"/>
    <w:rsid w:val="005E2282"/>
    <w:rsid w:val="005F20F1"/>
    <w:rsid w:val="005F5E66"/>
    <w:rsid w:val="00601C23"/>
    <w:rsid w:val="0060584E"/>
    <w:rsid w:val="006070E8"/>
    <w:rsid w:val="00614AE3"/>
    <w:rsid w:val="006202D2"/>
    <w:rsid w:val="00633878"/>
    <w:rsid w:val="0065764F"/>
    <w:rsid w:val="006579E0"/>
    <w:rsid w:val="006635E0"/>
    <w:rsid w:val="0067204B"/>
    <w:rsid w:val="00674CA3"/>
    <w:rsid w:val="006954D6"/>
    <w:rsid w:val="006B36B2"/>
    <w:rsid w:val="006C1D08"/>
    <w:rsid w:val="006C61C0"/>
    <w:rsid w:val="006F3C00"/>
    <w:rsid w:val="006F63A2"/>
    <w:rsid w:val="00702465"/>
    <w:rsid w:val="007035D5"/>
    <w:rsid w:val="00705ED8"/>
    <w:rsid w:val="00712EF8"/>
    <w:rsid w:val="007171F9"/>
    <w:rsid w:val="007201E5"/>
    <w:rsid w:val="00723D13"/>
    <w:rsid w:val="0073512A"/>
    <w:rsid w:val="00736449"/>
    <w:rsid w:val="00742AA2"/>
    <w:rsid w:val="00743CCF"/>
    <w:rsid w:val="00754E63"/>
    <w:rsid w:val="0076157D"/>
    <w:rsid w:val="00772AA3"/>
    <w:rsid w:val="00774DD2"/>
    <w:rsid w:val="007761A7"/>
    <w:rsid w:val="007767A1"/>
    <w:rsid w:val="00785D01"/>
    <w:rsid w:val="00787211"/>
    <w:rsid w:val="007A3297"/>
    <w:rsid w:val="007A7735"/>
    <w:rsid w:val="007C7A9C"/>
    <w:rsid w:val="007E0A58"/>
    <w:rsid w:val="007F2219"/>
    <w:rsid w:val="007F54F7"/>
    <w:rsid w:val="00806FE6"/>
    <w:rsid w:val="0080DCF9"/>
    <w:rsid w:val="008252AD"/>
    <w:rsid w:val="008256B3"/>
    <w:rsid w:val="00825B2D"/>
    <w:rsid w:val="008542CA"/>
    <w:rsid w:val="00862801"/>
    <w:rsid w:val="00884FA7"/>
    <w:rsid w:val="008B7D48"/>
    <w:rsid w:val="008C573C"/>
    <w:rsid w:val="008D29E4"/>
    <w:rsid w:val="008F30E1"/>
    <w:rsid w:val="009114B8"/>
    <w:rsid w:val="00934CBE"/>
    <w:rsid w:val="00944497"/>
    <w:rsid w:val="00984446"/>
    <w:rsid w:val="00986181"/>
    <w:rsid w:val="009A1098"/>
    <w:rsid w:val="009F2027"/>
    <w:rsid w:val="00A23D51"/>
    <w:rsid w:val="00A25419"/>
    <w:rsid w:val="00A4561A"/>
    <w:rsid w:val="00A503A2"/>
    <w:rsid w:val="00A51C42"/>
    <w:rsid w:val="00A77D7F"/>
    <w:rsid w:val="00A81377"/>
    <w:rsid w:val="00AC2F34"/>
    <w:rsid w:val="00AF434C"/>
    <w:rsid w:val="00B04084"/>
    <w:rsid w:val="00B11436"/>
    <w:rsid w:val="00B22FFB"/>
    <w:rsid w:val="00B23B96"/>
    <w:rsid w:val="00B2495B"/>
    <w:rsid w:val="00B35F1E"/>
    <w:rsid w:val="00B402CA"/>
    <w:rsid w:val="00B52C99"/>
    <w:rsid w:val="00B646CC"/>
    <w:rsid w:val="00B8284B"/>
    <w:rsid w:val="00B82A62"/>
    <w:rsid w:val="00B84398"/>
    <w:rsid w:val="00BA453D"/>
    <w:rsid w:val="00BD4971"/>
    <w:rsid w:val="00BF1ADF"/>
    <w:rsid w:val="00BF77B8"/>
    <w:rsid w:val="00C02E38"/>
    <w:rsid w:val="00C20E7D"/>
    <w:rsid w:val="00C3146C"/>
    <w:rsid w:val="00C60434"/>
    <w:rsid w:val="00C62838"/>
    <w:rsid w:val="00C65F7F"/>
    <w:rsid w:val="00CA4BB5"/>
    <w:rsid w:val="00CD4DA6"/>
    <w:rsid w:val="00D00B34"/>
    <w:rsid w:val="00D32C6D"/>
    <w:rsid w:val="00D3632A"/>
    <w:rsid w:val="00D36B50"/>
    <w:rsid w:val="00D67147"/>
    <w:rsid w:val="00D90D51"/>
    <w:rsid w:val="00D92D2A"/>
    <w:rsid w:val="00DB657D"/>
    <w:rsid w:val="00DB6907"/>
    <w:rsid w:val="00DC5EA9"/>
    <w:rsid w:val="00DD338C"/>
    <w:rsid w:val="00DD4543"/>
    <w:rsid w:val="00DD731A"/>
    <w:rsid w:val="00E152BC"/>
    <w:rsid w:val="00E30DA4"/>
    <w:rsid w:val="00E50F21"/>
    <w:rsid w:val="00E654B7"/>
    <w:rsid w:val="00EB42B5"/>
    <w:rsid w:val="00EC1B2E"/>
    <w:rsid w:val="00ED78C9"/>
    <w:rsid w:val="00EF2252"/>
    <w:rsid w:val="00F065FF"/>
    <w:rsid w:val="00F16DAA"/>
    <w:rsid w:val="00F44E29"/>
    <w:rsid w:val="00F73220"/>
    <w:rsid w:val="00FA3E1D"/>
    <w:rsid w:val="00FA5845"/>
    <w:rsid w:val="00FA6510"/>
    <w:rsid w:val="00FA6CF5"/>
    <w:rsid w:val="00FB6D71"/>
    <w:rsid w:val="00FE10C4"/>
    <w:rsid w:val="00FE546C"/>
    <w:rsid w:val="0104FC08"/>
    <w:rsid w:val="01493B05"/>
    <w:rsid w:val="01C091DF"/>
    <w:rsid w:val="0345389D"/>
    <w:rsid w:val="035C6240"/>
    <w:rsid w:val="03B09035"/>
    <w:rsid w:val="04791B13"/>
    <w:rsid w:val="04F0451B"/>
    <w:rsid w:val="056F75E5"/>
    <w:rsid w:val="05ECE5DC"/>
    <w:rsid w:val="061CD8FA"/>
    <w:rsid w:val="068C157C"/>
    <w:rsid w:val="06940302"/>
    <w:rsid w:val="082FD363"/>
    <w:rsid w:val="088B19FD"/>
    <w:rsid w:val="088BEEDE"/>
    <w:rsid w:val="08DBB69E"/>
    <w:rsid w:val="0A1FD1B9"/>
    <w:rsid w:val="0A21C809"/>
    <w:rsid w:val="0A9E1466"/>
    <w:rsid w:val="0B677425"/>
    <w:rsid w:val="0BBBA21A"/>
    <w:rsid w:val="0BC2BABF"/>
    <w:rsid w:val="0CC97548"/>
    <w:rsid w:val="0D034486"/>
    <w:rsid w:val="0D1C3CA3"/>
    <w:rsid w:val="0D77EFEB"/>
    <w:rsid w:val="0E27EADF"/>
    <w:rsid w:val="0E4821D8"/>
    <w:rsid w:val="0E9F14E7"/>
    <w:rsid w:val="0FC3BB40"/>
    <w:rsid w:val="116D47C1"/>
    <w:rsid w:val="11BFE77A"/>
    <w:rsid w:val="11E7F080"/>
    <w:rsid w:val="12FB5C02"/>
    <w:rsid w:val="136D9131"/>
    <w:rsid w:val="13B48D12"/>
    <w:rsid w:val="141BFDBC"/>
    <w:rsid w:val="158301D0"/>
    <w:rsid w:val="15B8C38C"/>
    <w:rsid w:val="174E8936"/>
    <w:rsid w:val="17C7B480"/>
    <w:rsid w:val="17CECD25"/>
    <w:rsid w:val="17E007FC"/>
    <w:rsid w:val="1845F72D"/>
    <w:rsid w:val="18AAFF44"/>
    <w:rsid w:val="1A1C56C0"/>
    <w:rsid w:val="1A3DE309"/>
    <w:rsid w:val="1A8A13C2"/>
    <w:rsid w:val="1AFF5542"/>
    <w:rsid w:val="1B8ED2C6"/>
    <w:rsid w:val="1BD9B36A"/>
    <w:rsid w:val="1C3795D7"/>
    <w:rsid w:val="1C696D5C"/>
    <w:rsid w:val="1C8A5D32"/>
    <w:rsid w:val="1C9B25A3"/>
    <w:rsid w:val="1D00563A"/>
    <w:rsid w:val="1D2AA327"/>
    <w:rsid w:val="1D7583CB"/>
    <w:rsid w:val="1DF402E6"/>
    <w:rsid w:val="1E4F4980"/>
    <w:rsid w:val="1FF67EFC"/>
    <w:rsid w:val="206243E9"/>
    <w:rsid w:val="206C7804"/>
    <w:rsid w:val="213C9067"/>
    <w:rsid w:val="230A6727"/>
    <w:rsid w:val="2322ADA1"/>
    <w:rsid w:val="2334CA5B"/>
    <w:rsid w:val="2425443E"/>
    <w:rsid w:val="245A36AE"/>
    <w:rsid w:val="2562EA36"/>
    <w:rsid w:val="26A8FBA1"/>
    <w:rsid w:val="27EF1321"/>
    <w:rsid w:val="2950A8E0"/>
    <w:rsid w:val="2992D108"/>
    <w:rsid w:val="2A5B5BE6"/>
    <w:rsid w:val="2B2EA169"/>
    <w:rsid w:val="2C993466"/>
    <w:rsid w:val="2DA4377F"/>
    <w:rsid w:val="2E0A26B0"/>
    <w:rsid w:val="2E550754"/>
    <w:rsid w:val="2EF5AF3F"/>
    <w:rsid w:val="2FA5F711"/>
    <w:rsid w:val="33525E35"/>
    <w:rsid w:val="34023E2C"/>
    <w:rsid w:val="3739DEEE"/>
    <w:rsid w:val="37474D3D"/>
    <w:rsid w:val="39B049E5"/>
    <w:rsid w:val="3AE8A9B8"/>
    <w:rsid w:val="3C0E6A81"/>
    <w:rsid w:val="3C1F5FC9"/>
    <w:rsid w:val="3CF3AB9C"/>
    <w:rsid w:val="3D37EA99"/>
    <w:rsid w:val="3E204A7A"/>
    <w:rsid w:val="3E318551"/>
    <w:rsid w:val="3E7C65F5"/>
    <w:rsid w:val="3EA8366D"/>
    <w:rsid w:val="3F33E831"/>
    <w:rsid w:val="3F44F0D3"/>
    <w:rsid w:val="3FBC1ADB"/>
    <w:rsid w:val="415E4468"/>
    <w:rsid w:val="41DB9570"/>
    <w:rsid w:val="4255AB57"/>
    <w:rsid w:val="42A455D3"/>
    <w:rsid w:val="42C95869"/>
    <w:rsid w:val="43DD9588"/>
    <w:rsid w:val="441861F6"/>
    <w:rsid w:val="448F8BFE"/>
    <w:rsid w:val="45164C73"/>
    <w:rsid w:val="4601EF3F"/>
    <w:rsid w:val="462B5C5F"/>
    <w:rsid w:val="464484BC"/>
    <w:rsid w:val="479AC805"/>
    <w:rsid w:val="47C72CC0"/>
    <w:rsid w:val="48FDE2D1"/>
    <w:rsid w:val="4962FD21"/>
    <w:rsid w:val="49DF960C"/>
    <w:rsid w:val="4B47AC14"/>
    <w:rsid w:val="4C2373DB"/>
    <w:rsid w:val="4C2448BC"/>
    <w:rsid w:val="4CED0709"/>
    <w:rsid w:val="4E9A891E"/>
    <w:rsid w:val="4F1108DA"/>
    <w:rsid w:val="50DAC5B3"/>
    <w:rsid w:val="512D8D0E"/>
    <w:rsid w:val="51E3793B"/>
    <w:rsid w:val="5237A54B"/>
    <w:rsid w:val="5248A99C"/>
    <w:rsid w:val="52597243"/>
    <w:rsid w:val="5292B55F"/>
    <w:rsid w:val="52C8628F"/>
    <w:rsid w:val="531B0248"/>
    <w:rsid w:val="5366CFC3"/>
    <w:rsid w:val="536D4FF5"/>
    <w:rsid w:val="53753D7B"/>
    <w:rsid w:val="542F5AA1"/>
    <w:rsid w:val="54409578"/>
    <w:rsid w:val="546F99B6"/>
    <w:rsid w:val="55CA5621"/>
    <w:rsid w:val="55CB2B02"/>
    <w:rsid w:val="56A4F0B7"/>
    <w:rsid w:val="584EF9FF"/>
    <w:rsid w:val="5901F6E3"/>
    <w:rsid w:val="5902CBC4"/>
    <w:rsid w:val="5AAFD6FC"/>
    <w:rsid w:val="5AF20C22"/>
    <w:rsid w:val="5BDE510B"/>
    <w:rsid w:val="5C228C73"/>
    <w:rsid w:val="5D1C1FC1"/>
    <w:rsid w:val="5D41666C"/>
    <w:rsid w:val="5DD63CE7"/>
    <w:rsid w:val="5DE57800"/>
    <w:rsid w:val="5EB0029C"/>
    <w:rsid w:val="5F2B896B"/>
    <w:rsid w:val="604BD2FD"/>
    <w:rsid w:val="609BAD9D"/>
    <w:rsid w:val="618EF7AD"/>
    <w:rsid w:val="61E1BF08"/>
    <w:rsid w:val="61EFF822"/>
    <w:rsid w:val="6297AB35"/>
    <w:rsid w:val="638373BF"/>
    <w:rsid w:val="63E962F0"/>
    <w:rsid w:val="65380074"/>
    <w:rsid w:val="66C30207"/>
    <w:rsid w:val="6728F138"/>
    <w:rsid w:val="677D1F2D"/>
    <w:rsid w:val="67825075"/>
    <w:rsid w:val="6856E4E2"/>
    <w:rsid w:val="6934477C"/>
    <w:rsid w:val="69DBAB4B"/>
    <w:rsid w:val="6AE45ED3"/>
    <w:rsid w:val="6C6EAF3B"/>
    <w:rsid w:val="6D2A5605"/>
    <w:rsid w:val="6ECE13EC"/>
    <w:rsid w:val="6F453DF4"/>
    <w:rsid w:val="6F9ADDE0"/>
    <w:rsid w:val="7062CBA8"/>
    <w:rsid w:val="7069E44D"/>
    <w:rsid w:val="70C6C315"/>
    <w:rsid w:val="70E10E55"/>
    <w:rsid w:val="71125A12"/>
    <w:rsid w:val="720FD6E0"/>
    <w:rsid w:val="722E93EA"/>
    <w:rsid w:val="7410C191"/>
    <w:rsid w:val="7462F748"/>
    <w:rsid w:val="74AD7903"/>
    <w:rsid w:val="753567EA"/>
    <w:rsid w:val="75FEC7A9"/>
    <w:rsid w:val="7629FFBE"/>
    <w:rsid w:val="76D925D1"/>
    <w:rsid w:val="77FD71DC"/>
    <w:rsid w:val="782C6F03"/>
    <w:rsid w:val="786DDD8D"/>
    <w:rsid w:val="7A09ADEE"/>
    <w:rsid w:val="7A6CAB98"/>
    <w:rsid w:val="7A87F09B"/>
    <w:rsid w:val="7B4962D4"/>
    <w:rsid w:val="7BAD6BD5"/>
    <w:rsid w:val="7C23C0FC"/>
    <w:rsid w:val="7CC1917C"/>
    <w:rsid w:val="7DBF915D"/>
    <w:rsid w:val="7DCA4504"/>
    <w:rsid w:val="7E810396"/>
    <w:rsid w:val="7E9A2BF3"/>
    <w:rsid w:val="7EDD1F11"/>
    <w:rsid w:val="7F864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7AC14"/>
  <w15:chartTrackingRefBased/>
  <w15:docId w15:val="{B80B3960-D3C8-4863-BC19-097A311EC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62838"/>
    <w:rPr>
      <w:b/>
      <w:bCs/>
    </w:rPr>
  </w:style>
  <w:style w:type="paragraph" w:styleId="NormalWeb">
    <w:name w:val="Normal (Web)"/>
    <w:basedOn w:val="Normal"/>
    <w:uiPriority w:val="99"/>
    <w:unhideWhenUsed/>
    <w:rsid w:val="009A1098"/>
    <w:pPr>
      <w:spacing w:before="100" w:beforeAutospacing="1" w:after="100" w:afterAutospacing="1" w:line="240" w:lineRule="auto"/>
    </w:pPr>
    <w:rPr>
      <w:rFonts w:ascii="Times New Roman" w:eastAsia="Times New Roman" w:hAnsi="Times New Roman" w:cs="Times New Roman"/>
      <w:sz w:val="24"/>
      <w:szCs w:val="24"/>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516403">
      <w:bodyDiv w:val="1"/>
      <w:marLeft w:val="0"/>
      <w:marRight w:val="0"/>
      <w:marTop w:val="0"/>
      <w:marBottom w:val="0"/>
      <w:divBdr>
        <w:top w:val="none" w:sz="0" w:space="0" w:color="auto"/>
        <w:left w:val="none" w:sz="0" w:space="0" w:color="auto"/>
        <w:bottom w:val="none" w:sz="0" w:space="0" w:color="auto"/>
        <w:right w:val="none" w:sz="0" w:space="0" w:color="auto"/>
      </w:divBdr>
    </w:div>
    <w:div w:id="621495503">
      <w:bodyDiv w:val="1"/>
      <w:marLeft w:val="0"/>
      <w:marRight w:val="0"/>
      <w:marTop w:val="0"/>
      <w:marBottom w:val="0"/>
      <w:divBdr>
        <w:top w:val="none" w:sz="0" w:space="0" w:color="auto"/>
        <w:left w:val="none" w:sz="0" w:space="0" w:color="auto"/>
        <w:bottom w:val="none" w:sz="0" w:space="0" w:color="auto"/>
        <w:right w:val="none" w:sz="0" w:space="0" w:color="auto"/>
      </w:divBdr>
    </w:div>
    <w:div w:id="1079063488">
      <w:bodyDiv w:val="1"/>
      <w:marLeft w:val="0"/>
      <w:marRight w:val="0"/>
      <w:marTop w:val="0"/>
      <w:marBottom w:val="0"/>
      <w:divBdr>
        <w:top w:val="none" w:sz="0" w:space="0" w:color="auto"/>
        <w:left w:val="none" w:sz="0" w:space="0" w:color="auto"/>
        <w:bottom w:val="none" w:sz="0" w:space="0" w:color="auto"/>
        <w:right w:val="none" w:sz="0" w:space="0" w:color="auto"/>
      </w:divBdr>
    </w:div>
    <w:div w:id="1106533835">
      <w:bodyDiv w:val="1"/>
      <w:marLeft w:val="0"/>
      <w:marRight w:val="0"/>
      <w:marTop w:val="0"/>
      <w:marBottom w:val="0"/>
      <w:divBdr>
        <w:top w:val="none" w:sz="0" w:space="0" w:color="auto"/>
        <w:left w:val="none" w:sz="0" w:space="0" w:color="auto"/>
        <w:bottom w:val="none" w:sz="0" w:space="0" w:color="auto"/>
        <w:right w:val="none" w:sz="0" w:space="0" w:color="auto"/>
      </w:divBdr>
    </w:div>
    <w:div w:id="1726828066">
      <w:bodyDiv w:val="1"/>
      <w:marLeft w:val="0"/>
      <w:marRight w:val="0"/>
      <w:marTop w:val="0"/>
      <w:marBottom w:val="0"/>
      <w:divBdr>
        <w:top w:val="none" w:sz="0" w:space="0" w:color="auto"/>
        <w:left w:val="none" w:sz="0" w:space="0" w:color="auto"/>
        <w:bottom w:val="none" w:sz="0" w:space="0" w:color="auto"/>
        <w:right w:val="none" w:sz="0" w:space="0" w:color="auto"/>
      </w:divBdr>
    </w:div>
    <w:div w:id="1769958521">
      <w:bodyDiv w:val="1"/>
      <w:marLeft w:val="0"/>
      <w:marRight w:val="0"/>
      <w:marTop w:val="0"/>
      <w:marBottom w:val="0"/>
      <w:divBdr>
        <w:top w:val="none" w:sz="0" w:space="0" w:color="auto"/>
        <w:left w:val="none" w:sz="0" w:space="0" w:color="auto"/>
        <w:bottom w:val="none" w:sz="0" w:space="0" w:color="auto"/>
        <w:right w:val="none" w:sz="0" w:space="0" w:color="auto"/>
      </w:divBdr>
      <w:divsChild>
        <w:div w:id="1175531187">
          <w:marLeft w:val="0"/>
          <w:marRight w:val="0"/>
          <w:marTop w:val="0"/>
          <w:marBottom w:val="0"/>
          <w:divBdr>
            <w:top w:val="single" w:sz="2" w:space="0" w:color="D9D9E3"/>
            <w:left w:val="single" w:sz="2" w:space="0" w:color="D9D9E3"/>
            <w:bottom w:val="single" w:sz="2" w:space="0" w:color="D9D9E3"/>
            <w:right w:val="single" w:sz="2" w:space="0" w:color="D9D9E3"/>
          </w:divBdr>
          <w:divsChild>
            <w:div w:id="1254587052">
              <w:marLeft w:val="0"/>
              <w:marRight w:val="0"/>
              <w:marTop w:val="0"/>
              <w:marBottom w:val="0"/>
              <w:divBdr>
                <w:top w:val="single" w:sz="2" w:space="0" w:color="D9D9E3"/>
                <w:left w:val="single" w:sz="2" w:space="0" w:color="D9D9E3"/>
                <w:bottom w:val="single" w:sz="2" w:space="0" w:color="D9D9E3"/>
                <w:right w:val="single" w:sz="2" w:space="0" w:color="D9D9E3"/>
              </w:divBdr>
              <w:divsChild>
                <w:div w:id="1925339581">
                  <w:marLeft w:val="0"/>
                  <w:marRight w:val="0"/>
                  <w:marTop w:val="0"/>
                  <w:marBottom w:val="0"/>
                  <w:divBdr>
                    <w:top w:val="single" w:sz="2" w:space="0" w:color="D9D9E3"/>
                    <w:left w:val="single" w:sz="2" w:space="0" w:color="D9D9E3"/>
                    <w:bottom w:val="single" w:sz="2" w:space="0" w:color="D9D9E3"/>
                    <w:right w:val="single" w:sz="2" w:space="0" w:color="D9D9E3"/>
                  </w:divBdr>
                  <w:divsChild>
                    <w:div w:id="1211259109">
                      <w:marLeft w:val="0"/>
                      <w:marRight w:val="0"/>
                      <w:marTop w:val="0"/>
                      <w:marBottom w:val="0"/>
                      <w:divBdr>
                        <w:top w:val="single" w:sz="2" w:space="0" w:color="D9D9E3"/>
                        <w:left w:val="single" w:sz="2" w:space="0" w:color="D9D9E3"/>
                        <w:bottom w:val="single" w:sz="2" w:space="0" w:color="D9D9E3"/>
                        <w:right w:val="single" w:sz="2" w:space="0" w:color="D9D9E3"/>
                      </w:divBdr>
                      <w:divsChild>
                        <w:div w:id="1168402801">
                          <w:marLeft w:val="0"/>
                          <w:marRight w:val="0"/>
                          <w:marTop w:val="0"/>
                          <w:marBottom w:val="0"/>
                          <w:divBdr>
                            <w:top w:val="single" w:sz="2" w:space="0" w:color="auto"/>
                            <w:left w:val="single" w:sz="2" w:space="0" w:color="auto"/>
                            <w:bottom w:val="single" w:sz="6" w:space="0" w:color="auto"/>
                            <w:right w:val="single" w:sz="2" w:space="0" w:color="auto"/>
                          </w:divBdr>
                          <w:divsChild>
                            <w:div w:id="777725770">
                              <w:marLeft w:val="0"/>
                              <w:marRight w:val="0"/>
                              <w:marTop w:val="100"/>
                              <w:marBottom w:val="100"/>
                              <w:divBdr>
                                <w:top w:val="single" w:sz="2" w:space="0" w:color="D9D9E3"/>
                                <w:left w:val="single" w:sz="2" w:space="0" w:color="D9D9E3"/>
                                <w:bottom w:val="single" w:sz="2" w:space="0" w:color="D9D9E3"/>
                                <w:right w:val="single" w:sz="2" w:space="0" w:color="D9D9E3"/>
                              </w:divBdr>
                              <w:divsChild>
                                <w:div w:id="1096483001">
                                  <w:marLeft w:val="0"/>
                                  <w:marRight w:val="0"/>
                                  <w:marTop w:val="0"/>
                                  <w:marBottom w:val="0"/>
                                  <w:divBdr>
                                    <w:top w:val="single" w:sz="2" w:space="0" w:color="D9D9E3"/>
                                    <w:left w:val="single" w:sz="2" w:space="0" w:color="D9D9E3"/>
                                    <w:bottom w:val="single" w:sz="2" w:space="0" w:color="D9D9E3"/>
                                    <w:right w:val="single" w:sz="2" w:space="0" w:color="D9D9E3"/>
                                  </w:divBdr>
                                  <w:divsChild>
                                    <w:div w:id="968169212">
                                      <w:marLeft w:val="0"/>
                                      <w:marRight w:val="0"/>
                                      <w:marTop w:val="0"/>
                                      <w:marBottom w:val="0"/>
                                      <w:divBdr>
                                        <w:top w:val="single" w:sz="2" w:space="0" w:color="D9D9E3"/>
                                        <w:left w:val="single" w:sz="2" w:space="0" w:color="D9D9E3"/>
                                        <w:bottom w:val="single" w:sz="2" w:space="0" w:color="D9D9E3"/>
                                        <w:right w:val="single" w:sz="2" w:space="0" w:color="D9D9E3"/>
                                      </w:divBdr>
                                      <w:divsChild>
                                        <w:div w:id="89594009">
                                          <w:marLeft w:val="0"/>
                                          <w:marRight w:val="0"/>
                                          <w:marTop w:val="0"/>
                                          <w:marBottom w:val="0"/>
                                          <w:divBdr>
                                            <w:top w:val="single" w:sz="2" w:space="0" w:color="D9D9E3"/>
                                            <w:left w:val="single" w:sz="2" w:space="0" w:color="D9D9E3"/>
                                            <w:bottom w:val="single" w:sz="2" w:space="0" w:color="D9D9E3"/>
                                            <w:right w:val="single" w:sz="2" w:space="0" w:color="D9D9E3"/>
                                          </w:divBdr>
                                          <w:divsChild>
                                            <w:div w:id="134415807">
                                              <w:marLeft w:val="0"/>
                                              <w:marRight w:val="0"/>
                                              <w:marTop w:val="0"/>
                                              <w:marBottom w:val="0"/>
                                              <w:divBdr>
                                                <w:top w:val="single" w:sz="2" w:space="0" w:color="D9D9E3"/>
                                                <w:left w:val="single" w:sz="2" w:space="0" w:color="D9D9E3"/>
                                                <w:bottom w:val="single" w:sz="2" w:space="0" w:color="D9D9E3"/>
                                                <w:right w:val="single" w:sz="2" w:space="0" w:color="D9D9E3"/>
                                              </w:divBdr>
                                              <w:divsChild>
                                                <w:div w:id="1350986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455222794">
          <w:marLeft w:val="0"/>
          <w:marRight w:val="0"/>
          <w:marTop w:val="0"/>
          <w:marBottom w:val="0"/>
          <w:divBdr>
            <w:top w:val="none" w:sz="0" w:space="0" w:color="auto"/>
            <w:left w:val="none" w:sz="0" w:space="0" w:color="auto"/>
            <w:bottom w:val="none" w:sz="0" w:space="0" w:color="auto"/>
            <w:right w:val="none" w:sz="0" w:space="0" w:color="auto"/>
          </w:divBdr>
        </w:div>
      </w:divsChild>
    </w:div>
    <w:div w:id="1897279831">
      <w:bodyDiv w:val="1"/>
      <w:marLeft w:val="0"/>
      <w:marRight w:val="0"/>
      <w:marTop w:val="0"/>
      <w:marBottom w:val="0"/>
      <w:divBdr>
        <w:top w:val="none" w:sz="0" w:space="0" w:color="auto"/>
        <w:left w:val="none" w:sz="0" w:space="0" w:color="auto"/>
        <w:bottom w:val="none" w:sz="0" w:space="0" w:color="auto"/>
        <w:right w:val="none" w:sz="0" w:space="0" w:color="auto"/>
      </w:divBdr>
    </w:div>
    <w:div w:id="1976442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Noluvo Tyodana</dc:creator>
  <cp:keywords/>
  <dc:description/>
  <cp:lastModifiedBy>Noluvo Tyodana</cp:lastModifiedBy>
  <cp:revision>2</cp:revision>
  <dcterms:created xsi:type="dcterms:W3CDTF">2023-09-28T13:49:00Z</dcterms:created>
  <dcterms:modified xsi:type="dcterms:W3CDTF">2023-09-28T13:49:00Z</dcterms:modified>
</cp:coreProperties>
</file>