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45D8AD" w14:textId="77777777" w:rsidR="00D57539" w:rsidRPr="00D57539" w:rsidRDefault="00D57539" w:rsidP="00EB09EA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</w:pPr>
      <w:proofErr w:type="spellStart"/>
      <w:r w:rsidRPr="00D575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  <w:t>OpenLinks</w:t>
      </w:r>
      <w:proofErr w:type="spellEnd"/>
      <w:r w:rsidRPr="00D575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  <w:t xml:space="preserve"> Facilitator Performance Policy</w:t>
      </w:r>
    </w:p>
    <w:p w14:paraId="0E96266A" w14:textId="77777777" w:rsidR="00D57539" w:rsidRPr="00D57539" w:rsidRDefault="00D57539" w:rsidP="00EB09EA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D57539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Purpose:</w:t>
      </w:r>
      <w:r w:rsidRPr="00D57539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br/>
        <w:t>To establish clear expectations, responsibilities, and accountability for facilitators conducting onboarding and client evaluation sessions, ensuring consistent quality, professionalism, and effective outcomes.</w:t>
      </w:r>
    </w:p>
    <w:p w14:paraId="314C6183" w14:textId="77777777" w:rsidR="00D57539" w:rsidRPr="00D57539" w:rsidRDefault="00D57539" w:rsidP="00EB09EA">
      <w:pPr>
        <w:spacing w:after="0" w:line="36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D57539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pict w14:anchorId="48FE409D">
          <v:rect id="_x0000_i1025" style="width:0;height:1.5pt" o:hralign="center" o:hrstd="t" o:hr="t" fillcolor="#a0a0a0" stroked="f"/>
        </w:pict>
      </w:r>
    </w:p>
    <w:p w14:paraId="5A45B07C" w14:textId="77777777" w:rsidR="00D57539" w:rsidRPr="00D57539" w:rsidRDefault="00D57539" w:rsidP="00EB09EA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D575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1️</w:t>
      </w:r>
      <w:r w:rsidRPr="00D57539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ZA"/>
          <w14:ligatures w14:val="none"/>
        </w:rPr>
        <w:t>⃣</w:t>
      </w:r>
      <w:r w:rsidRPr="00D575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 xml:space="preserve"> Scope</w:t>
      </w:r>
    </w:p>
    <w:p w14:paraId="3E907357" w14:textId="77777777" w:rsidR="00D57539" w:rsidRPr="00D57539" w:rsidRDefault="00D57539" w:rsidP="00EB09EA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D57539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This policy applies to all </w:t>
      </w:r>
      <w:r w:rsidRPr="00D57539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facilitators, evaluators, or onboarding officers</w:t>
      </w:r>
      <w:r w:rsidRPr="00D57539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conducting sessions for:</w:t>
      </w:r>
    </w:p>
    <w:p w14:paraId="46A5B8D5" w14:textId="77777777" w:rsidR="00D57539" w:rsidRPr="00D57539" w:rsidRDefault="00D57539" w:rsidP="00EB09EA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D57539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New resources (employees/consultants)</w:t>
      </w:r>
    </w:p>
    <w:p w14:paraId="5EB09041" w14:textId="77777777" w:rsidR="00D57539" w:rsidRPr="00D57539" w:rsidRDefault="00D57539" w:rsidP="00EB09EA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D57539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Client qualification and onboarding sessions</w:t>
      </w:r>
    </w:p>
    <w:p w14:paraId="369AF564" w14:textId="77777777" w:rsidR="00D57539" w:rsidRPr="00D57539" w:rsidRDefault="00D57539" w:rsidP="00EB09EA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D57539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Internal training linked to </w:t>
      </w:r>
      <w:proofErr w:type="spellStart"/>
      <w:r w:rsidRPr="00D57539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OpenLinks</w:t>
      </w:r>
      <w:proofErr w:type="spellEnd"/>
      <w:r w:rsidRPr="00D57539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systems</w:t>
      </w:r>
    </w:p>
    <w:p w14:paraId="71C4C6C1" w14:textId="77777777" w:rsidR="00D57539" w:rsidRPr="00D57539" w:rsidRDefault="00D57539" w:rsidP="00EB09EA">
      <w:pPr>
        <w:spacing w:after="0" w:line="36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D57539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pict w14:anchorId="5D019051">
          <v:rect id="_x0000_i1026" style="width:0;height:1.5pt" o:hralign="center" o:hrstd="t" o:hr="t" fillcolor="#a0a0a0" stroked="f"/>
        </w:pict>
      </w:r>
    </w:p>
    <w:p w14:paraId="2509DA9E" w14:textId="77777777" w:rsidR="00D57539" w:rsidRPr="00D57539" w:rsidRDefault="00D57539" w:rsidP="00EB09EA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D575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2️</w:t>
      </w:r>
      <w:r w:rsidRPr="00D57539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ZA"/>
          <w14:ligatures w14:val="none"/>
        </w:rPr>
        <w:t>⃣</w:t>
      </w:r>
      <w:r w:rsidRPr="00D575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 xml:space="preserve"> Objectives</w:t>
      </w:r>
    </w:p>
    <w:p w14:paraId="0614A6A9" w14:textId="77777777" w:rsidR="00D57539" w:rsidRPr="00D57539" w:rsidRDefault="00D57539" w:rsidP="00EB09EA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D57539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Ensure facilitators guide sessions effectively and consistently.</w:t>
      </w:r>
    </w:p>
    <w:p w14:paraId="614A4AE7" w14:textId="77777777" w:rsidR="00D57539" w:rsidRPr="00D57539" w:rsidRDefault="00D57539" w:rsidP="00EB09EA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D57539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Establish measurable standards for facilitator performance.</w:t>
      </w:r>
    </w:p>
    <w:p w14:paraId="7A2871E1" w14:textId="77777777" w:rsidR="00D57539" w:rsidRPr="00D57539" w:rsidRDefault="00D57539" w:rsidP="00EB09EA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D57539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Maintain professionalism, clarity, and client/resource support.</w:t>
      </w:r>
    </w:p>
    <w:p w14:paraId="7CA5CF81" w14:textId="77777777" w:rsidR="00D57539" w:rsidRPr="00D57539" w:rsidRDefault="00D57539" w:rsidP="00EB09EA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D57539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Ensure accurate documentation and follow-up actions.</w:t>
      </w:r>
    </w:p>
    <w:p w14:paraId="001670FE" w14:textId="77777777" w:rsidR="00D57539" w:rsidRPr="00D57539" w:rsidRDefault="00D57539" w:rsidP="00EB09EA">
      <w:pPr>
        <w:spacing w:after="0" w:line="36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D57539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pict w14:anchorId="200A4B18">
          <v:rect id="_x0000_i1027" style="width:0;height:1.5pt" o:hralign="center" o:hrstd="t" o:hr="t" fillcolor="#a0a0a0" stroked="f"/>
        </w:pict>
      </w:r>
    </w:p>
    <w:p w14:paraId="77F96DC0" w14:textId="77777777" w:rsidR="00D57539" w:rsidRPr="00D57539" w:rsidRDefault="00D57539" w:rsidP="00EB09EA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D575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3️</w:t>
      </w:r>
      <w:r w:rsidRPr="00D57539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ZA"/>
          <w14:ligatures w14:val="none"/>
        </w:rPr>
        <w:t>⃣</w:t>
      </w:r>
      <w:r w:rsidRPr="00D575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 xml:space="preserve"> Key Responsibilities of the Facilitator</w:t>
      </w:r>
    </w:p>
    <w:p w14:paraId="36F468C5" w14:textId="77777777" w:rsidR="00D57539" w:rsidRPr="00D57539" w:rsidRDefault="00D57539" w:rsidP="00EB09EA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D57539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Preparation</w:t>
      </w:r>
    </w:p>
    <w:p w14:paraId="59642528" w14:textId="77777777" w:rsidR="00D57539" w:rsidRPr="00D57539" w:rsidRDefault="00D57539" w:rsidP="00EB09EA">
      <w:pPr>
        <w:numPr>
          <w:ilvl w:val="1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D57539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Review the client/resource background before the session.</w:t>
      </w:r>
    </w:p>
    <w:p w14:paraId="71F25655" w14:textId="77777777" w:rsidR="00D57539" w:rsidRPr="00D57539" w:rsidRDefault="00D57539" w:rsidP="00EB09EA">
      <w:pPr>
        <w:numPr>
          <w:ilvl w:val="1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D57539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lastRenderedPageBreak/>
        <w:t xml:space="preserve">Ensure all tools, access, and materials are ready (e.g., </w:t>
      </w:r>
      <w:proofErr w:type="spellStart"/>
      <w:r w:rsidRPr="00D57539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OpenLinks</w:t>
      </w:r>
      <w:proofErr w:type="spellEnd"/>
      <w:r w:rsidRPr="00D57539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, SharePoint, laptops, manuals).</w:t>
      </w:r>
    </w:p>
    <w:p w14:paraId="78E6DCCF" w14:textId="77777777" w:rsidR="00D57539" w:rsidRPr="00D57539" w:rsidRDefault="00D57539" w:rsidP="00EB09EA">
      <w:pPr>
        <w:numPr>
          <w:ilvl w:val="1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D57539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Schedule sessions and confirm participants.</w:t>
      </w:r>
    </w:p>
    <w:p w14:paraId="4BB1DA9F" w14:textId="77777777" w:rsidR="00D57539" w:rsidRPr="00D57539" w:rsidRDefault="00D57539" w:rsidP="00EB09EA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D57539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Conducting the Session</w:t>
      </w:r>
    </w:p>
    <w:p w14:paraId="011CF57C" w14:textId="77777777" w:rsidR="00D57539" w:rsidRPr="00D57539" w:rsidRDefault="00D57539" w:rsidP="00EB09EA">
      <w:pPr>
        <w:numPr>
          <w:ilvl w:val="1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D57539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Set a professional, supportive, and collaborative tone.</w:t>
      </w:r>
    </w:p>
    <w:p w14:paraId="4F0242DA" w14:textId="77777777" w:rsidR="00D57539" w:rsidRPr="00D57539" w:rsidRDefault="00D57539" w:rsidP="00EB09EA">
      <w:pPr>
        <w:numPr>
          <w:ilvl w:val="1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D57539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Follow the structured evaluation or onboarding script.</w:t>
      </w:r>
    </w:p>
    <w:p w14:paraId="24CB96DD" w14:textId="77777777" w:rsidR="00D57539" w:rsidRPr="00D57539" w:rsidRDefault="00D57539" w:rsidP="00EB09EA">
      <w:pPr>
        <w:numPr>
          <w:ilvl w:val="1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D57539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Explain each step and guide participants to understand processes and requirements.</w:t>
      </w:r>
    </w:p>
    <w:p w14:paraId="31677048" w14:textId="77777777" w:rsidR="00D57539" w:rsidRPr="00D57539" w:rsidRDefault="00D57539" w:rsidP="00EB09EA">
      <w:pPr>
        <w:numPr>
          <w:ilvl w:val="1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D57539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Encourage active participation and questions.</w:t>
      </w:r>
    </w:p>
    <w:p w14:paraId="684B4562" w14:textId="77777777" w:rsidR="00D57539" w:rsidRPr="00D57539" w:rsidRDefault="00D57539" w:rsidP="00EB09EA">
      <w:pPr>
        <w:numPr>
          <w:ilvl w:val="1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D57539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Ensure participants submit all required documents.</w:t>
      </w:r>
    </w:p>
    <w:p w14:paraId="2AB1A887" w14:textId="77777777" w:rsidR="00D57539" w:rsidRPr="00D57539" w:rsidRDefault="00D57539" w:rsidP="00EB09EA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D57539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Evaluation &amp; Scoring</w:t>
      </w:r>
    </w:p>
    <w:p w14:paraId="7C9B1A68" w14:textId="77777777" w:rsidR="00D57539" w:rsidRPr="00D57539" w:rsidRDefault="00D57539" w:rsidP="00EB09EA">
      <w:pPr>
        <w:numPr>
          <w:ilvl w:val="1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D57539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Objectively assess participant responses, skills, and readiness.</w:t>
      </w:r>
    </w:p>
    <w:p w14:paraId="6551000A" w14:textId="77777777" w:rsidR="00D57539" w:rsidRPr="00D57539" w:rsidRDefault="00D57539" w:rsidP="00EB09EA">
      <w:pPr>
        <w:numPr>
          <w:ilvl w:val="1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D57539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Record scores accurately in the evaluation form or system.</w:t>
      </w:r>
    </w:p>
    <w:p w14:paraId="6F7B6E00" w14:textId="77777777" w:rsidR="00D57539" w:rsidRPr="00D57539" w:rsidRDefault="00D57539" w:rsidP="00EB09EA">
      <w:pPr>
        <w:numPr>
          <w:ilvl w:val="1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D57539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Provide constructive feedback to participants.</w:t>
      </w:r>
    </w:p>
    <w:p w14:paraId="6D37E531" w14:textId="77777777" w:rsidR="00D57539" w:rsidRPr="00D57539" w:rsidRDefault="00D57539" w:rsidP="00EB09EA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D57539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Documentation &amp; Reporting</w:t>
      </w:r>
    </w:p>
    <w:p w14:paraId="146077EC" w14:textId="77777777" w:rsidR="00D57539" w:rsidRPr="00D57539" w:rsidRDefault="00D57539" w:rsidP="00EB09EA">
      <w:pPr>
        <w:numPr>
          <w:ilvl w:val="1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D57539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Collect and verify supporting documents.</w:t>
      </w:r>
    </w:p>
    <w:p w14:paraId="53E55A98" w14:textId="77777777" w:rsidR="00D57539" w:rsidRPr="00D57539" w:rsidRDefault="00D57539" w:rsidP="00EB09EA">
      <w:pPr>
        <w:numPr>
          <w:ilvl w:val="1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D57539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Record session observations, notes, and follow-up actions.</w:t>
      </w:r>
    </w:p>
    <w:p w14:paraId="20D16C76" w14:textId="77777777" w:rsidR="00D57539" w:rsidRPr="00D57539" w:rsidRDefault="00D57539" w:rsidP="00EB09EA">
      <w:pPr>
        <w:numPr>
          <w:ilvl w:val="1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D57539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Submit evaluation reports to management promptly.</w:t>
      </w:r>
    </w:p>
    <w:p w14:paraId="1D3AAC48" w14:textId="77777777" w:rsidR="00D57539" w:rsidRPr="00D57539" w:rsidRDefault="00D57539" w:rsidP="00EB09EA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D57539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Follow-Up</w:t>
      </w:r>
    </w:p>
    <w:p w14:paraId="6EF00F95" w14:textId="77777777" w:rsidR="00D57539" w:rsidRPr="00D57539" w:rsidRDefault="00D57539" w:rsidP="00EB09EA">
      <w:pPr>
        <w:numPr>
          <w:ilvl w:val="1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D57539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Identify gaps and recommend development actions.</w:t>
      </w:r>
    </w:p>
    <w:p w14:paraId="0A92C7A2" w14:textId="77777777" w:rsidR="00D57539" w:rsidRPr="00D57539" w:rsidRDefault="00D57539" w:rsidP="00EB09EA">
      <w:pPr>
        <w:numPr>
          <w:ilvl w:val="1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D57539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Schedule follow-up sessions if needed.</w:t>
      </w:r>
    </w:p>
    <w:p w14:paraId="3C01591C" w14:textId="77777777" w:rsidR="00D57539" w:rsidRPr="00D57539" w:rsidRDefault="00D57539" w:rsidP="00EB09EA">
      <w:pPr>
        <w:numPr>
          <w:ilvl w:val="1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D57539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Ensure participants understand next steps.</w:t>
      </w:r>
    </w:p>
    <w:p w14:paraId="1AC4570C" w14:textId="77777777" w:rsidR="00D57539" w:rsidRPr="00D57539" w:rsidRDefault="00D57539" w:rsidP="00EB09EA">
      <w:pPr>
        <w:spacing w:after="0" w:line="36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D57539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pict w14:anchorId="45EF9F20">
          <v:rect id="_x0000_i1028" style="width:0;height:1.5pt" o:hralign="center" o:hrstd="t" o:hr="t" fillcolor="#a0a0a0" stroked="f"/>
        </w:pict>
      </w:r>
    </w:p>
    <w:p w14:paraId="794C32F5" w14:textId="77777777" w:rsidR="00D57539" w:rsidRPr="00D57539" w:rsidRDefault="00D57539" w:rsidP="00EB09EA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D575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4️</w:t>
      </w:r>
      <w:r w:rsidRPr="00D57539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ZA"/>
          <w14:ligatures w14:val="none"/>
        </w:rPr>
        <w:t>⃣</w:t>
      </w:r>
      <w:r w:rsidRPr="00D575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 xml:space="preserve"> Performance Expectations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081"/>
        <w:gridCol w:w="3768"/>
        <w:gridCol w:w="3167"/>
      </w:tblGrid>
      <w:tr w:rsidR="00D57539" w:rsidRPr="00D57539" w14:paraId="72541618" w14:textId="77777777" w:rsidTr="00EB09E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4BEBC5" w14:textId="77777777" w:rsidR="00D57539" w:rsidRPr="00D57539" w:rsidRDefault="00D57539" w:rsidP="00EB09E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D57539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Area</w:t>
            </w:r>
          </w:p>
        </w:tc>
        <w:tc>
          <w:tcPr>
            <w:tcW w:w="0" w:type="auto"/>
            <w:hideMark/>
          </w:tcPr>
          <w:p w14:paraId="2AA0CDB1" w14:textId="77777777" w:rsidR="00D57539" w:rsidRPr="00D57539" w:rsidRDefault="00D57539" w:rsidP="00EB09EA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D57539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Expectation</w:t>
            </w:r>
          </w:p>
        </w:tc>
        <w:tc>
          <w:tcPr>
            <w:tcW w:w="0" w:type="auto"/>
            <w:hideMark/>
          </w:tcPr>
          <w:p w14:paraId="75FFD324" w14:textId="77777777" w:rsidR="00D57539" w:rsidRPr="00D57539" w:rsidRDefault="00D57539" w:rsidP="00EB09EA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D57539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Measurement</w:t>
            </w:r>
          </w:p>
        </w:tc>
      </w:tr>
      <w:tr w:rsidR="00D57539" w:rsidRPr="00D57539" w14:paraId="0E108D1E" w14:textId="77777777" w:rsidTr="00EB09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E0870A" w14:textId="77777777" w:rsidR="00D57539" w:rsidRPr="00D57539" w:rsidRDefault="00D57539" w:rsidP="00EB09EA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D57539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Preparation</w:t>
            </w:r>
          </w:p>
        </w:tc>
        <w:tc>
          <w:tcPr>
            <w:tcW w:w="0" w:type="auto"/>
            <w:hideMark/>
          </w:tcPr>
          <w:p w14:paraId="26A948E6" w14:textId="77777777" w:rsidR="00D57539" w:rsidRPr="00D57539" w:rsidRDefault="00D57539" w:rsidP="00EB09EA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D57539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Session materials, access, and tools ready</w:t>
            </w:r>
          </w:p>
        </w:tc>
        <w:tc>
          <w:tcPr>
            <w:tcW w:w="0" w:type="auto"/>
            <w:hideMark/>
          </w:tcPr>
          <w:p w14:paraId="475E7738" w14:textId="77777777" w:rsidR="00D57539" w:rsidRPr="00D57539" w:rsidRDefault="00D57539" w:rsidP="00EB09EA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D57539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Checklist completion before session</w:t>
            </w:r>
          </w:p>
        </w:tc>
      </w:tr>
      <w:tr w:rsidR="00D57539" w:rsidRPr="00D57539" w14:paraId="4508EF5F" w14:textId="77777777" w:rsidTr="00EB09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026F59" w14:textId="77777777" w:rsidR="00D57539" w:rsidRPr="00D57539" w:rsidRDefault="00D57539" w:rsidP="00EB09EA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D57539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Professionalism</w:t>
            </w:r>
          </w:p>
        </w:tc>
        <w:tc>
          <w:tcPr>
            <w:tcW w:w="0" w:type="auto"/>
            <w:hideMark/>
          </w:tcPr>
          <w:p w14:paraId="74766CB1" w14:textId="77777777" w:rsidR="00D57539" w:rsidRPr="00D57539" w:rsidRDefault="00D57539" w:rsidP="00EB09EA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D57539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Courteous, clear, and supportive interaction</w:t>
            </w:r>
          </w:p>
        </w:tc>
        <w:tc>
          <w:tcPr>
            <w:tcW w:w="0" w:type="auto"/>
            <w:hideMark/>
          </w:tcPr>
          <w:p w14:paraId="7E34A773" w14:textId="77777777" w:rsidR="00D57539" w:rsidRPr="00D57539" w:rsidRDefault="00D57539" w:rsidP="00EB09EA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D57539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Observation and feedback</w:t>
            </w:r>
          </w:p>
        </w:tc>
      </w:tr>
      <w:tr w:rsidR="00D57539" w:rsidRPr="00D57539" w14:paraId="60127F26" w14:textId="77777777" w:rsidTr="00EB09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D3EE73" w14:textId="77777777" w:rsidR="00D57539" w:rsidRPr="00D57539" w:rsidRDefault="00D57539" w:rsidP="00EB09EA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D57539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Guidance</w:t>
            </w:r>
          </w:p>
        </w:tc>
        <w:tc>
          <w:tcPr>
            <w:tcW w:w="0" w:type="auto"/>
            <w:hideMark/>
          </w:tcPr>
          <w:p w14:paraId="176F6A93" w14:textId="77777777" w:rsidR="00D57539" w:rsidRPr="00D57539" w:rsidRDefault="00D57539" w:rsidP="00EB09EA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D57539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Explains steps, clarifies questions, supports participants</w:t>
            </w:r>
          </w:p>
        </w:tc>
        <w:tc>
          <w:tcPr>
            <w:tcW w:w="0" w:type="auto"/>
            <w:hideMark/>
          </w:tcPr>
          <w:p w14:paraId="2858571B" w14:textId="77777777" w:rsidR="00D57539" w:rsidRPr="00D57539" w:rsidRDefault="00D57539" w:rsidP="00EB09EA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D57539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Participant feedback &amp; evaluator self-assessment</w:t>
            </w:r>
          </w:p>
        </w:tc>
      </w:tr>
      <w:tr w:rsidR="00D57539" w:rsidRPr="00D57539" w14:paraId="74614CD7" w14:textId="77777777" w:rsidTr="00EB09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A4B490" w14:textId="77777777" w:rsidR="00D57539" w:rsidRPr="00D57539" w:rsidRDefault="00D57539" w:rsidP="00EB09EA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D57539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Engagement</w:t>
            </w:r>
          </w:p>
        </w:tc>
        <w:tc>
          <w:tcPr>
            <w:tcW w:w="0" w:type="auto"/>
            <w:hideMark/>
          </w:tcPr>
          <w:p w14:paraId="09AFD766" w14:textId="77777777" w:rsidR="00D57539" w:rsidRPr="00D57539" w:rsidRDefault="00D57539" w:rsidP="00EB09EA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D57539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Actively involves participants, encourages reflection</w:t>
            </w:r>
          </w:p>
        </w:tc>
        <w:tc>
          <w:tcPr>
            <w:tcW w:w="0" w:type="auto"/>
            <w:hideMark/>
          </w:tcPr>
          <w:p w14:paraId="39E72ACA" w14:textId="77777777" w:rsidR="00D57539" w:rsidRPr="00D57539" w:rsidRDefault="00D57539" w:rsidP="00EB09EA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D57539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Observation &amp; session recording</w:t>
            </w:r>
          </w:p>
        </w:tc>
      </w:tr>
      <w:tr w:rsidR="00D57539" w:rsidRPr="00D57539" w14:paraId="3F3A9CA6" w14:textId="77777777" w:rsidTr="00EB09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CDBC8E" w14:textId="77777777" w:rsidR="00D57539" w:rsidRPr="00D57539" w:rsidRDefault="00D57539" w:rsidP="00EB09EA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D57539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Evaluation Accuracy</w:t>
            </w:r>
          </w:p>
        </w:tc>
        <w:tc>
          <w:tcPr>
            <w:tcW w:w="0" w:type="auto"/>
            <w:hideMark/>
          </w:tcPr>
          <w:p w14:paraId="16C77585" w14:textId="77777777" w:rsidR="00D57539" w:rsidRPr="00D57539" w:rsidRDefault="00D57539" w:rsidP="00EB09EA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D57539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Scores and assessments are objective and aligned with criteria</w:t>
            </w:r>
          </w:p>
        </w:tc>
        <w:tc>
          <w:tcPr>
            <w:tcW w:w="0" w:type="auto"/>
            <w:hideMark/>
          </w:tcPr>
          <w:p w14:paraId="7CF4324D" w14:textId="77777777" w:rsidR="00D57539" w:rsidRPr="00D57539" w:rsidRDefault="00D57539" w:rsidP="00EB09EA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D57539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Audit of evaluation forms</w:t>
            </w:r>
          </w:p>
        </w:tc>
      </w:tr>
      <w:tr w:rsidR="00D57539" w:rsidRPr="00D57539" w14:paraId="13E3A8C7" w14:textId="77777777" w:rsidTr="00EB09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985CB4" w14:textId="77777777" w:rsidR="00D57539" w:rsidRPr="00D57539" w:rsidRDefault="00D57539" w:rsidP="00EB09EA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D57539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Documentation</w:t>
            </w:r>
          </w:p>
        </w:tc>
        <w:tc>
          <w:tcPr>
            <w:tcW w:w="0" w:type="auto"/>
            <w:hideMark/>
          </w:tcPr>
          <w:p w14:paraId="5E293B68" w14:textId="77777777" w:rsidR="00D57539" w:rsidRPr="00D57539" w:rsidRDefault="00D57539" w:rsidP="00EB09EA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D57539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All documents, notes, and forms correctly collected and stored</w:t>
            </w:r>
          </w:p>
        </w:tc>
        <w:tc>
          <w:tcPr>
            <w:tcW w:w="0" w:type="auto"/>
            <w:hideMark/>
          </w:tcPr>
          <w:p w14:paraId="6ED8F2B3" w14:textId="77777777" w:rsidR="00D57539" w:rsidRPr="00D57539" w:rsidRDefault="00D57539" w:rsidP="00EB09EA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D57539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Document review</w:t>
            </w:r>
          </w:p>
        </w:tc>
      </w:tr>
      <w:tr w:rsidR="00D57539" w:rsidRPr="00D57539" w14:paraId="40577D89" w14:textId="77777777" w:rsidTr="00EB09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CE9590" w14:textId="77777777" w:rsidR="00D57539" w:rsidRPr="00D57539" w:rsidRDefault="00D57539" w:rsidP="00EB09EA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D57539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Follow-Up</w:t>
            </w:r>
          </w:p>
        </w:tc>
        <w:tc>
          <w:tcPr>
            <w:tcW w:w="0" w:type="auto"/>
            <w:hideMark/>
          </w:tcPr>
          <w:p w14:paraId="534C82CA" w14:textId="77777777" w:rsidR="00D57539" w:rsidRPr="00D57539" w:rsidRDefault="00D57539" w:rsidP="00EB09EA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D57539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Actionable next steps clearly communicated</w:t>
            </w:r>
          </w:p>
        </w:tc>
        <w:tc>
          <w:tcPr>
            <w:tcW w:w="0" w:type="auto"/>
            <w:hideMark/>
          </w:tcPr>
          <w:p w14:paraId="3942522E" w14:textId="77777777" w:rsidR="00D57539" w:rsidRPr="00D57539" w:rsidRDefault="00D57539" w:rsidP="00EB09EA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D57539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Follow-up plan completeness</w:t>
            </w:r>
          </w:p>
        </w:tc>
      </w:tr>
    </w:tbl>
    <w:p w14:paraId="7777CDE7" w14:textId="77777777" w:rsidR="00D57539" w:rsidRPr="00D57539" w:rsidRDefault="00D57539" w:rsidP="00EB09EA">
      <w:pPr>
        <w:spacing w:after="0" w:line="36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D57539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pict w14:anchorId="14B86C70">
          <v:rect id="_x0000_i1029" style="width:0;height:1.5pt" o:hralign="center" o:hrstd="t" o:hr="t" fillcolor="#a0a0a0" stroked="f"/>
        </w:pict>
      </w:r>
    </w:p>
    <w:p w14:paraId="4A230EA7" w14:textId="77777777" w:rsidR="00D57539" w:rsidRPr="00D57539" w:rsidRDefault="00D57539" w:rsidP="00EB09EA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D575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5️</w:t>
      </w:r>
      <w:r w:rsidRPr="00D57539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ZA"/>
          <w14:ligatures w14:val="none"/>
        </w:rPr>
        <w:t>⃣</w:t>
      </w:r>
      <w:r w:rsidRPr="00D575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 xml:space="preserve"> Accountability</w:t>
      </w:r>
    </w:p>
    <w:p w14:paraId="3DF600B3" w14:textId="77777777" w:rsidR="00D57539" w:rsidRPr="00D57539" w:rsidRDefault="00D57539" w:rsidP="00EB09EA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D57539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Non-compliance</w:t>
      </w:r>
      <w:r w:rsidRPr="00D57539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with this policy (e.g., poor preparation, incomplete documentation, failure to guide participants) will trigger:</w:t>
      </w:r>
    </w:p>
    <w:p w14:paraId="21859950" w14:textId="77777777" w:rsidR="00D57539" w:rsidRPr="00D57539" w:rsidRDefault="00D57539" w:rsidP="00EB09EA">
      <w:pPr>
        <w:numPr>
          <w:ilvl w:val="1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D57539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Review by management</w:t>
      </w:r>
    </w:p>
    <w:p w14:paraId="1D575414" w14:textId="77777777" w:rsidR="00D57539" w:rsidRPr="00D57539" w:rsidRDefault="00D57539" w:rsidP="00EB09EA">
      <w:pPr>
        <w:numPr>
          <w:ilvl w:val="1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D57539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Additional training or mentoring</w:t>
      </w:r>
    </w:p>
    <w:p w14:paraId="3A4137B7" w14:textId="77777777" w:rsidR="00D57539" w:rsidRPr="00D57539" w:rsidRDefault="00D57539" w:rsidP="00EB09EA">
      <w:pPr>
        <w:numPr>
          <w:ilvl w:val="1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D57539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Potential reassignment of facilitation responsibilities</w:t>
      </w:r>
    </w:p>
    <w:p w14:paraId="73034703" w14:textId="77777777" w:rsidR="00D57539" w:rsidRPr="00D57539" w:rsidRDefault="00D57539" w:rsidP="00EB09EA">
      <w:pPr>
        <w:spacing w:after="0" w:line="36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D57539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pict w14:anchorId="0224C80D">
          <v:rect id="_x0000_i1030" style="width:0;height:1.5pt" o:hralign="center" o:hrstd="t" o:hr="t" fillcolor="#a0a0a0" stroked="f"/>
        </w:pict>
      </w:r>
    </w:p>
    <w:p w14:paraId="5FC82EA1" w14:textId="77777777" w:rsidR="00D57539" w:rsidRPr="00D57539" w:rsidRDefault="00D57539" w:rsidP="00EB09EA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D575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6️</w:t>
      </w:r>
      <w:r w:rsidRPr="00D57539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ZA"/>
          <w14:ligatures w14:val="none"/>
        </w:rPr>
        <w:t>⃣</w:t>
      </w:r>
      <w:r w:rsidRPr="00D575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 xml:space="preserve"> Continuous Improvement</w:t>
      </w:r>
    </w:p>
    <w:p w14:paraId="1DB1D019" w14:textId="77777777" w:rsidR="00D57539" w:rsidRPr="00D57539" w:rsidRDefault="00D57539" w:rsidP="00EB09EA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D57539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Facilitators are encouraged to provide feedback on the session process.</w:t>
      </w:r>
    </w:p>
    <w:p w14:paraId="4989215A" w14:textId="77777777" w:rsidR="00D57539" w:rsidRPr="00D57539" w:rsidRDefault="00D57539" w:rsidP="00EB09EA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D57539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Lessons learned should be documented and integrated into future onboarding/evaluation sessions.</w:t>
      </w:r>
    </w:p>
    <w:p w14:paraId="2CD16478" w14:textId="77777777" w:rsidR="00D57539" w:rsidRPr="00D57539" w:rsidRDefault="00D57539" w:rsidP="00EB09EA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D57539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Facilitators must update knowledge on </w:t>
      </w:r>
      <w:proofErr w:type="spellStart"/>
      <w:r w:rsidRPr="00D57539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OpenLinks</w:t>
      </w:r>
      <w:proofErr w:type="spellEnd"/>
      <w:r w:rsidRPr="00D57539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systems and policies regularly.</w:t>
      </w:r>
    </w:p>
    <w:p w14:paraId="78082336" w14:textId="77777777" w:rsidR="00D57539" w:rsidRPr="00D57539" w:rsidRDefault="00D57539" w:rsidP="00EB09EA">
      <w:pPr>
        <w:spacing w:after="0" w:line="36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D57539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pict w14:anchorId="581B5983">
          <v:rect id="_x0000_i1031" style="width:0;height:1.5pt" o:hralign="center" o:hrstd="t" o:hr="t" fillcolor="#a0a0a0" stroked="f"/>
        </w:pict>
      </w:r>
    </w:p>
    <w:p w14:paraId="6B3BC3BA" w14:textId="77777777" w:rsidR="00D57539" w:rsidRPr="00D57539" w:rsidRDefault="00D57539" w:rsidP="00EB09EA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D57539">
        <w:rPr>
          <w:rFonts w:ascii="Segoe UI Emoji" w:eastAsia="Times New Roman" w:hAnsi="Segoe UI Emoji" w:cs="Segoe UI Emoji"/>
          <w:kern w:val="0"/>
          <w:lang w:eastAsia="en-ZA"/>
          <w14:ligatures w14:val="none"/>
        </w:rPr>
        <w:t>✅</w:t>
      </w:r>
      <w:r w:rsidRPr="00D57539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</w:t>
      </w:r>
      <w:r w:rsidRPr="00D57539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Key Principles for Facilitators:</w:t>
      </w:r>
    </w:p>
    <w:p w14:paraId="6ED0B32C" w14:textId="77777777" w:rsidR="00D57539" w:rsidRPr="00D57539" w:rsidRDefault="00D57539" w:rsidP="00EB09EA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D57539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Clarity:</w:t>
      </w:r>
      <w:r w:rsidRPr="00D57539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Ensure participants understand every step.</w:t>
      </w:r>
    </w:p>
    <w:p w14:paraId="5776A1E2" w14:textId="77777777" w:rsidR="00D57539" w:rsidRPr="00D57539" w:rsidRDefault="00D57539" w:rsidP="00EB09EA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D57539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Supportive Approach:</w:t>
      </w:r>
      <w:r w:rsidRPr="00D57539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Focus on guiding participants, not just scoring.</w:t>
      </w:r>
    </w:p>
    <w:p w14:paraId="7D2D4186" w14:textId="77777777" w:rsidR="00D57539" w:rsidRPr="00D57539" w:rsidRDefault="00D57539" w:rsidP="00EB09EA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D57539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Consistency:</w:t>
      </w:r>
      <w:r w:rsidRPr="00D57539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Apply the script and scoring objectively.</w:t>
      </w:r>
    </w:p>
    <w:p w14:paraId="4C37BD7F" w14:textId="77777777" w:rsidR="00D57539" w:rsidRPr="00D57539" w:rsidRDefault="00D57539" w:rsidP="00EB09EA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D57539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Accountability:</w:t>
      </w:r>
      <w:r w:rsidRPr="00D57539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Maintain full records and ensure follow-up actions.</w:t>
      </w:r>
    </w:p>
    <w:p w14:paraId="116D88E2" w14:textId="77777777" w:rsidR="00D57539" w:rsidRPr="00D57539" w:rsidRDefault="00D57539" w:rsidP="00EB09EA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D57539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Professionalism:</w:t>
      </w:r>
      <w:r w:rsidRPr="00D57539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Represent </w:t>
      </w:r>
      <w:proofErr w:type="spellStart"/>
      <w:r w:rsidRPr="00D57539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OpenLinks</w:t>
      </w:r>
      <w:proofErr w:type="spellEnd"/>
      <w:r w:rsidRPr="00D57539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positively and maintain participant trust.</w:t>
      </w:r>
    </w:p>
    <w:p w14:paraId="4E798406" w14:textId="77777777" w:rsidR="00D57539" w:rsidRDefault="00D57539" w:rsidP="00EB09EA">
      <w:pPr>
        <w:spacing w:line="360" w:lineRule="auto"/>
      </w:pPr>
    </w:p>
    <w:sectPr w:rsidR="00D575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74553"/>
    <w:multiLevelType w:val="multilevel"/>
    <w:tmpl w:val="7F16C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E574C4E"/>
    <w:multiLevelType w:val="multilevel"/>
    <w:tmpl w:val="090E9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D73485"/>
    <w:multiLevelType w:val="multilevel"/>
    <w:tmpl w:val="1D0003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8E654A2"/>
    <w:multiLevelType w:val="multilevel"/>
    <w:tmpl w:val="05EEE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8D015D"/>
    <w:multiLevelType w:val="multilevel"/>
    <w:tmpl w:val="0824A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2E43C1"/>
    <w:multiLevelType w:val="multilevel"/>
    <w:tmpl w:val="0DB8B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4361669">
    <w:abstractNumId w:val="5"/>
  </w:num>
  <w:num w:numId="2" w16cid:durableId="954403867">
    <w:abstractNumId w:val="4"/>
  </w:num>
  <w:num w:numId="3" w16cid:durableId="2134397511">
    <w:abstractNumId w:val="0"/>
  </w:num>
  <w:num w:numId="4" w16cid:durableId="543758328">
    <w:abstractNumId w:val="1"/>
  </w:num>
  <w:num w:numId="5" w16cid:durableId="150756226">
    <w:abstractNumId w:val="3"/>
  </w:num>
  <w:num w:numId="6" w16cid:durableId="1278223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7539"/>
    <w:rsid w:val="003C4D61"/>
    <w:rsid w:val="00D57539"/>
    <w:rsid w:val="00EB09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6D105A2"/>
  <w15:chartTrackingRefBased/>
  <w15:docId w15:val="{3632D946-6A9B-4E73-8432-2CE02F7DFA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75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75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75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75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75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75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75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75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75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75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75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75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75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75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75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75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75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75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75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75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75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75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75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75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75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75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75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75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7539"/>
    <w:rPr>
      <w:b/>
      <w:bCs/>
      <w:smallCaps/>
      <w:color w:val="0F4761" w:themeColor="accent1" w:themeShade="BF"/>
      <w:spacing w:val="5"/>
    </w:rPr>
  </w:style>
  <w:style w:type="table" w:styleId="PlainTable1">
    <w:name w:val="Plain Table 1"/>
    <w:basedOn w:val="TableNormal"/>
    <w:uiPriority w:val="41"/>
    <w:rsid w:val="00EB09EA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520</Words>
  <Characters>2965</Characters>
  <Application>Microsoft Office Word</Application>
  <DocSecurity>0</DocSecurity>
  <Lines>24</Lines>
  <Paragraphs>6</Paragraphs>
  <ScaleCrop>false</ScaleCrop>
  <Company/>
  <LinksUpToDate>false</LinksUpToDate>
  <CharactersWithSpaces>3479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Sindile Vena</dc:creator>
  <cp:keywords/>
  <dc:description/>
  <cp:lastModifiedBy>Sindile Vena</cp:lastModifiedBy>
  <cp:revision>7</cp:revision>
  <dcterms:created xsi:type="dcterms:W3CDTF">2025-11-06T08:47:00Z</dcterms:created>
  <dcterms:modified xsi:type="dcterms:W3CDTF">2025-11-06T08:50:00Z</dcterms:modified>
</cp:coreProperties>
</file>