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880CA" w14:textId="5358A730" w:rsidR="00555EBC" w:rsidRDefault="00555EBC" w:rsidP="00555EBC">
      <w:r>
        <w:t>Fei Ding</w:t>
      </w:r>
    </w:p>
    <w:p w14:paraId="7BFDA53D" w14:textId="018D0E9A" w:rsidR="00555EBC" w:rsidRDefault="00555EBC" w:rsidP="00555EBC">
      <w:r>
        <w:t>Section A</w:t>
      </w:r>
    </w:p>
    <w:p w14:paraId="1B75E571" w14:textId="339FD51C" w:rsidR="00555EBC" w:rsidRDefault="00555EBC" w:rsidP="00555EBC">
      <w:r>
        <w:t>CS 3600</w:t>
      </w:r>
    </w:p>
    <w:p w14:paraId="15BF5A6E" w14:textId="05EDB2B9" w:rsidR="00555EBC" w:rsidRDefault="00555EBC" w:rsidP="00555EBC">
      <w:r>
        <w:t>24 November 2019</w:t>
      </w:r>
    </w:p>
    <w:p w14:paraId="0AEE27B2" w14:textId="5072023A" w:rsidR="00555EBC" w:rsidRDefault="00555EBC" w:rsidP="00555EBC"/>
    <w:p w14:paraId="348C5625" w14:textId="4EE8662E" w:rsidR="001704CA" w:rsidRPr="00555EBC" w:rsidRDefault="00555EBC" w:rsidP="00555EBC">
      <w:pPr>
        <w:rPr>
          <w:b/>
          <w:bCs/>
          <w:color w:val="7F7F7F" w:themeColor="text1" w:themeTint="80"/>
        </w:rPr>
      </w:pPr>
      <w:r w:rsidRPr="00555EBC">
        <w:rPr>
          <w:b/>
          <w:bCs/>
          <w:color w:val="7F7F7F" w:themeColor="text1" w:themeTint="80"/>
        </w:rPr>
        <w:t>Note:</w:t>
      </w:r>
    </w:p>
    <w:p w14:paraId="03D1B1AC" w14:textId="4E390AFC" w:rsidR="001704CA" w:rsidRDefault="001704CA" w:rsidP="009B1EB1">
      <w:r>
        <w:t>This part is not analysis but an overview of my files relating to question 5 through 8.</w:t>
      </w:r>
    </w:p>
    <w:p w14:paraId="7D674407" w14:textId="77777777" w:rsidR="001704CA" w:rsidRDefault="001704CA" w:rsidP="009B1EB1"/>
    <w:p w14:paraId="2B6454BC" w14:textId="7D1DF4A9" w:rsidR="00555EBC" w:rsidRDefault="00555EBC" w:rsidP="009B1EB1">
      <w:r>
        <w:t>For</w:t>
      </w:r>
      <w:r w:rsidR="001704CA">
        <w:t xml:space="preserve"> </w:t>
      </w:r>
      <w:r>
        <w:t>codes of question 5 through 8</w:t>
      </w:r>
      <w:r w:rsidR="001704CA">
        <w:t>, each</w:t>
      </w:r>
      <w:r>
        <w:t xml:space="preserve"> main method will produce its output in a file called “output_buffer.txt”. I managed to write all my outputs to a file rather than spitting them out in the command line, and later rename this output file </w:t>
      </w:r>
      <w:r w:rsidR="00A43808">
        <w:t xml:space="preserve">to “q*_output_raw.txt” </w:t>
      </w:r>
      <w:r>
        <w:t xml:space="preserve">before executing code for the next question. </w:t>
      </w:r>
      <w:r w:rsidR="009B1EB1">
        <w:t xml:space="preserve">So be very careful when running the code again </w:t>
      </w:r>
      <w:r w:rsidR="003B10F4">
        <w:t xml:space="preserve">on question 8 </w:t>
      </w:r>
      <w:r w:rsidR="009B1EB1">
        <w:t>because whenever some question code executes it might go and overwrite (or append to) what</w:t>
      </w:r>
      <w:r w:rsidR="003B10F4">
        <w:t>so</w:t>
      </w:r>
      <w:r w:rsidR="009B1EB1">
        <w:t xml:space="preserve">ever in “output_buffer.txt”. Just treat “output_buffer.txt” as </w:t>
      </w:r>
      <w:r w:rsidR="003B10F4">
        <w:t>a place for</w:t>
      </w:r>
      <w:r w:rsidR="009B1EB1">
        <w:t xml:space="preserve"> terminal</w:t>
      </w:r>
      <w:r w:rsidR="003B10F4">
        <w:t xml:space="preserve"> output</w:t>
      </w:r>
      <w:r w:rsidR="009B1EB1">
        <w:t>. If the file is not there, it will be created after some code executes first.</w:t>
      </w:r>
    </w:p>
    <w:p w14:paraId="4340518D" w14:textId="77777777" w:rsidR="00A43808" w:rsidRDefault="00A43808" w:rsidP="009B1EB1"/>
    <w:p w14:paraId="0FE73B99" w14:textId="5AA495BC" w:rsidR="00A43808" w:rsidRDefault="00373020" w:rsidP="009B1EB1">
      <w:r>
        <w:t>I have written another code file</w:t>
      </w:r>
      <w:r w:rsidR="00A43808">
        <w:t xml:space="preserve"> named “rawToCSV.py” which helps me extract useful information from the programs’ output as .csv files, and later import those .csv into .xlsx spreadsheets. Notice that this file depends python’s </w:t>
      </w:r>
      <w:r w:rsidR="00A43808" w:rsidRPr="00A43808">
        <w:rPr>
          <w:i/>
          <w:iCs/>
        </w:rPr>
        <w:t>re</w:t>
      </w:r>
      <w:r w:rsidR="00A43808">
        <w:t xml:space="preserve"> module library for regular expression matching, but I could largely have done this by hand if I strictly cannot import any library.</w:t>
      </w:r>
    </w:p>
    <w:p w14:paraId="20DEAA6B" w14:textId="77777777" w:rsidR="00A43808" w:rsidRDefault="00A43808" w:rsidP="009B1EB1"/>
    <w:p w14:paraId="525C5E91" w14:textId="1B498F49" w:rsidR="00233523" w:rsidRDefault="00A43808" w:rsidP="00233523">
      <w:r>
        <w:t>I also changed “NeuralNetUtil.py” file by adding a new function as specified by requirement for question 8, and thus I include this file in my submission.</w:t>
      </w:r>
    </w:p>
    <w:p w14:paraId="700A9DE3" w14:textId="6257FA69" w:rsidR="001704CA" w:rsidRDefault="001704CA" w:rsidP="00233523"/>
    <w:p w14:paraId="642E6C2D" w14:textId="77777777" w:rsidR="001704CA" w:rsidRDefault="001704CA" w:rsidP="00233523"/>
    <w:p w14:paraId="1A06A3ED" w14:textId="0BCB6EF4" w:rsidR="00233523" w:rsidRDefault="00233523" w:rsidP="00233523"/>
    <w:p w14:paraId="166C2E6E" w14:textId="4F3DF6BF" w:rsidR="00233523" w:rsidRDefault="00233523" w:rsidP="00233523"/>
    <w:p w14:paraId="172FCD7D" w14:textId="1FEAEE8F" w:rsidR="00233523" w:rsidRDefault="00233523" w:rsidP="00233523"/>
    <w:p w14:paraId="12CE95A1" w14:textId="1A4F0560" w:rsidR="00233523" w:rsidRDefault="00233523" w:rsidP="00233523"/>
    <w:p w14:paraId="648DFD14" w14:textId="3632D3DD" w:rsidR="00233523" w:rsidRDefault="00233523" w:rsidP="00233523"/>
    <w:p w14:paraId="56F698D4" w14:textId="4D51EB29" w:rsidR="00233523" w:rsidRDefault="00233523" w:rsidP="00233523"/>
    <w:p w14:paraId="5AB75E2F" w14:textId="47A50631" w:rsidR="00233523" w:rsidRDefault="00233523" w:rsidP="00233523"/>
    <w:p w14:paraId="20EB6CD4" w14:textId="02BAD17E" w:rsidR="00233523" w:rsidRDefault="00233523" w:rsidP="00233523"/>
    <w:p w14:paraId="54038565" w14:textId="26215D7F" w:rsidR="00233523" w:rsidRDefault="00233523" w:rsidP="00233523"/>
    <w:p w14:paraId="690C8788" w14:textId="20B867AA" w:rsidR="00233523" w:rsidRDefault="00233523" w:rsidP="00233523"/>
    <w:p w14:paraId="5D6DB6E1" w14:textId="550DB293" w:rsidR="00233523" w:rsidRDefault="00233523" w:rsidP="00233523"/>
    <w:p w14:paraId="09888D45" w14:textId="56A037B4" w:rsidR="00233523" w:rsidRDefault="00233523" w:rsidP="00233523"/>
    <w:p w14:paraId="5B85D19A" w14:textId="37C6D949" w:rsidR="00233523" w:rsidRDefault="00233523" w:rsidP="00233523"/>
    <w:p w14:paraId="628AA547" w14:textId="7BF373E0" w:rsidR="00233523" w:rsidRDefault="00233523" w:rsidP="00233523"/>
    <w:p w14:paraId="45B14578" w14:textId="3CC2F86B" w:rsidR="00233523" w:rsidRDefault="00233523" w:rsidP="00233523"/>
    <w:p w14:paraId="1EC0E2F6" w14:textId="68CFB2C8" w:rsidR="00233523" w:rsidRDefault="00233523" w:rsidP="00233523"/>
    <w:p w14:paraId="030AA470" w14:textId="4A5300E1" w:rsidR="00233523" w:rsidRDefault="00233523" w:rsidP="00233523"/>
    <w:p w14:paraId="6D558750" w14:textId="0534F529" w:rsidR="00233523" w:rsidRDefault="00233523" w:rsidP="00233523"/>
    <w:p w14:paraId="15B3A13A" w14:textId="77777777" w:rsidR="00233523" w:rsidRPr="00555EBC" w:rsidRDefault="00233523" w:rsidP="00233523"/>
    <w:p w14:paraId="03D0E8A4" w14:textId="56C888C2" w:rsidR="00555EBC" w:rsidRPr="009B1EB1" w:rsidRDefault="00555EBC" w:rsidP="00555EBC">
      <w:pPr>
        <w:jc w:val="center"/>
        <w:rPr>
          <w:b/>
          <w:bCs/>
          <w:color w:val="0070C0"/>
          <w:sz w:val="36"/>
          <w:szCs w:val="36"/>
        </w:rPr>
      </w:pPr>
      <w:r w:rsidRPr="009B1EB1">
        <w:rPr>
          <w:b/>
          <w:bCs/>
          <w:color w:val="0070C0"/>
          <w:sz w:val="36"/>
          <w:szCs w:val="36"/>
        </w:rPr>
        <w:lastRenderedPageBreak/>
        <w:t>Questions 5</w:t>
      </w:r>
    </w:p>
    <w:p w14:paraId="235112DE" w14:textId="7581B859" w:rsidR="00555EBC" w:rsidRPr="00555EBC" w:rsidRDefault="00555EBC">
      <w:pPr>
        <w:rPr>
          <w:b/>
          <w:bCs/>
          <w:color w:val="7F7F7F" w:themeColor="text1" w:themeTint="80"/>
        </w:rPr>
      </w:pPr>
      <w:r w:rsidRPr="00555EBC">
        <w:rPr>
          <w:b/>
          <w:bCs/>
          <w:color w:val="7F7F7F" w:themeColor="text1" w:themeTint="80"/>
        </w:rPr>
        <w:t xml:space="preserve">Related </w:t>
      </w:r>
      <w:r>
        <w:rPr>
          <w:b/>
          <w:bCs/>
          <w:color w:val="7F7F7F" w:themeColor="text1" w:themeTint="80"/>
        </w:rPr>
        <w:t>F</w:t>
      </w:r>
      <w:r w:rsidRPr="00555EBC">
        <w:rPr>
          <w:b/>
          <w:bCs/>
          <w:color w:val="7F7F7F" w:themeColor="text1" w:themeTint="80"/>
        </w:rPr>
        <w:t>iles:</w:t>
      </w:r>
    </w:p>
    <w:p w14:paraId="4EE59AC0" w14:textId="5BC1D44A" w:rsidR="00555EBC" w:rsidRDefault="00555EBC" w:rsidP="00555EBC">
      <w:pPr>
        <w:ind w:firstLine="720"/>
      </w:pPr>
      <w:r w:rsidRPr="00555EBC">
        <w:rPr>
          <w:i/>
          <w:iCs/>
        </w:rPr>
        <w:t>q5.py</w:t>
      </w:r>
      <w:r>
        <w:t>: code for answering this question.</w:t>
      </w:r>
    </w:p>
    <w:p w14:paraId="35F9EFB4" w14:textId="4F3B9CC1" w:rsidR="00555EBC" w:rsidRDefault="00555EBC" w:rsidP="00555EBC">
      <w:pPr>
        <w:ind w:firstLine="720"/>
      </w:pPr>
      <w:r>
        <w:rPr>
          <w:i/>
          <w:iCs/>
        </w:rPr>
        <w:t>q</w:t>
      </w:r>
      <w:r w:rsidRPr="00555EBC">
        <w:rPr>
          <w:i/>
          <w:iCs/>
        </w:rPr>
        <w:t>5_pen.txt</w:t>
      </w:r>
      <w:r>
        <w:t>: code output when executing code, pen data portion.</w:t>
      </w:r>
    </w:p>
    <w:p w14:paraId="541D91C0" w14:textId="4A0B1E80" w:rsidR="00555EBC" w:rsidRDefault="00555EBC" w:rsidP="00555EBC">
      <w:pPr>
        <w:ind w:firstLine="720"/>
      </w:pPr>
      <w:r w:rsidRPr="00555EBC">
        <w:rPr>
          <w:i/>
          <w:iCs/>
        </w:rPr>
        <w:t>q5_car.txt</w:t>
      </w:r>
      <w:r>
        <w:t>: code output when executing code, car data portion.</w:t>
      </w:r>
    </w:p>
    <w:p w14:paraId="279DEF3D" w14:textId="2BBF9DCF" w:rsidR="00555EBC" w:rsidRDefault="00555EBC" w:rsidP="00555EBC"/>
    <w:p w14:paraId="36CFD1E6" w14:textId="6F6D7FB0" w:rsidR="00555EBC" w:rsidRPr="00555EBC" w:rsidRDefault="00555EBC" w:rsidP="00555EBC">
      <w:pPr>
        <w:rPr>
          <w:b/>
          <w:bCs/>
          <w:color w:val="7F7F7F" w:themeColor="text1" w:themeTint="80"/>
        </w:rPr>
      </w:pPr>
      <w:r w:rsidRPr="00555EBC">
        <w:rPr>
          <w:b/>
          <w:bCs/>
          <w:color w:val="7F7F7F" w:themeColor="text1" w:themeTint="80"/>
        </w:rPr>
        <w:t>Output:</w:t>
      </w:r>
    </w:p>
    <w:tbl>
      <w:tblPr>
        <w:tblStyle w:val="TableGrid"/>
        <w:tblW w:w="0" w:type="auto"/>
        <w:tblLook w:val="04A0" w:firstRow="1" w:lastRow="0" w:firstColumn="1" w:lastColumn="0" w:noHBand="0" w:noVBand="1"/>
      </w:tblPr>
      <w:tblGrid>
        <w:gridCol w:w="3116"/>
        <w:gridCol w:w="3117"/>
        <w:gridCol w:w="3117"/>
      </w:tblGrid>
      <w:tr w:rsidR="00555EBC" w14:paraId="609E0A90" w14:textId="77777777" w:rsidTr="00555EBC">
        <w:tc>
          <w:tcPr>
            <w:tcW w:w="3116" w:type="dxa"/>
          </w:tcPr>
          <w:p w14:paraId="55D54432" w14:textId="5F217497" w:rsidR="00555EBC" w:rsidRDefault="00555EBC" w:rsidP="00555EBC">
            <w:r>
              <w:t>Accuracy</w:t>
            </w:r>
          </w:p>
        </w:tc>
        <w:tc>
          <w:tcPr>
            <w:tcW w:w="3117" w:type="dxa"/>
          </w:tcPr>
          <w:p w14:paraId="71A61464" w14:textId="21B72A1B" w:rsidR="00555EBC" w:rsidRDefault="00555EBC" w:rsidP="00555EBC">
            <w:r>
              <w:t>Pen Data</w:t>
            </w:r>
          </w:p>
        </w:tc>
        <w:tc>
          <w:tcPr>
            <w:tcW w:w="3117" w:type="dxa"/>
          </w:tcPr>
          <w:p w14:paraId="0B69458E" w14:textId="61E24CF6" w:rsidR="00555EBC" w:rsidRDefault="00555EBC" w:rsidP="00555EBC">
            <w:r>
              <w:t>Car data</w:t>
            </w:r>
          </w:p>
        </w:tc>
      </w:tr>
      <w:tr w:rsidR="00555EBC" w14:paraId="1DA5C462" w14:textId="77777777" w:rsidTr="00555EBC">
        <w:tc>
          <w:tcPr>
            <w:tcW w:w="3116" w:type="dxa"/>
          </w:tcPr>
          <w:p w14:paraId="2A081613" w14:textId="19708B72" w:rsidR="00555EBC" w:rsidRDefault="009B1EB1" w:rsidP="00555EBC">
            <w:r>
              <w:t>Max</w:t>
            </w:r>
          </w:p>
        </w:tc>
        <w:tc>
          <w:tcPr>
            <w:tcW w:w="3117" w:type="dxa"/>
          </w:tcPr>
          <w:p w14:paraId="13438FA0" w14:textId="4B226317" w:rsidR="00555EBC" w:rsidRDefault="009B1EB1" w:rsidP="00555EBC">
            <w:r>
              <w:t>0.903659</w:t>
            </w:r>
          </w:p>
        </w:tc>
        <w:tc>
          <w:tcPr>
            <w:tcW w:w="3117" w:type="dxa"/>
          </w:tcPr>
          <w:p w14:paraId="21E9B3DC" w14:textId="4E667FB2" w:rsidR="00555EBC" w:rsidRDefault="009B1EB1" w:rsidP="009B1EB1">
            <w:pPr>
              <w:jc w:val="right"/>
            </w:pPr>
            <w:r>
              <w:t>0.990000</w:t>
            </w:r>
          </w:p>
        </w:tc>
      </w:tr>
      <w:tr w:rsidR="00555EBC" w14:paraId="45EEC67A" w14:textId="77777777" w:rsidTr="00555EBC">
        <w:tc>
          <w:tcPr>
            <w:tcW w:w="3116" w:type="dxa"/>
          </w:tcPr>
          <w:p w14:paraId="7B6BA5AF" w14:textId="37882CFF" w:rsidR="00555EBC" w:rsidRDefault="009B1EB1" w:rsidP="00555EBC">
            <w:r>
              <w:t>Average</w:t>
            </w:r>
          </w:p>
        </w:tc>
        <w:tc>
          <w:tcPr>
            <w:tcW w:w="3117" w:type="dxa"/>
          </w:tcPr>
          <w:p w14:paraId="6BC032B7" w14:textId="71644C15" w:rsidR="00555EBC" w:rsidRDefault="009B1EB1" w:rsidP="00555EBC">
            <w:r>
              <w:t>0.897313</w:t>
            </w:r>
          </w:p>
        </w:tc>
        <w:tc>
          <w:tcPr>
            <w:tcW w:w="3117" w:type="dxa"/>
          </w:tcPr>
          <w:p w14:paraId="47669855" w14:textId="55D2C985" w:rsidR="00555EBC" w:rsidRDefault="009B1EB1" w:rsidP="009B1EB1">
            <w:pPr>
              <w:jc w:val="right"/>
            </w:pPr>
            <w:r>
              <w:t>0.981862</w:t>
            </w:r>
          </w:p>
        </w:tc>
      </w:tr>
      <w:tr w:rsidR="00555EBC" w14:paraId="675D7045" w14:textId="77777777" w:rsidTr="00555EBC">
        <w:tc>
          <w:tcPr>
            <w:tcW w:w="3116" w:type="dxa"/>
          </w:tcPr>
          <w:p w14:paraId="744108BD" w14:textId="556F1204" w:rsidR="00555EBC" w:rsidRDefault="009B1EB1" w:rsidP="00555EBC">
            <w:r>
              <w:t>Standard Deviation</w:t>
            </w:r>
          </w:p>
        </w:tc>
        <w:tc>
          <w:tcPr>
            <w:tcW w:w="3117" w:type="dxa"/>
          </w:tcPr>
          <w:p w14:paraId="7DF9335E" w14:textId="7DEA52E8" w:rsidR="00555EBC" w:rsidRDefault="009B1EB1" w:rsidP="00555EBC">
            <w:r>
              <w:t>0.005359</w:t>
            </w:r>
          </w:p>
        </w:tc>
        <w:tc>
          <w:tcPr>
            <w:tcW w:w="3117" w:type="dxa"/>
          </w:tcPr>
          <w:p w14:paraId="5C348EF7" w14:textId="3332AA32" w:rsidR="00555EBC" w:rsidRDefault="009B1EB1" w:rsidP="009B1EB1">
            <w:pPr>
              <w:jc w:val="right"/>
            </w:pPr>
            <w:r>
              <w:t>0.009695</w:t>
            </w:r>
          </w:p>
        </w:tc>
      </w:tr>
    </w:tbl>
    <w:p w14:paraId="4B793BBD" w14:textId="273CE31F" w:rsidR="00555EBC" w:rsidRDefault="00555EBC" w:rsidP="00555EBC"/>
    <w:p w14:paraId="65E1E6D0" w14:textId="2660AF80" w:rsidR="00233523" w:rsidRDefault="00233523" w:rsidP="00555EBC"/>
    <w:p w14:paraId="66399797" w14:textId="4A7970BE" w:rsidR="00233523" w:rsidRDefault="00233523" w:rsidP="00555EBC"/>
    <w:p w14:paraId="2FE710A7" w14:textId="4E769229" w:rsidR="00233523" w:rsidRDefault="00233523" w:rsidP="00555EBC"/>
    <w:p w14:paraId="35D21147" w14:textId="56ED9739" w:rsidR="00233523" w:rsidRDefault="00233523" w:rsidP="00555EBC"/>
    <w:p w14:paraId="73CF5C04" w14:textId="7509FE62" w:rsidR="00233523" w:rsidRDefault="00233523" w:rsidP="00555EBC"/>
    <w:p w14:paraId="1B70FC66" w14:textId="588FA633" w:rsidR="00233523" w:rsidRDefault="00233523" w:rsidP="00555EBC"/>
    <w:p w14:paraId="19E7E7DE" w14:textId="70B6F45B" w:rsidR="00233523" w:rsidRDefault="00233523" w:rsidP="00555EBC"/>
    <w:p w14:paraId="35C9368E" w14:textId="033EA3DB" w:rsidR="00233523" w:rsidRDefault="00233523" w:rsidP="00555EBC"/>
    <w:p w14:paraId="1520B9DD" w14:textId="23871AB2" w:rsidR="00233523" w:rsidRDefault="00233523" w:rsidP="00555EBC"/>
    <w:p w14:paraId="1117ED1E" w14:textId="5DF05231" w:rsidR="00233523" w:rsidRDefault="00233523" w:rsidP="00555EBC"/>
    <w:p w14:paraId="678E07C7" w14:textId="4ECD3F4C" w:rsidR="00233523" w:rsidRDefault="00233523" w:rsidP="00555EBC"/>
    <w:p w14:paraId="330236EE" w14:textId="770206A6" w:rsidR="00233523" w:rsidRDefault="00233523" w:rsidP="00555EBC"/>
    <w:p w14:paraId="23C6055E" w14:textId="7EC8B2BF" w:rsidR="00233523" w:rsidRDefault="00233523" w:rsidP="00555EBC"/>
    <w:p w14:paraId="747E5427" w14:textId="2D6F454B" w:rsidR="00233523" w:rsidRDefault="00233523" w:rsidP="00555EBC"/>
    <w:p w14:paraId="20C22218" w14:textId="52A2B002" w:rsidR="00233523" w:rsidRDefault="00233523" w:rsidP="00555EBC"/>
    <w:p w14:paraId="46472CE5" w14:textId="339223CF" w:rsidR="00233523" w:rsidRDefault="00233523" w:rsidP="00555EBC"/>
    <w:p w14:paraId="08749525" w14:textId="7B8A50DA" w:rsidR="00233523" w:rsidRDefault="00233523" w:rsidP="00555EBC"/>
    <w:p w14:paraId="044CC60B" w14:textId="10563771" w:rsidR="00233523" w:rsidRDefault="00233523" w:rsidP="00555EBC"/>
    <w:p w14:paraId="56999A4E" w14:textId="5DC17B46" w:rsidR="00233523" w:rsidRDefault="00233523" w:rsidP="00555EBC"/>
    <w:p w14:paraId="62A31D92" w14:textId="26B24E85" w:rsidR="00233523" w:rsidRDefault="00233523" w:rsidP="00555EBC"/>
    <w:p w14:paraId="217B0E0C" w14:textId="08D6B203" w:rsidR="00233523" w:rsidRDefault="00233523" w:rsidP="00555EBC"/>
    <w:p w14:paraId="2F77D3CA" w14:textId="2304B6CA" w:rsidR="00233523" w:rsidRDefault="00233523" w:rsidP="00555EBC"/>
    <w:p w14:paraId="06E52506" w14:textId="1FCA0F27" w:rsidR="00233523" w:rsidRDefault="00233523" w:rsidP="00555EBC"/>
    <w:p w14:paraId="25B418F2" w14:textId="092DC439" w:rsidR="00233523" w:rsidRDefault="00233523" w:rsidP="00555EBC"/>
    <w:p w14:paraId="3BCD7D0C" w14:textId="554313FE" w:rsidR="00233523" w:rsidRDefault="00233523" w:rsidP="00555EBC"/>
    <w:p w14:paraId="0962E0ED" w14:textId="315B9BEC" w:rsidR="00233523" w:rsidRDefault="00233523" w:rsidP="00555EBC"/>
    <w:p w14:paraId="22796C93" w14:textId="274713F4" w:rsidR="00233523" w:rsidRDefault="00233523" w:rsidP="00555EBC"/>
    <w:p w14:paraId="6CD5353B" w14:textId="4A67FE1C" w:rsidR="00233523" w:rsidRDefault="00233523" w:rsidP="00555EBC"/>
    <w:p w14:paraId="128C64BF" w14:textId="2F01AE6E" w:rsidR="00233523" w:rsidRDefault="00233523" w:rsidP="00555EBC"/>
    <w:p w14:paraId="6E8D90E4" w14:textId="47FC805A" w:rsidR="00233523" w:rsidRDefault="00233523" w:rsidP="00555EBC"/>
    <w:p w14:paraId="3CD4CA8C" w14:textId="77777777" w:rsidR="00233523" w:rsidRDefault="00233523" w:rsidP="00555EBC"/>
    <w:p w14:paraId="58F19CD5" w14:textId="3C4D824C" w:rsidR="00A43808" w:rsidRPr="009B1EB1" w:rsidRDefault="00A43808" w:rsidP="00A43808">
      <w:pPr>
        <w:jc w:val="center"/>
        <w:rPr>
          <w:b/>
          <w:bCs/>
          <w:color w:val="0070C0"/>
          <w:sz w:val="36"/>
          <w:szCs w:val="36"/>
        </w:rPr>
      </w:pPr>
      <w:r w:rsidRPr="009B1EB1">
        <w:rPr>
          <w:b/>
          <w:bCs/>
          <w:color w:val="0070C0"/>
          <w:sz w:val="36"/>
          <w:szCs w:val="36"/>
        </w:rPr>
        <w:lastRenderedPageBreak/>
        <w:t xml:space="preserve">Questions </w:t>
      </w:r>
      <w:r>
        <w:rPr>
          <w:b/>
          <w:bCs/>
          <w:color w:val="0070C0"/>
          <w:sz w:val="36"/>
          <w:szCs w:val="36"/>
        </w:rPr>
        <w:t>6</w:t>
      </w:r>
    </w:p>
    <w:p w14:paraId="2CD09505" w14:textId="530E8EB8" w:rsidR="00A43808" w:rsidRPr="00A43808" w:rsidRDefault="00A43808" w:rsidP="00555EBC">
      <w:pPr>
        <w:rPr>
          <w:b/>
          <w:bCs/>
          <w:color w:val="7F7F7F" w:themeColor="text1" w:themeTint="80"/>
        </w:rPr>
      </w:pPr>
      <w:r w:rsidRPr="00A43808">
        <w:rPr>
          <w:b/>
          <w:bCs/>
          <w:color w:val="7F7F7F" w:themeColor="text1" w:themeTint="80"/>
        </w:rPr>
        <w:t>Related Files:</w:t>
      </w:r>
    </w:p>
    <w:p w14:paraId="70861364" w14:textId="16051941" w:rsidR="00A43808" w:rsidRDefault="00A43808" w:rsidP="00555EBC">
      <w:r>
        <w:tab/>
      </w:r>
      <w:r w:rsidRPr="0035638D">
        <w:rPr>
          <w:i/>
          <w:iCs/>
        </w:rPr>
        <w:t>q6.py</w:t>
      </w:r>
      <w:r>
        <w:t>: code for answering this question.</w:t>
      </w:r>
    </w:p>
    <w:p w14:paraId="5CA69D51" w14:textId="07A50EE2" w:rsidR="00A43808" w:rsidRDefault="00A43808" w:rsidP="00555EBC">
      <w:r>
        <w:tab/>
      </w:r>
      <w:r w:rsidRPr="0035638D">
        <w:rPr>
          <w:i/>
          <w:iCs/>
        </w:rPr>
        <w:t>q6_output_raw.txt</w:t>
      </w:r>
      <w:r>
        <w:t>: raw output produced by program.</w:t>
      </w:r>
    </w:p>
    <w:p w14:paraId="08681230" w14:textId="22F28C60" w:rsidR="00A43808" w:rsidRDefault="00A43808" w:rsidP="00555EBC">
      <w:r>
        <w:tab/>
      </w:r>
      <w:r w:rsidRPr="0035638D">
        <w:rPr>
          <w:i/>
          <w:iCs/>
        </w:rPr>
        <w:t>q6_output_csv.</w:t>
      </w:r>
      <w:r w:rsidR="00E8721F">
        <w:rPr>
          <w:i/>
          <w:iCs/>
        </w:rPr>
        <w:t>csv</w:t>
      </w:r>
      <w:r>
        <w:t>: converted .csv file for program output.</w:t>
      </w:r>
    </w:p>
    <w:p w14:paraId="0C9DF441" w14:textId="0C88F4F0" w:rsidR="0035638D" w:rsidRDefault="00A43808" w:rsidP="00555EBC">
      <w:r>
        <w:tab/>
      </w:r>
      <w:r w:rsidRPr="0035638D">
        <w:rPr>
          <w:i/>
          <w:iCs/>
        </w:rPr>
        <w:t>q6_chart.xlsx</w:t>
      </w:r>
      <w:r>
        <w:t>: excel spreadsheet which includes table output and chart</w:t>
      </w:r>
      <w:r w:rsidR="0035638D">
        <w:t>.</w:t>
      </w:r>
    </w:p>
    <w:p w14:paraId="7D2953D4" w14:textId="77777777" w:rsidR="00233523" w:rsidRDefault="00233523" w:rsidP="00555EBC"/>
    <w:p w14:paraId="6C620C23" w14:textId="57E42C4C" w:rsidR="00A43808" w:rsidRPr="0035638D" w:rsidRDefault="00A43808" w:rsidP="00555EBC">
      <w:pPr>
        <w:rPr>
          <w:b/>
          <w:bCs/>
          <w:color w:val="7F7F7F" w:themeColor="text1" w:themeTint="80"/>
        </w:rPr>
      </w:pPr>
      <w:r w:rsidRPr="0035638D">
        <w:rPr>
          <w:b/>
          <w:bCs/>
          <w:color w:val="7F7F7F" w:themeColor="text1" w:themeTint="80"/>
        </w:rPr>
        <w:t>Output:</w:t>
      </w:r>
    </w:p>
    <w:p w14:paraId="67843686" w14:textId="544443A7" w:rsidR="00A43808" w:rsidRDefault="00A43808" w:rsidP="00555EBC">
      <w:r>
        <w:t>Here is a screenshot, and they are also visible in the spreadsheet.</w:t>
      </w:r>
    </w:p>
    <w:p w14:paraId="59E442BF" w14:textId="77777777" w:rsidR="00233523" w:rsidRDefault="00233523" w:rsidP="00555EBC"/>
    <w:p w14:paraId="3F4C9027" w14:textId="7325E064" w:rsidR="00A43808" w:rsidRDefault="00A43808" w:rsidP="00555EBC">
      <w:r>
        <w:rPr>
          <w:noProof/>
        </w:rPr>
        <w:drawing>
          <wp:inline distT="0" distB="0" distL="0" distR="0" wp14:anchorId="149A7893" wp14:editId="3C810B5E">
            <wp:extent cx="2936875" cy="1905830"/>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9 at 8.32.1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8765" cy="1913546"/>
                    </a:xfrm>
                    <a:prstGeom prst="rect">
                      <a:avLst/>
                    </a:prstGeom>
                  </pic:spPr>
                </pic:pic>
              </a:graphicData>
            </a:graphic>
          </wp:inline>
        </w:drawing>
      </w:r>
      <w:r w:rsidR="00233523">
        <w:rPr>
          <w:noProof/>
        </w:rPr>
        <w:drawing>
          <wp:inline distT="0" distB="0" distL="0" distR="0" wp14:anchorId="0F1E61EE" wp14:editId="1B9F95D8">
            <wp:extent cx="2936934" cy="2922814"/>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9 at 8.41.0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6934" cy="2922814"/>
                    </a:xfrm>
                    <a:prstGeom prst="rect">
                      <a:avLst/>
                    </a:prstGeom>
                  </pic:spPr>
                </pic:pic>
              </a:graphicData>
            </a:graphic>
          </wp:inline>
        </w:drawing>
      </w:r>
    </w:p>
    <w:p w14:paraId="4E527A21" w14:textId="6DA3ECBB" w:rsidR="00A43808" w:rsidRDefault="00A43808" w:rsidP="00555EBC"/>
    <w:p w14:paraId="2F22D0D0" w14:textId="4F433694" w:rsidR="0035638D" w:rsidRPr="0035638D" w:rsidRDefault="0035638D" w:rsidP="00555EBC">
      <w:pPr>
        <w:rPr>
          <w:b/>
          <w:bCs/>
          <w:color w:val="7F7F7F" w:themeColor="text1" w:themeTint="80"/>
        </w:rPr>
      </w:pPr>
      <w:r w:rsidRPr="0035638D">
        <w:rPr>
          <w:b/>
          <w:bCs/>
          <w:color w:val="7F7F7F" w:themeColor="text1" w:themeTint="80"/>
        </w:rPr>
        <w:t>Analysis:</w:t>
      </w:r>
    </w:p>
    <w:p w14:paraId="6DBBDC32" w14:textId="0754AD48" w:rsidR="0035638D" w:rsidRDefault="0035638D" w:rsidP="0035638D">
      <w:r w:rsidRPr="0035638D">
        <w:t>For pen data, as the number of perceptrons increase in the hidden layer, the accuracy of the neural network sharply increases first</w:t>
      </w:r>
      <w:r>
        <w:t xml:space="preserve">. The neural network </w:t>
      </w:r>
      <w:r w:rsidRPr="0035638D">
        <w:t>even work</w:t>
      </w:r>
      <w:r>
        <w:t>s</w:t>
      </w:r>
      <w:r w:rsidRPr="0035638D">
        <w:t xml:space="preserve"> very well with only 5 perceptrons in the hidden layer, with roughly 85% accuracy. Then, the accuracy stabilizes and changes slowly after we add more into the hidden layer.</w:t>
      </w:r>
      <w:r>
        <w:t xml:space="preserve"> </w:t>
      </w:r>
      <w:r w:rsidR="00DD6D9C">
        <w:t>Also, on the training side not reflected on this figure, more perceptrons in hidden layer definitely has resulted in longer training time.</w:t>
      </w:r>
    </w:p>
    <w:p w14:paraId="49757EE4" w14:textId="4CD18603" w:rsidR="00233523" w:rsidRDefault="0035638D" w:rsidP="0035638D">
      <w:r w:rsidRPr="0035638D">
        <w:br/>
        <w:t xml:space="preserve">For car data, the same trend is observed as </w:t>
      </w:r>
      <w:r>
        <w:t xml:space="preserve">in </w:t>
      </w:r>
      <w:r w:rsidRPr="0035638D">
        <w:t xml:space="preserve">the pen data. However, I also spot that the accuracy is also slowly decreasing </w:t>
      </w:r>
      <w:r w:rsidR="00DD6D9C">
        <w:t xml:space="preserve">(though not very noticeable) </w:t>
      </w:r>
      <w:r w:rsidRPr="0035638D">
        <w:t>after it has reached its maximum at the time we have roughly 15 perceptron. I am not sure with this actual number</w:t>
      </w:r>
      <w:r>
        <w:t xml:space="preserve"> which starts dropping</w:t>
      </w:r>
      <w:r w:rsidRPr="0035638D">
        <w:t xml:space="preserve">, but clearly the network does not work the best </w:t>
      </w:r>
      <w:r>
        <w:t>with more and more</w:t>
      </w:r>
      <w:r w:rsidRPr="0035638D">
        <w:t xml:space="preserve"> number of perceptrons, maybe due to the effect of overfitting because we do not have much data in the car data file (7000</w:t>
      </w:r>
      <w:r w:rsidR="003B10F4">
        <w:t>~</w:t>
      </w:r>
      <w:r w:rsidRPr="0035638D">
        <w:t xml:space="preserve"> in pen but only 1000~ in car data</w:t>
      </w:r>
      <w:r>
        <w:t>, so it is reasonable that I do not observe overfitting effect in pen data</w:t>
      </w:r>
      <w:r w:rsidR="00DD6D9C">
        <w:t xml:space="preserve"> but a little bit in the car data</w:t>
      </w:r>
      <w:r w:rsidRPr="0035638D">
        <w:t>).</w:t>
      </w:r>
    </w:p>
    <w:p w14:paraId="6349B198" w14:textId="1D2EF447" w:rsidR="00233523" w:rsidRDefault="00233523" w:rsidP="0035638D"/>
    <w:p w14:paraId="2D5E1C63" w14:textId="77777777" w:rsidR="00233523" w:rsidRPr="0035638D" w:rsidRDefault="00233523" w:rsidP="0035638D"/>
    <w:p w14:paraId="6091AB86" w14:textId="11B1C8BD" w:rsidR="0035638D" w:rsidRDefault="0035638D" w:rsidP="00555EBC"/>
    <w:p w14:paraId="39D60941" w14:textId="3F1216E1" w:rsidR="0035638D" w:rsidRPr="009B1EB1" w:rsidRDefault="0035638D" w:rsidP="0035638D">
      <w:pPr>
        <w:jc w:val="center"/>
        <w:rPr>
          <w:b/>
          <w:bCs/>
          <w:color w:val="0070C0"/>
          <w:sz w:val="36"/>
          <w:szCs w:val="36"/>
        </w:rPr>
      </w:pPr>
      <w:r w:rsidRPr="009B1EB1">
        <w:rPr>
          <w:b/>
          <w:bCs/>
          <w:color w:val="0070C0"/>
          <w:sz w:val="36"/>
          <w:szCs w:val="36"/>
        </w:rPr>
        <w:lastRenderedPageBreak/>
        <w:t xml:space="preserve">Questions </w:t>
      </w:r>
      <w:r>
        <w:rPr>
          <w:b/>
          <w:bCs/>
          <w:color w:val="0070C0"/>
          <w:sz w:val="36"/>
          <w:szCs w:val="36"/>
        </w:rPr>
        <w:t>7</w:t>
      </w:r>
    </w:p>
    <w:p w14:paraId="632DD03D" w14:textId="77777777" w:rsidR="0035638D" w:rsidRPr="00A43808" w:rsidRDefault="0035638D" w:rsidP="0035638D">
      <w:pPr>
        <w:rPr>
          <w:b/>
          <w:bCs/>
          <w:color w:val="7F7F7F" w:themeColor="text1" w:themeTint="80"/>
        </w:rPr>
      </w:pPr>
      <w:r w:rsidRPr="00A43808">
        <w:rPr>
          <w:b/>
          <w:bCs/>
          <w:color w:val="7F7F7F" w:themeColor="text1" w:themeTint="80"/>
        </w:rPr>
        <w:t>Related Files:</w:t>
      </w:r>
    </w:p>
    <w:p w14:paraId="6F9A94E4" w14:textId="476B4E63" w:rsidR="0035638D" w:rsidRDefault="0035638D" w:rsidP="0035638D">
      <w:r>
        <w:tab/>
      </w:r>
      <w:r>
        <w:rPr>
          <w:i/>
          <w:iCs/>
        </w:rPr>
        <w:t>q7</w:t>
      </w:r>
      <w:r w:rsidRPr="0035638D">
        <w:rPr>
          <w:i/>
          <w:iCs/>
        </w:rPr>
        <w:t>.py</w:t>
      </w:r>
      <w:r>
        <w:t>: code for answering this question.</w:t>
      </w:r>
    </w:p>
    <w:p w14:paraId="184EDBC7" w14:textId="40037F3F" w:rsidR="0035638D" w:rsidRDefault="0035638D" w:rsidP="0035638D">
      <w:r>
        <w:tab/>
      </w:r>
      <w:r>
        <w:rPr>
          <w:i/>
          <w:iCs/>
        </w:rPr>
        <w:t>q7</w:t>
      </w:r>
      <w:r w:rsidRPr="0035638D">
        <w:rPr>
          <w:i/>
          <w:iCs/>
        </w:rPr>
        <w:t>_output_raw.txt</w:t>
      </w:r>
      <w:r w:rsidR="00E8721F">
        <w:rPr>
          <w:i/>
          <w:iCs/>
        </w:rPr>
        <w:t xml:space="preserve"> &amp; </w:t>
      </w:r>
      <w:r w:rsidR="00E8721F">
        <w:rPr>
          <w:i/>
          <w:iCs/>
        </w:rPr>
        <w:t>q7</w:t>
      </w:r>
      <w:r w:rsidR="00E8721F" w:rsidRPr="0035638D">
        <w:rPr>
          <w:i/>
          <w:iCs/>
        </w:rPr>
        <w:t>_output_raw</w:t>
      </w:r>
      <w:r w:rsidR="00E8721F">
        <w:rPr>
          <w:i/>
          <w:iCs/>
        </w:rPr>
        <w:t>2</w:t>
      </w:r>
      <w:r w:rsidR="00E8721F" w:rsidRPr="0035638D">
        <w:rPr>
          <w:i/>
          <w:iCs/>
        </w:rPr>
        <w:t>.tx</w:t>
      </w:r>
      <w:r w:rsidR="00E8721F">
        <w:rPr>
          <w:i/>
          <w:iCs/>
        </w:rPr>
        <w:t>t</w:t>
      </w:r>
      <w:r>
        <w:t>: raw out</w:t>
      </w:r>
      <w:bookmarkStart w:id="0" w:name="_GoBack"/>
      <w:bookmarkEnd w:id="0"/>
      <w:r>
        <w:t>put produced by program.</w:t>
      </w:r>
    </w:p>
    <w:p w14:paraId="245218F7" w14:textId="71E1C3F8" w:rsidR="0035638D" w:rsidRDefault="0035638D" w:rsidP="0035638D">
      <w:r>
        <w:tab/>
      </w:r>
      <w:r>
        <w:rPr>
          <w:i/>
          <w:iCs/>
        </w:rPr>
        <w:t>q7</w:t>
      </w:r>
      <w:r w:rsidRPr="0035638D">
        <w:rPr>
          <w:i/>
          <w:iCs/>
        </w:rPr>
        <w:t>_output_csv.</w:t>
      </w:r>
      <w:r w:rsidR="00E8721F">
        <w:rPr>
          <w:i/>
          <w:iCs/>
        </w:rPr>
        <w:t xml:space="preserve">csv &amp; </w:t>
      </w:r>
      <w:r w:rsidR="00E8721F">
        <w:rPr>
          <w:i/>
          <w:iCs/>
        </w:rPr>
        <w:t>q7</w:t>
      </w:r>
      <w:r w:rsidR="00E8721F" w:rsidRPr="0035638D">
        <w:rPr>
          <w:i/>
          <w:iCs/>
        </w:rPr>
        <w:t>_output_csv</w:t>
      </w:r>
      <w:r w:rsidR="00E8721F">
        <w:rPr>
          <w:i/>
          <w:iCs/>
        </w:rPr>
        <w:t>2</w:t>
      </w:r>
      <w:r w:rsidR="00E8721F" w:rsidRPr="0035638D">
        <w:rPr>
          <w:i/>
          <w:iCs/>
        </w:rPr>
        <w:t>.</w:t>
      </w:r>
      <w:r w:rsidR="00E8721F">
        <w:rPr>
          <w:i/>
          <w:iCs/>
        </w:rPr>
        <w:t>csv</w:t>
      </w:r>
      <w:r>
        <w:t>: converted .csv file</w:t>
      </w:r>
      <w:r w:rsidR="00CC24F5">
        <w:t>s</w:t>
      </w:r>
      <w:r>
        <w:t xml:space="preserve"> for program output.</w:t>
      </w:r>
    </w:p>
    <w:p w14:paraId="02FEC0A9" w14:textId="4D9D85A1" w:rsidR="0035638D" w:rsidRDefault="0035638D" w:rsidP="0035638D">
      <w:r>
        <w:tab/>
      </w:r>
      <w:r w:rsidR="003B10F4">
        <w:rPr>
          <w:i/>
          <w:iCs/>
        </w:rPr>
        <w:t>q</w:t>
      </w:r>
      <w:r>
        <w:rPr>
          <w:i/>
          <w:iCs/>
        </w:rPr>
        <w:t>7</w:t>
      </w:r>
      <w:r w:rsidRPr="0035638D">
        <w:rPr>
          <w:i/>
          <w:iCs/>
        </w:rPr>
        <w:t>_chart.xlsx</w:t>
      </w:r>
      <w:r>
        <w:t>: excel spreadsheet which includes table output and chart</w:t>
      </w:r>
      <w:r w:rsidR="003B10F4">
        <w:t>, not required</w:t>
      </w:r>
      <w:r>
        <w:t>.</w:t>
      </w:r>
    </w:p>
    <w:p w14:paraId="650DCC01" w14:textId="77777777" w:rsidR="0035638D" w:rsidRDefault="0035638D" w:rsidP="0035638D"/>
    <w:p w14:paraId="1EC8664D" w14:textId="498DD4B1" w:rsidR="0035638D" w:rsidRDefault="0035638D" w:rsidP="0035638D">
      <w:pPr>
        <w:rPr>
          <w:b/>
          <w:bCs/>
          <w:color w:val="7F7F7F" w:themeColor="text1" w:themeTint="80"/>
        </w:rPr>
      </w:pPr>
      <w:r>
        <w:rPr>
          <w:b/>
          <w:bCs/>
          <w:color w:val="7F7F7F" w:themeColor="text1" w:themeTint="80"/>
        </w:rPr>
        <w:t>Examples Used for Training</w:t>
      </w:r>
      <w:r w:rsidRPr="00A43808">
        <w:rPr>
          <w:b/>
          <w:bCs/>
          <w:color w:val="7F7F7F" w:themeColor="text1" w:themeTint="80"/>
        </w:rPr>
        <w:t>:</w:t>
      </w:r>
    </w:p>
    <w:p w14:paraId="61257825" w14:textId="77777777" w:rsidR="00373020" w:rsidRPr="00A43808" w:rsidRDefault="00373020" w:rsidP="0035638D">
      <w:pPr>
        <w:rPr>
          <w:b/>
          <w:bCs/>
          <w:color w:val="7F7F7F" w:themeColor="text1" w:themeTint="80"/>
        </w:rPr>
      </w:pPr>
    </w:p>
    <w:p w14:paraId="273223A2" w14:textId="77777777" w:rsidR="00373020" w:rsidRDefault="00373020" w:rsidP="00373020">
      <w:pPr>
        <w:pStyle w:val="HTMLPreformatted"/>
        <w:shd w:val="clear" w:color="auto" w:fill="FFFFFF"/>
        <w:rPr>
          <w:rFonts w:ascii="Menlo" w:hAnsi="Menlo" w:cs="Menlo"/>
          <w:color w:val="000000"/>
          <w:sz w:val="18"/>
          <w:szCs w:val="18"/>
        </w:rPr>
      </w:pPr>
      <w:r>
        <w:rPr>
          <w:rFonts w:ascii="Menlo" w:hAnsi="Menlo" w:cs="Menlo"/>
          <w:color w:val="000000"/>
          <w:sz w:val="18"/>
          <w:szCs w:val="18"/>
        </w:rPr>
        <w:t>xorTrainData =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w:t>
      </w:r>
      <w:r>
        <w:rPr>
          <w:rFonts w:ascii="Menlo" w:hAnsi="Menlo" w:cs="Menlo"/>
          <w:color w:val="0000FF"/>
          <w:sz w:val="18"/>
          <w:szCs w:val="18"/>
        </w:rPr>
        <w:t>0</w:t>
      </w:r>
      <w:r>
        <w:rPr>
          <w:rFonts w:ascii="Menlo" w:hAnsi="Menlo" w:cs="Menlo"/>
          <w:color w:val="000000"/>
          <w:sz w:val="18"/>
          <w:szCs w:val="18"/>
        </w:rPr>
        <w:t>]),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 [</w:t>
      </w:r>
      <w:r>
        <w:rPr>
          <w:rFonts w:ascii="Menlo" w:hAnsi="Menlo" w:cs="Menlo"/>
          <w:color w:val="0000FF"/>
          <w:sz w:val="18"/>
          <w:szCs w:val="18"/>
        </w:rPr>
        <w:t>0</w:t>
      </w:r>
      <w:r>
        <w:rPr>
          <w:rFonts w:ascii="Menlo" w:hAnsi="Menlo" w:cs="Menlo"/>
          <w:color w:val="000000"/>
          <w:sz w:val="18"/>
          <w:szCs w:val="18"/>
        </w:rPr>
        <w:t>])]</w:t>
      </w:r>
    </w:p>
    <w:p w14:paraId="61CC4957" w14:textId="75267554" w:rsidR="00373020" w:rsidRDefault="00373020" w:rsidP="00555EBC"/>
    <w:p w14:paraId="5F7018D7" w14:textId="49B4952D" w:rsidR="00373020" w:rsidRPr="00373020" w:rsidRDefault="00373020" w:rsidP="00555EBC">
      <w:pPr>
        <w:rPr>
          <w:b/>
          <w:bCs/>
          <w:color w:val="7F7F7F" w:themeColor="text1" w:themeTint="80"/>
        </w:rPr>
      </w:pPr>
      <w:r w:rsidRPr="00373020">
        <w:rPr>
          <w:b/>
          <w:bCs/>
          <w:color w:val="7F7F7F" w:themeColor="text1" w:themeTint="80"/>
        </w:rPr>
        <w:t>Output:</w:t>
      </w:r>
    </w:p>
    <w:p w14:paraId="419EB6F8" w14:textId="24F912FA" w:rsidR="00373020" w:rsidRDefault="00373020" w:rsidP="00555EBC">
      <w:r>
        <w:rPr>
          <w:noProof/>
        </w:rPr>
        <w:drawing>
          <wp:inline distT="0" distB="0" distL="0" distR="0" wp14:anchorId="2E50F34B" wp14:editId="7F64DAD6">
            <wp:extent cx="2971800" cy="1921193"/>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9 at 8.58.2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1905" cy="1960049"/>
                    </a:xfrm>
                    <a:prstGeom prst="rect">
                      <a:avLst/>
                    </a:prstGeom>
                  </pic:spPr>
                </pic:pic>
              </a:graphicData>
            </a:graphic>
          </wp:inline>
        </w:drawing>
      </w:r>
      <w:r w:rsidR="00233523">
        <w:rPr>
          <w:noProof/>
        </w:rPr>
        <w:drawing>
          <wp:inline distT="0" distB="0" distL="0" distR="0" wp14:anchorId="40E5BDCE" wp14:editId="518A9461">
            <wp:extent cx="2971800" cy="1961197"/>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9 at 9.02.1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1999" cy="1981126"/>
                    </a:xfrm>
                    <a:prstGeom prst="rect">
                      <a:avLst/>
                    </a:prstGeom>
                  </pic:spPr>
                </pic:pic>
              </a:graphicData>
            </a:graphic>
          </wp:inline>
        </w:drawing>
      </w:r>
    </w:p>
    <w:p w14:paraId="5A256D0A" w14:textId="1D9080CB" w:rsidR="00373020" w:rsidRDefault="00373020" w:rsidP="00555EBC">
      <w:r>
        <w:t>To see more, go to the excel spreadsheet.</w:t>
      </w:r>
    </w:p>
    <w:p w14:paraId="5E94AAD0" w14:textId="0869CF46" w:rsidR="00373020" w:rsidRDefault="00373020" w:rsidP="00555EBC"/>
    <w:p w14:paraId="0974AF9B" w14:textId="77777777" w:rsidR="003B10F4" w:rsidRPr="0035638D" w:rsidRDefault="003B10F4" w:rsidP="003B10F4">
      <w:pPr>
        <w:rPr>
          <w:b/>
          <w:bCs/>
          <w:color w:val="7F7F7F" w:themeColor="text1" w:themeTint="80"/>
        </w:rPr>
      </w:pPr>
      <w:r w:rsidRPr="0035638D">
        <w:rPr>
          <w:b/>
          <w:bCs/>
          <w:color w:val="7F7F7F" w:themeColor="text1" w:themeTint="80"/>
        </w:rPr>
        <w:t>Analysis:</w:t>
      </w:r>
    </w:p>
    <w:p w14:paraId="69FBCFAA" w14:textId="77777777" w:rsidR="00736573" w:rsidRDefault="003B10F4" w:rsidP="003B10F4">
      <w:pPr>
        <w:pStyle w:val="HTMLPreformatted"/>
        <w:shd w:val="clear" w:color="auto" w:fill="FFFFFF"/>
        <w:rPr>
          <w:rFonts w:asciiTheme="minorHAnsi" w:eastAsiaTheme="minorEastAsia" w:hAnsiTheme="minorHAnsi" w:cstheme="minorBidi"/>
          <w:sz w:val="24"/>
          <w:szCs w:val="24"/>
        </w:rPr>
      </w:pPr>
      <w:r w:rsidRPr="003B10F4">
        <w:rPr>
          <w:rFonts w:asciiTheme="minorHAnsi" w:eastAsiaTheme="minorEastAsia" w:hAnsiTheme="minorHAnsi" w:cstheme="minorBidi"/>
          <w:sz w:val="24"/>
          <w:szCs w:val="24"/>
        </w:rPr>
        <w:t>While training a neural network to learn xor function</w:t>
      </w:r>
      <w:r w:rsidR="00736573">
        <w:rPr>
          <w:rFonts w:asciiTheme="minorHAnsi" w:eastAsiaTheme="minorEastAsia" w:hAnsiTheme="minorHAnsi" w:cstheme="minorBidi"/>
          <w:sz w:val="24"/>
          <w:szCs w:val="24"/>
        </w:rPr>
        <w:t xml:space="preserve"> (with 200 epochs as default)</w:t>
      </w:r>
      <w:r w:rsidRPr="003B10F4">
        <w:rPr>
          <w:rFonts w:asciiTheme="minorHAnsi" w:eastAsiaTheme="minorEastAsia" w:hAnsiTheme="minorHAnsi" w:cstheme="minorBidi"/>
          <w:sz w:val="24"/>
          <w:szCs w:val="24"/>
        </w:rPr>
        <w:t xml:space="preserve">, it always works with only 50% accuracy whenever </w:t>
      </w:r>
      <w:r w:rsidR="00736573">
        <w:rPr>
          <w:rFonts w:asciiTheme="minorHAnsi" w:eastAsiaTheme="minorEastAsia" w:hAnsiTheme="minorHAnsi" w:cstheme="minorBidi"/>
          <w:sz w:val="24"/>
          <w:szCs w:val="24"/>
        </w:rPr>
        <w:t>we have zero perceptrons in hidden layer</w:t>
      </w:r>
      <w:r w:rsidRPr="003B10F4">
        <w:rPr>
          <w:rFonts w:asciiTheme="minorHAnsi" w:eastAsiaTheme="minorEastAsia" w:hAnsiTheme="minorHAnsi" w:cstheme="minorBidi"/>
          <w:sz w:val="24"/>
          <w:szCs w:val="24"/>
        </w:rPr>
        <w:t xml:space="preserve">. </w:t>
      </w:r>
      <w:r w:rsidR="00736573">
        <w:rPr>
          <w:rFonts w:asciiTheme="minorHAnsi" w:eastAsiaTheme="minorEastAsia" w:hAnsiTheme="minorHAnsi" w:cstheme="minorBidi" w:hint="eastAsia"/>
          <w:sz w:val="24"/>
          <w:szCs w:val="24"/>
        </w:rPr>
        <w:t>The</w:t>
      </w:r>
      <w:r w:rsidR="00736573">
        <w:rPr>
          <w:rFonts w:asciiTheme="minorHAnsi" w:eastAsiaTheme="minorEastAsia" w:hAnsiTheme="minorHAnsi" w:cstheme="minorBidi"/>
          <w:sz w:val="24"/>
          <w:szCs w:val="24"/>
        </w:rPr>
        <w:t xml:space="preserve"> </w:t>
      </w:r>
      <w:r w:rsidRPr="003B10F4">
        <w:rPr>
          <w:rFonts w:asciiTheme="minorHAnsi" w:eastAsiaTheme="minorEastAsia" w:hAnsiTheme="minorHAnsi" w:cstheme="minorBidi"/>
          <w:sz w:val="24"/>
          <w:szCs w:val="24"/>
        </w:rPr>
        <w:t xml:space="preserve">first time I hit a 100% accuracy is when I have 12 perceptrons in the hidden layer. As I further increase the number of perceptrons in the single hidden layer, it is more likely I get a </w:t>
      </w:r>
      <w:r w:rsidR="00736573">
        <w:rPr>
          <w:rFonts w:asciiTheme="minorHAnsi" w:eastAsiaTheme="minorEastAsia" w:hAnsiTheme="minorHAnsi" w:cstheme="minorBidi"/>
          <w:sz w:val="24"/>
          <w:szCs w:val="24"/>
        </w:rPr>
        <w:t xml:space="preserve">neural </w:t>
      </w:r>
      <w:r w:rsidRPr="003B10F4">
        <w:rPr>
          <w:rFonts w:asciiTheme="minorHAnsi" w:eastAsiaTheme="minorEastAsia" w:hAnsiTheme="minorHAnsi" w:cstheme="minorBidi"/>
          <w:sz w:val="24"/>
          <w:szCs w:val="24"/>
        </w:rPr>
        <w:t>network that works perfectly</w:t>
      </w:r>
      <w:r w:rsidR="00736573">
        <w:rPr>
          <w:rFonts w:asciiTheme="minorHAnsi" w:eastAsiaTheme="minorEastAsia" w:hAnsiTheme="minorHAnsi" w:cstheme="minorBidi"/>
          <w:sz w:val="24"/>
          <w:szCs w:val="24"/>
        </w:rPr>
        <w:t xml:space="preserve"> (average accuracy)</w:t>
      </w:r>
      <w:r w:rsidRPr="003B10F4">
        <w:rPr>
          <w:rFonts w:asciiTheme="minorHAnsi" w:eastAsiaTheme="minorEastAsia" w:hAnsiTheme="minorHAnsi" w:cstheme="minorBidi"/>
          <w:sz w:val="24"/>
          <w:szCs w:val="24"/>
        </w:rPr>
        <w:t>.</w:t>
      </w:r>
    </w:p>
    <w:p w14:paraId="3AD8AB80" w14:textId="77777777" w:rsidR="00736573" w:rsidRDefault="00736573" w:rsidP="003B10F4">
      <w:pPr>
        <w:pStyle w:val="HTMLPreformatted"/>
        <w:shd w:val="clear" w:color="auto" w:fill="FFFFFF"/>
        <w:rPr>
          <w:rFonts w:asciiTheme="minorHAnsi" w:eastAsiaTheme="minorEastAsia" w:hAnsiTheme="minorHAnsi" w:cstheme="minorBidi"/>
          <w:sz w:val="24"/>
          <w:szCs w:val="24"/>
        </w:rPr>
      </w:pPr>
    </w:p>
    <w:p w14:paraId="190A5BA3" w14:textId="5722DC68" w:rsidR="003B10F4" w:rsidRDefault="00736573" w:rsidP="003B10F4">
      <w:pPr>
        <w:pStyle w:val="HTMLPreformatted"/>
        <w:shd w:val="clear" w:color="auto" w:fill="FFFFFF"/>
        <w:rPr>
          <w:rFonts w:asciiTheme="minorHAnsi" w:eastAsiaTheme="minorEastAsia" w:hAnsiTheme="minorHAnsi" w:cstheme="minorBidi"/>
          <w:sz w:val="24"/>
          <w:szCs w:val="24"/>
        </w:rPr>
      </w:pPr>
      <w:r>
        <w:rPr>
          <w:rFonts w:asciiTheme="minorHAnsi" w:eastAsiaTheme="minorEastAsia" w:hAnsiTheme="minorHAnsi" w:cstheme="minorBidi"/>
          <w:sz w:val="24"/>
          <w:szCs w:val="24"/>
        </w:rPr>
        <w:t>On the other hand, since we only have 4 non-repeating examples in our dataset, I suppose having 200 epochs is not enough. As I change to a maximum of 20,000 epochs, even training a neural network with only 2 perceptrons in hidden layer will ALWAYS produce 100% accuracy, so the real problem lies in insufficient training rather than a too simple hidden layer because having excessively many perceptrons in hidden layer tends to overfit</w:t>
      </w:r>
      <w:r w:rsidR="00502E10">
        <w:rPr>
          <w:rFonts w:asciiTheme="minorHAnsi" w:eastAsiaTheme="minorEastAsia" w:hAnsiTheme="minorHAnsi" w:cstheme="minorBidi"/>
          <w:sz w:val="24"/>
          <w:szCs w:val="24"/>
        </w:rPr>
        <w:t xml:space="preserve"> in other scenarios</w:t>
      </w:r>
      <w:r>
        <w:rPr>
          <w:rFonts w:asciiTheme="minorHAnsi" w:eastAsiaTheme="minorEastAsia" w:hAnsiTheme="minorHAnsi" w:cstheme="minorBidi"/>
          <w:sz w:val="24"/>
          <w:szCs w:val="24"/>
        </w:rPr>
        <w:t>.</w:t>
      </w:r>
    </w:p>
    <w:p w14:paraId="6BF59BC9" w14:textId="1C83CD8F" w:rsidR="003B10F4" w:rsidRPr="003B10F4" w:rsidRDefault="003B10F4" w:rsidP="003B10F4">
      <w:pPr>
        <w:pStyle w:val="HTMLPreformatted"/>
        <w:shd w:val="clear" w:color="auto" w:fill="FFFFFF"/>
        <w:rPr>
          <w:rFonts w:asciiTheme="minorHAnsi" w:eastAsiaTheme="minorEastAsia" w:hAnsiTheme="minorHAnsi" w:cstheme="minorBidi"/>
          <w:sz w:val="24"/>
          <w:szCs w:val="24"/>
        </w:rPr>
      </w:pPr>
      <w:r w:rsidRPr="003B10F4">
        <w:rPr>
          <w:rFonts w:asciiTheme="minorHAnsi" w:eastAsiaTheme="minorEastAsia" w:hAnsiTheme="minorHAnsi" w:cstheme="minorBidi"/>
          <w:sz w:val="24"/>
          <w:szCs w:val="24"/>
        </w:rPr>
        <w:br/>
        <w:t xml:space="preserve">This is the same result as I expect because a network with no hidden layer </w:t>
      </w:r>
      <w:r w:rsidR="00502E10">
        <w:rPr>
          <w:rFonts w:asciiTheme="minorHAnsi" w:eastAsiaTheme="minorEastAsia" w:hAnsiTheme="minorHAnsi" w:cstheme="minorBidi"/>
          <w:sz w:val="24"/>
          <w:szCs w:val="24"/>
        </w:rPr>
        <w:t xml:space="preserve">or only one hidden layer </w:t>
      </w:r>
      <w:r w:rsidRPr="003B10F4">
        <w:rPr>
          <w:rFonts w:asciiTheme="minorHAnsi" w:eastAsiaTheme="minorEastAsia" w:hAnsiTheme="minorHAnsi" w:cstheme="minorBidi"/>
          <w:sz w:val="24"/>
          <w:szCs w:val="24"/>
        </w:rPr>
        <w:t>is too simple to learn xor, as it is impossible to cover all cases with a linear function like y = ax1 + bx2 + c</w:t>
      </w:r>
      <w:r w:rsidR="007B1D7F">
        <w:rPr>
          <w:rFonts w:asciiTheme="minorHAnsi" w:eastAsiaTheme="minorEastAsia" w:hAnsiTheme="minorHAnsi" w:cstheme="minorBidi"/>
          <w:sz w:val="24"/>
          <w:szCs w:val="24"/>
        </w:rPr>
        <w:t xml:space="preserve"> </w:t>
      </w:r>
      <w:r w:rsidRPr="003B10F4">
        <w:rPr>
          <w:rFonts w:asciiTheme="minorHAnsi" w:eastAsiaTheme="minorEastAsia" w:hAnsiTheme="minorHAnsi" w:cstheme="minorBidi"/>
          <w:sz w:val="24"/>
          <w:szCs w:val="24"/>
        </w:rPr>
        <w:t>, but after we include a hidden layer with more and more perceptrons</w:t>
      </w:r>
      <w:r w:rsidR="00736573">
        <w:rPr>
          <w:rFonts w:asciiTheme="minorHAnsi" w:eastAsiaTheme="minorEastAsia" w:hAnsiTheme="minorHAnsi" w:cstheme="minorBidi"/>
          <w:sz w:val="24"/>
          <w:szCs w:val="24"/>
        </w:rPr>
        <w:t xml:space="preserve"> (even </w:t>
      </w:r>
      <w:r w:rsidR="00502E10">
        <w:rPr>
          <w:rFonts w:asciiTheme="minorHAnsi" w:eastAsiaTheme="minorEastAsia" w:hAnsiTheme="minorHAnsi" w:cstheme="minorBidi"/>
          <w:sz w:val="24"/>
          <w:szCs w:val="24"/>
        </w:rPr>
        <w:t>2</w:t>
      </w:r>
      <w:r w:rsidR="00736573">
        <w:rPr>
          <w:rFonts w:asciiTheme="minorHAnsi" w:eastAsiaTheme="minorEastAsia" w:hAnsiTheme="minorHAnsi" w:cstheme="minorBidi"/>
          <w:sz w:val="24"/>
          <w:szCs w:val="24"/>
        </w:rPr>
        <w:t xml:space="preserve"> will be enough</w:t>
      </w:r>
      <w:r w:rsidR="00502E10">
        <w:rPr>
          <w:rFonts w:asciiTheme="minorHAnsi" w:eastAsiaTheme="minorEastAsia" w:hAnsiTheme="minorHAnsi" w:cstheme="minorBidi"/>
          <w:sz w:val="24"/>
          <w:szCs w:val="24"/>
        </w:rPr>
        <w:t xml:space="preserve"> with extensive training, but more if we train fewer epochs</w:t>
      </w:r>
      <w:r w:rsidR="00736573">
        <w:rPr>
          <w:rFonts w:asciiTheme="minorHAnsi" w:eastAsiaTheme="minorEastAsia" w:hAnsiTheme="minorHAnsi" w:cstheme="minorBidi"/>
          <w:sz w:val="24"/>
          <w:szCs w:val="24"/>
        </w:rPr>
        <w:t>)</w:t>
      </w:r>
      <w:r w:rsidRPr="003B10F4">
        <w:rPr>
          <w:rFonts w:asciiTheme="minorHAnsi" w:eastAsiaTheme="minorEastAsia" w:hAnsiTheme="minorHAnsi" w:cstheme="minorBidi"/>
          <w:sz w:val="24"/>
          <w:szCs w:val="24"/>
        </w:rPr>
        <w:t xml:space="preserve">, it becomes likely for the network to learn complex functions like xor </w:t>
      </w:r>
      <w:r>
        <w:rPr>
          <w:rFonts w:asciiTheme="minorHAnsi" w:eastAsiaTheme="minorEastAsia" w:hAnsiTheme="minorHAnsi" w:cstheme="minorBidi"/>
          <w:sz w:val="24"/>
          <w:szCs w:val="24"/>
        </w:rPr>
        <w:t xml:space="preserve">by </w:t>
      </w:r>
      <w:r w:rsidRPr="003B10F4">
        <w:rPr>
          <w:rFonts w:asciiTheme="minorHAnsi" w:eastAsiaTheme="minorEastAsia" w:hAnsiTheme="minorHAnsi" w:cstheme="minorBidi"/>
          <w:sz w:val="24"/>
          <w:szCs w:val="24"/>
        </w:rPr>
        <w:t>handling non-linear relationships.</w:t>
      </w:r>
    </w:p>
    <w:p w14:paraId="5E415E82" w14:textId="3D6A3982" w:rsidR="00373020" w:rsidRDefault="00373020" w:rsidP="00555EBC"/>
    <w:p w14:paraId="72E9B2E2" w14:textId="6E52C00D" w:rsidR="003B10F4" w:rsidRPr="009B1EB1" w:rsidRDefault="003B10F4" w:rsidP="003B10F4">
      <w:pPr>
        <w:jc w:val="center"/>
        <w:rPr>
          <w:b/>
          <w:bCs/>
          <w:color w:val="0070C0"/>
          <w:sz w:val="36"/>
          <w:szCs w:val="36"/>
        </w:rPr>
      </w:pPr>
      <w:r w:rsidRPr="009B1EB1">
        <w:rPr>
          <w:b/>
          <w:bCs/>
          <w:color w:val="0070C0"/>
          <w:sz w:val="36"/>
          <w:szCs w:val="36"/>
        </w:rPr>
        <w:lastRenderedPageBreak/>
        <w:t xml:space="preserve">Questions </w:t>
      </w:r>
      <w:r>
        <w:rPr>
          <w:b/>
          <w:bCs/>
          <w:color w:val="0070C0"/>
          <w:sz w:val="36"/>
          <w:szCs w:val="36"/>
        </w:rPr>
        <w:t>8</w:t>
      </w:r>
    </w:p>
    <w:p w14:paraId="0A808130" w14:textId="77777777" w:rsidR="003B10F4" w:rsidRPr="00A43808" w:rsidRDefault="003B10F4" w:rsidP="003B10F4">
      <w:pPr>
        <w:rPr>
          <w:b/>
          <w:bCs/>
          <w:color w:val="7F7F7F" w:themeColor="text1" w:themeTint="80"/>
        </w:rPr>
      </w:pPr>
      <w:r w:rsidRPr="00A43808">
        <w:rPr>
          <w:b/>
          <w:bCs/>
          <w:color w:val="7F7F7F" w:themeColor="text1" w:themeTint="80"/>
        </w:rPr>
        <w:t>Related Files:</w:t>
      </w:r>
    </w:p>
    <w:p w14:paraId="7EE8D64A" w14:textId="75F0C2AA" w:rsidR="003B10F4" w:rsidRDefault="003B10F4" w:rsidP="003B10F4">
      <w:r>
        <w:tab/>
      </w:r>
      <w:r>
        <w:rPr>
          <w:i/>
          <w:iCs/>
        </w:rPr>
        <w:t>q8</w:t>
      </w:r>
      <w:r w:rsidRPr="0035638D">
        <w:rPr>
          <w:i/>
          <w:iCs/>
        </w:rPr>
        <w:t>.py</w:t>
      </w:r>
      <w:r>
        <w:t>: code for answering this question.</w:t>
      </w:r>
    </w:p>
    <w:p w14:paraId="4571DC81" w14:textId="7364186E" w:rsidR="003B10F4" w:rsidRDefault="003B10F4" w:rsidP="003B10F4">
      <w:r>
        <w:tab/>
      </w:r>
      <w:r>
        <w:rPr>
          <w:i/>
          <w:iCs/>
        </w:rPr>
        <w:t>q8</w:t>
      </w:r>
      <w:r w:rsidRPr="0035638D">
        <w:rPr>
          <w:i/>
          <w:iCs/>
        </w:rPr>
        <w:t>_output_raw.txt</w:t>
      </w:r>
      <w:r>
        <w:t>: raw output produced by program.</w:t>
      </w:r>
    </w:p>
    <w:p w14:paraId="3C251203" w14:textId="2ADB7AE0" w:rsidR="003B10F4" w:rsidRDefault="003B10F4" w:rsidP="003B10F4">
      <w:r>
        <w:tab/>
      </w:r>
      <w:r>
        <w:rPr>
          <w:i/>
          <w:iCs/>
        </w:rPr>
        <w:t>q8</w:t>
      </w:r>
      <w:r w:rsidRPr="0035638D">
        <w:rPr>
          <w:i/>
          <w:iCs/>
        </w:rPr>
        <w:t>_output_csv.</w:t>
      </w:r>
      <w:r w:rsidR="00E8721F">
        <w:rPr>
          <w:i/>
          <w:iCs/>
        </w:rPr>
        <w:t>csv</w:t>
      </w:r>
      <w:r>
        <w:t>: converted .csv file for program output.</w:t>
      </w:r>
    </w:p>
    <w:p w14:paraId="5927F37F" w14:textId="011F2063" w:rsidR="003B10F4" w:rsidRDefault="003B10F4" w:rsidP="00555EBC">
      <w:r>
        <w:tab/>
      </w:r>
      <w:r>
        <w:rPr>
          <w:i/>
          <w:iCs/>
        </w:rPr>
        <w:t>q8</w:t>
      </w:r>
      <w:r w:rsidRPr="0035638D">
        <w:rPr>
          <w:i/>
          <w:iCs/>
        </w:rPr>
        <w:t>_chart.xlsx</w:t>
      </w:r>
      <w:r>
        <w:t>: excel spreadsheet which includes table output and chart.</w:t>
      </w:r>
    </w:p>
    <w:p w14:paraId="222A2AA4" w14:textId="604F1918" w:rsidR="003B10F4" w:rsidRDefault="003B10F4" w:rsidP="00555EBC">
      <w:r>
        <w:tab/>
      </w:r>
      <w:r w:rsidRPr="00D045A3">
        <w:rPr>
          <w:i/>
          <w:iCs/>
        </w:rPr>
        <w:t>q8_readme.txt</w:t>
      </w:r>
      <w:r>
        <w:t>: instructions on how to run code for this question.</w:t>
      </w:r>
    </w:p>
    <w:p w14:paraId="5582A65A" w14:textId="4B8EE7AA" w:rsidR="004E3D44" w:rsidRDefault="004E3D44" w:rsidP="00555EBC">
      <w:r>
        <w:tab/>
      </w:r>
      <w:r w:rsidRPr="004E3D44">
        <w:rPr>
          <w:i/>
          <w:iCs/>
        </w:rPr>
        <w:t>iris.data</w:t>
      </w:r>
      <w:r>
        <w:t>: the raw dataset file I use for training, downloaded from UCI</w:t>
      </w:r>
    </w:p>
    <w:p w14:paraId="112B8789" w14:textId="4DFB5934" w:rsidR="003B10F4" w:rsidRDefault="003B10F4" w:rsidP="00555EBC"/>
    <w:p w14:paraId="3E99EFD7" w14:textId="17990FAF" w:rsidR="003B10F4" w:rsidRPr="004C5221" w:rsidRDefault="003B10F4" w:rsidP="00555EBC">
      <w:pPr>
        <w:rPr>
          <w:b/>
          <w:bCs/>
          <w:color w:val="7F7F7F" w:themeColor="text1" w:themeTint="80"/>
        </w:rPr>
      </w:pPr>
      <w:r w:rsidRPr="004C5221">
        <w:rPr>
          <w:b/>
          <w:bCs/>
          <w:color w:val="7F7F7F" w:themeColor="text1" w:themeTint="80"/>
        </w:rPr>
        <w:t>Description:</w:t>
      </w:r>
    </w:p>
    <w:p w14:paraId="65FB70E8" w14:textId="4336874B" w:rsidR="003B10F4" w:rsidRDefault="003B10F4" w:rsidP="00555EBC">
      <w:r>
        <w:t>For this question while exploring the ML datasets on the UCI site, I came across the Iris dataset which is a classification task to determine the type of iris (</w:t>
      </w:r>
      <w:r w:rsidRPr="003B10F4">
        <w:t xml:space="preserve">setosa, versicolor, </w:t>
      </w:r>
      <w:r>
        <w:t xml:space="preserve">and </w:t>
      </w:r>
      <w:r w:rsidRPr="003B10F4">
        <w:t>virginica</w:t>
      </w:r>
      <w:r>
        <w:t xml:space="preserve">) given four features: </w:t>
      </w:r>
      <w:r w:rsidRPr="003B10F4">
        <w:t xml:space="preserve">sepal length (cm), sepal width (cm), petal length (cm), </w:t>
      </w:r>
      <w:r>
        <w:t xml:space="preserve">and </w:t>
      </w:r>
      <w:r w:rsidRPr="003B10F4">
        <w:t>petal width (cm)</w:t>
      </w:r>
      <w:r>
        <w:t xml:space="preserve">. </w:t>
      </w:r>
    </w:p>
    <w:p w14:paraId="1DF11CC5" w14:textId="45E960D9" w:rsidR="008731CD" w:rsidRDefault="008731CD" w:rsidP="00555EBC"/>
    <w:p w14:paraId="25352FEA" w14:textId="2E3DEFE4" w:rsidR="008731CD" w:rsidRPr="004C5221" w:rsidRDefault="008731CD" w:rsidP="00555EBC">
      <w:pPr>
        <w:rPr>
          <w:b/>
          <w:bCs/>
          <w:color w:val="7F7F7F" w:themeColor="text1" w:themeTint="80"/>
        </w:rPr>
      </w:pPr>
      <w:r w:rsidRPr="004C5221">
        <w:rPr>
          <w:b/>
          <w:bCs/>
          <w:color w:val="7F7F7F" w:themeColor="text1" w:themeTint="80"/>
        </w:rPr>
        <w:t>How to Run this Code:</w:t>
      </w:r>
    </w:p>
    <w:p w14:paraId="5FFA85C6" w14:textId="5F37CB3F" w:rsidR="004C5221" w:rsidRDefault="008731CD" w:rsidP="00555EBC">
      <w:r>
        <w:t>Same as question 5, execute the main method in “q8.py”, and the code itself will take care of calling right functions and doing multiple rounds of training</w:t>
      </w:r>
      <w:r w:rsidR="004C5221">
        <w:t>. The output will be in “output_buffer.txt”. If necessary, change “output_buffer.txt” to “q8_output_raw.txt” and run “rawToCSV.py” by uncommenting the correct line and commenting the other lines in the main function. This will produce “q8_output_csv.csv”. Afterwards, the data in the “q8_charts.xlsx” will be updated automatically when choosing to bind data in the spreadsheet. If the data does not update automatically in the spreadsheet due to security warning, click on “Enable Content” on the right.</w:t>
      </w:r>
    </w:p>
    <w:p w14:paraId="7A7D0E71" w14:textId="77777777" w:rsidR="004C5221" w:rsidRDefault="004C5221" w:rsidP="00555EBC"/>
    <w:p w14:paraId="58E58F98" w14:textId="5BCA7005" w:rsidR="004C5221" w:rsidRPr="004E3D44" w:rsidRDefault="004C5221" w:rsidP="00555EBC">
      <w:pPr>
        <w:rPr>
          <w:b/>
          <w:bCs/>
          <w:color w:val="7F7F7F" w:themeColor="text1" w:themeTint="80"/>
        </w:rPr>
      </w:pPr>
      <w:r w:rsidRPr="004E3D44">
        <w:rPr>
          <w:b/>
          <w:bCs/>
          <w:color w:val="7F7F7F" w:themeColor="text1" w:themeTint="80"/>
        </w:rPr>
        <w:t>Output:</w:t>
      </w:r>
    </w:p>
    <w:p w14:paraId="0375B8DB" w14:textId="5DE65AA8" w:rsidR="004C5221" w:rsidRDefault="004C5221" w:rsidP="00555EBC">
      <w:r>
        <w:rPr>
          <w:noProof/>
        </w:rPr>
        <w:drawing>
          <wp:inline distT="0" distB="0" distL="0" distR="0" wp14:anchorId="78D54BD0" wp14:editId="76E22D07">
            <wp:extent cx="3858126" cy="2054782"/>
            <wp:effectExtent l="0" t="0" r="3175" b="317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19 at 9.50.3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1001" cy="2072291"/>
                    </a:xfrm>
                    <a:prstGeom prst="rect">
                      <a:avLst/>
                    </a:prstGeom>
                  </pic:spPr>
                </pic:pic>
              </a:graphicData>
            </a:graphic>
          </wp:inline>
        </w:drawing>
      </w:r>
    </w:p>
    <w:p w14:paraId="7C52493E" w14:textId="555A3E21" w:rsidR="004E3D44" w:rsidRPr="00233523" w:rsidRDefault="004C5221" w:rsidP="00555EBC">
      <w:pPr>
        <w:rPr>
          <w:b/>
          <w:bCs/>
        </w:rPr>
      </w:pPr>
      <w:r>
        <w:t xml:space="preserve">To Avoid overfitting (since we have only 150 examples in the dataset) yet guarantee a decent accuracy, I choose to report the stats with 10 </w:t>
      </w:r>
      <w:r w:rsidR="004E3D44">
        <w:t>perceptions</w:t>
      </w:r>
      <w:r>
        <w:t xml:space="preserve"> in the hidden layer. </w:t>
      </w:r>
      <w:r w:rsidRPr="00233523">
        <w:rPr>
          <w:b/>
          <w:bCs/>
        </w:rPr>
        <w:t>The max accuracy is about 0.9646, with an average of 0.9363, and standard deviation of 0.017</w:t>
      </w:r>
      <w:r w:rsidR="004E3D44" w:rsidRPr="00233523">
        <w:rPr>
          <w:b/>
          <w:bCs/>
        </w:rPr>
        <w:t xml:space="preserve">2. </w:t>
      </w:r>
    </w:p>
    <w:sectPr w:rsidR="004E3D44" w:rsidRPr="00233523" w:rsidSect="007118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963C5"/>
    <w:multiLevelType w:val="hybridMultilevel"/>
    <w:tmpl w:val="A432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BC"/>
    <w:rsid w:val="001704CA"/>
    <w:rsid w:val="00233523"/>
    <w:rsid w:val="0035638D"/>
    <w:rsid w:val="00373020"/>
    <w:rsid w:val="003B10F4"/>
    <w:rsid w:val="004C5221"/>
    <w:rsid w:val="004E3D44"/>
    <w:rsid w:val="00502E10"/>
    <w:rsid w:val="00555EBC"/>
    <w:rsid w:val="005777D5"/>
    <w:rsid w:val="00711885"/>
    <w:rsid w:val="00736573"/>
    <w:rsid w:val="007B1D7F"/>
    <w:rsid w:val="008731CD"/>
    <w:rsid w:val="009B1EB1"/>
    <w:rsid w:val="00A43808"/>
    <w:rsid w:val="00CC24F5"/>
    <w:rsid w:val="00D045A3"/>
    <w:rsid w:val="00DD6D9C"/>
    <w:rsid w:val="00E47AC6"/>
    <w:rsid w:val="00E8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ABEC"/>
  <w15:chartTrackingRefBased/>
  <w15:docId w15:val="{C067AAF7-5EFF-8D46-9BFE-B0AA3310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5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55EBC"/>
  </w:style>
  <w:style w:type="character" w:customStyle="1" w:styleId="DateChar">
    <w:name w:val="Date Char"/>
    <w:basedOn w:val="DefaultParagraphFont"/>
    <w:link w:val="Date"/>
    <w:uiPriority w:val="99"/>
    <w:semiHidden/>
    <w:rsid w:val="00555EBC"/>
  </w:style>
  <w:style w:type="paragraph" w:styleId="ListParagraph">
    <w:name w:val="List Paragraph"/>
    <w:basedOn w:val="Normal"/>
    <w:uiPriority w:val="34"/>
    <w:qFormat/>
    <w:rsid w:val="00555EBC"/>
    <w:pPr>
      <w:ind w:left="720"/>
      <w:contextualSpacing/>
    </w:pPr>
  </w:style>
  <w:style w:type="paragraph" w:styleId="HTMLPreformatted">
    <w:name w:val="HTML Preformatted"/>
    <w:basedOn w:val="Normal"/>
    <w:link w:val="HTMLPreformattedChar"/>
    <w:uiPriority w:val="99"/>
    <w:semiHidden/>
    <w:unhideWhenUsed/>
    <w:rsid w:val="0035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3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35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5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49189">
      <w:bodyDiv w:val="1"/>
      <w:marLeft w:val="0"/>
      <w:marRight w:val="0"/>
      <w:marTop w:val="0"/>
      <w:marBottom w:val="0"/>
      <w:divBdr>
        <w:top w:val="none" w:sz="0" w:space="0" w:color="auto"/>
        <w:left w:val="none" w:sz="0" w:space="0" w:color="auto"/>
        <w:bottom w:val="none" w:sz="0" w:space="0" w:color="auto"/>
        <w:right w:val="none" w:sz="0" w:space="0" w:color="auto"/>
      </w:divBdr>
    </w:div>
    <w:div w:id="376322397">
      <w:bodyDiv w:val="1"/>
      <w:marLeft w:val="0"/>
      <w:marRight w:val="0"/>
      <w:marTop w:val="0"/>
      <w:marBottom w:val="0"/>
      <w:divBdr>
        <w:top w:val="none" w:sz="0" w:space="0" w:color="auto"/>
        <w:left w:val="none" w:sz="0" w:space="0" w:color="auto"/>
        <w:bottom w:val="none" w:sz="0" w:space="0" w:color="auto"/>
        <w:right w:val="none" w:sz="0" w:space="0" w:color="auto"/>
      </w:divBdr>
    </w:div>
    <w:div w:id="97768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Fei</dc:creator>
  <cp:keywords/>
  <dc:description/>
  <cp:lastModifiedBy>Ding, Fei</cp:lastModifiedBy>
  <cp:revision>6</cp:revision>
  <cp:lastPrinted>2019-11-25T03:19:00Z</cp:lastPrinted>
  <dcterms:created xsi:type="dcterms:W3CDTF">2019-11-25T03:19:00Z</dcterms:created>
  <dcterms:modified xsi:type="dcterms:W3CDTF">2019-11-25T03:26:00Z</dcterms:modified>
</cp:coreProperties>
</file>