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4.3.0.0 -->
  <w:background w:color="ffffff">
    <v:background id="_x0000_s1025" filled="t" fillcolor="white"/>
  </w:background>
  <w:body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In Report Layout view, you use the Format Painter to change the theme of a report.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691"/>
              <w:gridCol w:w="594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4-7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NPAC.CARE.20.6.3.19 - Apply a report theme.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1076 - Change the theme of a report in Report Layout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Modifying a Form's Design in Layout View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1:33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8:18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You switch to Report Layout view to display the entire report as it will appear when printed.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691"/>
              <w:gridCol w:w="594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4-7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NPAC.CARE.20.2.3.6 - Change views of objects.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4370 - Switch to Report Layout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Modifying a Form's Design in Layout View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1:51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8:18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 xml:space="preserve">In Form 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bdr w:val="nil"/>
                <w:rtl w:val="0"/>
              </w:rPr>
              <w:t>Design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 xml:space="preserve"> view, you can make design changes while displaying the data.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691"/>
              <w:gridCol w:w="594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Layout</w:t>
                  </w:r>
                </w:p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layout</w:t>
                  </w:r>
                </w:p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LAYOUT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4-7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Modified 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STUDENT ENTRY MODE: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Basic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NPAC.CARE.20.2.3.6 - Change views of objects.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4348 - Switch to Form Layout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Modifying a Form's Design in Layout View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1:55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8:18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 xml:space="preserve">When you click the Font Color arrow, the gallery displays a row of standard colors and a palette of colors that depend on the object's 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bdr w:val="nil"/>
                <w:rtl w:val="0"/>
              </w:rPr>
              <w:t>layout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691"/>
              <w:gridCol w:w="594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Theme</w:t>
                  </w:r>
                </w:p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theme</w:t>
                  </w:r>
                </w:p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THEME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4-14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Modified 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STUDENT ENTRY MODE: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Basic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NPAC.CARE.20.6.3.19 - Apply a report theme.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1055 - Change the theme colors of a report in Report Layout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Modifying a Form's Design in Layout View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2:39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8:18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5. 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What happens when you apply a theme to a form?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783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The formatting changes automatically apply to that form only.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You can choose whether to apply the change to that form or to all forms and reports.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The original formatting is applied when you close the form.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The formatting changes appear in Form Design view only.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95"/>
              <w:gridCol w:w="551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4-3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NPAC.CARE.20.5.3.4 - Apply a form theme.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1073 - Change the theme of a form in Form Layout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Creating Forms and Reports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2:42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8:18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6. 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Which Access tool guides you through the steps of creating a report?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16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Report Design view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Control Wizard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Report Wizard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Report Previewer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662"/>
              <w:gridCol w:w="597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4-30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NPAC.CARE.20.6.1.3 - Create a report by using a wizard.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1568 - Create a report using the Report Wizard.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Creating a Report Using the Report Wizard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2:53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8:18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7. 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As you create a report, when might you want to work in Report Layout view?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650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When you want to view the report as it will appear when printed.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When you want to hide the data and concentrate on the report design.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When you want to view the report without any formatting.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When you want to view the data as you change the report.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691"/>
              <w:gridCol w:w="594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4-7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NPAC.CARE.20.2.3.6 - Change views of objects.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4370 - Switch to Report Layout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Modifying a Form's Design in Layout View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2:59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8:18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8. 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How can you display the title of a report in green?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5532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Change the alternate row color in the Detail section.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Change the font color of the text box in the Report Footer.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Change the font color of the label in the Report Header.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Change the style applied to the label in the Detail section.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651"/>
              <w:gridCol w:w="598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4-38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NPAC.CARE.20.6.3.9 - Format report controls.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4006 - Set the font color of a control in Report Layout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Modifying a Report's Design in Layout View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3:20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8:18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9. 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When using the Form Wizard, you can select fields from tables and _____ in the database.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42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other forms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reports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themes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queries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45"/>
              <w:gridCol w:w="589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4-4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NPAC.CARE.20.5.1.1 - Create a form.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1405 - Create a form using the Form Wizard.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Creating a Form Using the Form Wizard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3:28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8:18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10. 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Using the Report Wizard, you can select the _____ for the report.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347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font colors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layout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theme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font styles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662"/>
              <w:gridCol w:w="597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4-30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NPAC.CARE.20.6.1.3 - Create a report by using a wizard.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1568 - Create a report using the Report Wizard.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Creating a Report Using the Report Wizard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3:33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8:18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11. 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When you create a form containing data from two tables that have a one-to-many relationship, what type of form are you creating?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73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Blank form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Main form with a subform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Connected form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Tabular form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496"/>
              <w:gridCol w:w="614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4-22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NPAC.CARE.20.5.3.5 - Manage form control positioning.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1406 - Create a form using the Form Wizard.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Creating a Form with a Main Form and a Subform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3:36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8:18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12. 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What information does the Form Wizard request as it creates a form? Select all the options that apply.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55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save location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fields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layout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title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35"/>
              <w:gridCol w:w="590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b, c, 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4-4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Response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NPAC.CARE.20.5.1.1 - Create a form.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1405 - Create a form using the Form Wizard.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Creating a Form Using the Form Wizard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7:56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8:18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13. 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Which of the following are form views? Select all the options that apply.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03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Layout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Record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Design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Form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691"/>
              <w:gridCol w:w="594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a, c, 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4-7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Response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NPAC.CARE.20.2.3.6 - Change views of objects.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4348 - Switch to Form Layout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Modifying a Form's Design in Layout View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3:41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8:18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14. 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Which of the following formatting enhancements do themes apply to reports? Select all the options that apply.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94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layout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background color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font color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font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691"/>
              <w:gridCol w:w="594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b, c, 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4-7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Response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NPAC.CARE.20.6.3.19 - Apply a report theme.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1076 - Change the theme of a report in Report Layout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Modifying a Form's Design in Layout View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3:52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8:18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15. 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Which of the following options can you set when creating a report with the Report Wizard?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65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page numbers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grouping field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sort order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orientation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662"/>
              <w:gridCol w:w="597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b, c, 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4-30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Response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NPAC.CARE.20.6.1.3 - Create a report by using a wizard.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1568 - Create a report using the Report Wizard.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Creating a Report Using the Report Wizard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4:02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8:18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16. 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 xml:space="preserve">A 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bdr w:val="nil"/>
                <w:rtl w:val="0"/>
              </w:rPr>
              <w:t>report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 xml:space="preserve"> is an easy-to-use data entry and navigation screen.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45"/>
              <w:gridCol w:w="589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form</w:t>
                  </w:r>
                </w:p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Form</w:t>
                  </w:r>
                </w:p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FORM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4-4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Modified 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STUDENT ENTRY MODE: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Basic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NPAC.CARE.20.5.1.1 - Create a form.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1405 - Create a form using the Form Wizard.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Creating a Form Using the Form Wizard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4:14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8:18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17. 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Before closing a report in Print Preview, you must remove any conditional formatting from the report.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31"/>
              <w:gridCol w:w="590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4-42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NPAC.CARE.20.5.1.5 - Close a form.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1211 - Close a report in Print Preview.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Creating a Chart Using the Chart Wizard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4:17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8:18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18. 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In Form view, how can you navigate to the previous record in the form?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523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Click the Back button on the Home tab.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Click the left arrow button on the left side of the form.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Click the Previous record button on the navigation bar.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Click the Previous button in the status bar.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95"/>
              <w:gridCol w:w="5111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4-15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NPAC.CARE.20.2.3.1 - Navigate to specific records.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2988 - Navigate to the previous record in Form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Navigating a Form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4:29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8:18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19. 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To close a report in Print Preview and keep Access running, you  _____.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18"/>
              <w:gridCol w:w="8022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right-click the report tab, and then click Close on the shortcut menu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right-click the report in the Navigation Pane, and then click Close on the shortcut menu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click the Close button on the title bar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drag the form tab to the Navigation Pane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89"/>
              <w:gridCol w:w="5651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4-42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NPAC.CARE.20.5.1.5 - Close a form.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1211 - Close a report in Print Preview.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Improving a Form’s Appearance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4:33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8:18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20. 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When you use the Report Wizard to create a report, you can base the report on a table or a query.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652"/>
              <w:gridCol w:w="598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4-30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NPAC.CARE.20.6.1.2 - Create a report.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1568 - Create a report using the Report Wizard.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Creating a Report Using the Report Wizard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7:35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8:18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21. 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You can use a wizard to create a _____, a formatted printout or display of the contents in tables or queries.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21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table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datasheet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filter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report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652"/>
              <w:gridCol w:w="598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4-30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NPAC.CARE.20.6.1.2 - Create a report.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1568 - Create a report using the Report Wizard.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Creating a Report Using the Report Wizard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7:40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8:18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22. 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In Report Layout view, you can select the control containing the report title and then change the font color.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681"/>
              <w:gridCol w:w="595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4-38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NPAC.CARE.20.6.3.9 - Format report controls.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4006 - Set the font color of a control in Report Layout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Modifying a Form's Design in Layout View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7:46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8:18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23. 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When you remove a control layout from a form or report, Access  ____.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3912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removes the controls 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changes the arrangement of the controls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displays an error message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no longer groups the controls together 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681"/>
              <w:gridCol w:w="595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4-12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NPAC.CARE.20.6.3.9 - Format report controls.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3257 - Remove a control layout from a report in Report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Modifying a Form's Design in Layout View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7:48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8:18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24. 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You can use the Find command to find and then change data in a datasheet or a _____.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43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form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relationship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data type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reports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019"/>
              <w:gridCol w:w="6621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4-16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NPAC.CARE.20.2.6.1 - Print reports.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1996 - Edit a record using a form.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Previewing and New Perspectives Series: Printing Selected Form Records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8:01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8:18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25. 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 xml:space="preserve">Switch to Form 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bdr w:val="nil"/>
                <w:rtl w:val="0"/>
              </w:rPr>
              <w:t>Design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 xml:space="preserve"> view when you want to modify a form design while displaying the form data.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35"/>
              <w:gridCol w:w="590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Layout</w:t>
                  </w:r>
                </w:p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layout</w:t>
                  </w:r>
                </w:p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LAYOUT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4-7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Modified 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STUDENT ENTRY MODE: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Basic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 2.3.6 - Change views of objects.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4348 - Switch to Form Layout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Creating a Form Using the Form Wizard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8:00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8:18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26. 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 xml:space="preserve">By default, the objects you create in a database are formatted with the 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bdr w:val="nil"/>
                <w:rtl w:val="0"/>
              </w:rPr>
              <w:t>Normal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 xml:space="preserve"> theme.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681"/>
              <w:gridCol w:w="595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Office</w:t>
                  </w:r>
                </w:p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office</w:t>
                  </w:r>
                </w:p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OFFICE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4-7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Modified 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STUDENT ENTRY MODE: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Basic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 5.3.4 - Apply a form theme.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1073 - Change the theme of a form in Form Layout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Modifying a Form's Design in Layout View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8:01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8:18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27. 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A _____ is an item on a form that you can manipulate to modify the form's appearance.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14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control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property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field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theme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681"/>
              <w:gridCol w:w="595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4-11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 5.2.2 - Select form controls.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3703 - Select a control in Form Layout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Modifying a Form's Design in Layout View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8:02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8:18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28. 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To add a picture to the Form Header section, click the _____ button on the Design tab when modifying the form.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10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Title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Logo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Insert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Graphic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464"/>
              <w:gridCol w:w="617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4-11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 5.3.15 - Insert non-field text, objects and images into a form.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157 - Add a picture to a form in Form Layout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Modifying a Form's Design in Layout View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8:02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8:18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29. 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 xml:space="preserve">You can navigate form records using the same keyboard shortcuts as you use to navigate 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bdr w:val="nil"/>
                <w:rtl w:val="0"/>
              </w:rPr>
              <w:t>report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 xml:space="preserve"> records.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95"/>
              <w:gridCol w:w="509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table</w:t>
                  </w:r>
                </w:p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Table</w:t>
                  </w:r>
                </w:p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TABLE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4-15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Modified 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STUDENT ENTRY MODE: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Basic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 2.3.1 - Navigate to specific records.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2986 - Navigate to the next record in Form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Navigating a Form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8:04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8:18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30. 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Which view can you use to add a new record to a table?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03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Form Layout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Form Design view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Form view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Print Preview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811"/>
              <w:gridCol w:w="582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4-19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 3.3.3 - Add and remove table records.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2063 - Enter a record using a form.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Maintaining Table Data Using a Form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8:05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8:18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31. 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David is using the Form Wizard to create a form based on two tables that have a one-to-many relationship. What type of form is he probably creating?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90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subform only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main form with a subform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blank form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major form with minor form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487"/>
              <w:gridCol w:w="615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4-22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 5.1.1 - Create a form.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1406 - Create a form using the Form Wizard.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Creating a Form with a Main Form and a Subform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8:05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8:18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32. 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Which Access feature asks you a series of questions and then creates a report based on your answers?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71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Report tool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Query Wizard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Report Wizard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Report Builder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202"/>
              <w:gridCol w:w="643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4-29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 6.1.3 - Create a report by using a wizard.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1568 - Create a report using the Report Wizard.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Session 4.2 Visual Overview: Report Displayed in Print Preview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8:06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8:18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33. 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Which of the following changes can you make to a report in Print Preview? Select all the options that apply.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88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switch the report orientation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sort the records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change the margins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add a picture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619"/>
              <w:gridCol w:w="6021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a, 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4-34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Response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 2.6.2 - View and manage documents in Print Preview.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3899 - Set a report’s margin in Print Preview.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Creating a Report Using the Report Wizard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8:07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8:18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34. 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Which of the following options do you have when applying a theme to a report? Select all the options that apply.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590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Apply a theme only to reports created with the Report Wizard.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Apply a theme to the current report only.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Apply a theme to all reports based on the same table.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Apply a theme to all reports in the database.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641"/>
              <w:gridCol w:w="599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b, 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4-34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Response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 6.3.19 - Apply a report theme.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1076 - Change the theme of a report in Report Layout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Modifying a Report's Design in Layout View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8:08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8:18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35. 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How can you move a selected report label with the most precise control in Report Layout view?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364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Drag the label.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Press an arrow key.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Press SHIFT and then drag the label.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Use the buttons on the Arrange tab.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641"/>
              <w:gridCol w:w="599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4-36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 6.3.3 - Merge and move cells in a report.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2883 - Move a control in Report Layout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Modifying a Report's Design in Layout View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8:09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8:18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36. 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Which of the following can you do to enhance the appearance of a report? Select all the options that apply.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367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Change the font color.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Add a picture.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Apply a theme.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Resize controls.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641"/>
              <w:gridCol w:w="599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a, b, 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4-38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Response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 6.3.9 - Format report controls.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4006 - Set the font color of a control in Report Layout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Modifying a Report's Design in Layout View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8:10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8:18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p>
      <w:pPr>
        <w:bidi w:val="0"/>
        <w:spacing w:after="75"/>
        <w:jc w:val="left"/>
      </w:pPr>
    </w:p>
    <w:sectPr>
      <w:headerReference w:type="default" r:id="rId4"/>
      <w:footerReference w:type="default" r:id="rId5"/>
      <w:pgMar w:top="720" w:right="720" w:bottom="720" w:left="72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5465"/>
      <w:gridCol w:w="5315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500" w:type="pct"/>
          <w:tcBorders>
            <w:top w:val="nil"/>
            <w:left w:val="nil"/>
            <w:bottom w:val="nil"/>
            <w:right w:val="nil"/>
          </w:tcBorders>
        </w:tcPr>
        <w:p>
          <w:pPr>
            <w:bidi w:val="0"/>
          </w:pPr>
          <w:r>
            <w:rPr>
              <w:rStyle w:val="DefaultParagraphFont"/>
              <w:b w:val="0"/>
              <w:bCs w:val="0"/>
              <w:i/>
              <w:iCs/>
              <w:sz w:val="16"/>
              <w:szCs w:val="16"/>
              <w:bdr w:val="nil"/>
              <w:rtl w:val="0"/>
            </w:rPr>
            <w:t>Copyright Cengage Learning. Powered by Cognero.</w:t>
          </w:r>
        </w:p>
      </w:tc>
      <w:tc>
        <w:tcPr>
          <w:tcW w:w="4500" w:type="pct"/>
          <w:tcBorders>
            <w:top w:val="nil"/>
            <w:left w:val="nil"/>
            <w:bottom w:val="nil"/>
            <w:right w:val="nil"/>
          </w:tcBorders>
        </w:tcPr>
        <w:p>
          <w:pPr>
            <w:bidi w:val="0"/>
            <w:jc w:val="right"/>
          </w:pPr>
          <w:r>
            <w:rPr>
              <w:rStyle w:val="DefaultParagraphFont"/>
              <w:b w:val="0"/>
              <w:bCs w:val="0"/>
              <w:sz w:val="16"/>
              <w:szCs w:val="16"/>
              <w:bdr w:val="nil"/>
              <w:rtl w:val="0"/>
            </w:rPr>
            <w:t>Page 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80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0" w:type="dxa"/>
        <w:bottom w:w="0" w:type="dxa"/>
        <w:right w:w="0" w:type="dxa"/>
      </w:tblCellMar>
    </w:tblPr>
    <w:tblGrid>
      <w:gridCol w:w="5226"/>
      <w:gridCol w:w="3484"/>
      <w:gridCol w:w="2090"/>
    </w:tblGrid>
    <w:tr>
      <w:tblPrEx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Ex>
      <w:tc>
        <w:tcPr>
          <w:tcW w:w="2250" w:type="pct"/>
          <w:noWrap w:val="0"/>
          <w:tcMar>
            <w:top w:w="0" w:type="dxa"/>
            <w:left w:w="0" w:type="dxa"/>
            <w:bottom w:w="0" w:type="dxa"/>
            <w:right w:w="0" w:type="dxa"/>
          </w:tcMar>
          <w:vAlign w:val="top"/>
        </w:tcPr>
        <w:tbl>
          <w:tblPr>
            <w:tblW w:w="5000" w:type="pct"/>
            <w:jc w:val="left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589"/>
            <w:gridCol w:w="4637"/>
          </w:tblGrid>
          <w:tr>
            <w:tblPrEx>
              <w:tblW w:w="5000" w:type="pct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rPr>
              <w:jc w:val="left"/>
            </w:trPr>
            <w:tc>
              <w:tcPr>
                <w:tcW w:w="15" w:type="dxa"/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Name:</w:t>
                </w:r>
              </w:p>
            </w:tc>
            <w:tc>
              <w:tcPr>
                <w:tcBorders>
                  <w:bottom w:val="single" w:sz="6" w:space="0" w:color="000000"/>
                </w:tcBorders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</w:t>
                </w:r>
              </w:p>
            </w:tc>
          </w:tr>
        </w:tbl>
        <w:p/>
      </w:tc>
      <w:tc>
        <w:tcPr>
          <w:tcW w:w="1500" w:type="pct"/>
          <w:noWrap w:val="0"/>
          <w:tcMar>
            <w:top w:w="0" w:type="dxa"/>
            <w:left w:w="0" w:type="dxa"/>
            <w:bottom w:w="0" w:type="dxa"/>
            <w:right w:w="0" w:type="dxa"/>
          </w:tcMar>
          <w:vAlign w:val="top"/>
        </w:tcPr>
        <w:tbl>
          <w:tblPr>
            <w:tblW w:w="5000" w:type="pct"/>
            <w:jc w:val="left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556"/>
            <w:gridCol w:w="2928"/>
          </w:tblGrid>
          <w:tr>
            <w:tblPrEx>
              <w:tblW w:w="5000" w:type="pct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rPr>
              <w:jc w:val="left"/>
            </w:trPr>
            <w:tc>
              <w:tcPr>
                <w:tcW w:w="15" w:type="dxa"/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Class:</w:t>
                </w:r>
              </w:p>
            </w:tc>
            <w:tc>
              <w:tcPr>
                <w:tcBorders>
                  <w:bottom w:val="single" w:sz="6" w:space="0" w:color="000000"/>
                </w:tcBorders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</w:t>
                </w:r>
              </w:p>
            </w:tc>
          </w:tr>
        </w:tbl>
        <w:p/>
      </w:tc>
      <w:tc>
        <w:tcPr>
          <w:tcW w:w="900" w:type="pct"/>
          <w:noWrap w:val="0"/>
          <w:tcMar>
            <w:top w:w="0" w:type="dxa"/>
            <w:left w:w="0" w:type="dxa"/>
            <w:bottom w:w="0" w:type="dxa"/>
            <w:right w:w="0" w:type="dxa"/>
          </w:tcMar>
          <w:vAlign w:val="top"/>
        </w:tcPr>
        <w:tbl>
          <w:tblPr>
            <w:tblW w:w="5000" w:type="pct"/>
            <w:jc w:val="left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478"/>
            <w:gridCol w:w="1612"/>
          </w:tblGrid>
          <w:tr>
            <w:tblPrEx>
              <w:tblW w:w="5000" w:type="pct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rPr>
              <w:jc w:val="left"/>
            </w:trPr>
            <w:tc>
              <w:tcPr>
                <w:tcW w:w="15" w:type="dxa"/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Date:</w:t>
                </w:r>
              </w:p>
            </w:tc>
            <w:tc>
              <w:tcPr>
                <w:tcBorders>
                  <w:bottom w:val="single" w:sz="6" w:space="0" w:color="000000"/>
                </w:tcBorders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</w:t>
                </w:r>
              </w:p>
            </w:tc>
          </w:tr>
        </w:tbl>
        <w:p/>
      </w:tc>
    </w:tr>
  </w:tbl>
  <w:p>
    <w:pPr>
      <w:bidi w:val="0"/>
    </w:pPr>
    <w:r>
      <w:br/>
    </w:r>
    <w:r>
      <w:rPr>
        <w:rStyle w:val="DefaultParagraphFont"/>
        <w:rFonts w:ascii="Times New Roman" w:eastAsia="Times New Roman" w:hAnsi="Times New Roman" w:cs="Times New Roman"/>
        <w:b/>
        <w:bCs/>
        <w:strike w:val="0"/>
        <w:color w:val="000000"/>
        <w:sz w:val="22"/>
        <w:szCs w:val="22"/>
        <w:u w:val="single"/>
        <w:bdr w:val="nil"/>
        <w:rtl w:val="0"/>
      </w:rPr>
      <w:t>Access Module 04</w:t>
    </w:r>
  </w:p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isplayBackgroundShape/>
  <w:defaultTabStop w:val="720"/>
  <w:noPunctuationKerning/>
  <w:characterSpacingControl w:val="doNotCompress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spacing w:before="0" w:beforeAutospacing="0" w:after="0" w:afterAutospacing="0"/>
    </w:pPr>
    <w:rPr>
      <w:rFonts w:ascii="Arial" w:eastAsia="Arial" w:hAnsi="Arial" w:cs="Arial"/>
      <w:sz w:val="16"/>
      <w:szCs w:val="24"/>
      <w:bdr w:val="nil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2"/>
      <w:sz w:val="48"/>
      <w:szCs w:val="48"/>
      <w:bdr w:val="nil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  <w:bdr w:val="nil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  <w:bdr w:val="nil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  <w:bdr w:val="nil"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  <w:bdr w:val="nil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  <w:bdr w:val="nil"/>
    </w:rPr>
  </w:style>
  <w:style w:type="character" w:default="1" w:styleId="DefaultParagraphFont">
    <w:name w:val="Default Paragraph Font"/>
    <w:semiHidden/>
  </w:style>
  <w:style w:type="paragraph" w:customStyle="1" w:styleId="questionContentItem">
    <w:name w:val="questionContentItem"/>
    <w:basedOn w:val="Normal"/>
    <w:pPr/>
    <w:rPr>
      <w:bdr w:val="nil"/>
    </w:rPr>
  </w:style>
  <w:style w:type="paragraph" w:customStyle="1" w:styleId="p">
    <w:name w:val="p"/>
    <w:basedOn w:val="Normal"/>
    <w:pPr>
      <w:spacing w:before="0" w:beforeAutospacing="0" w:after="0" w:afterAutospacing="0"/>
    </w:pPr>
    <w:rPr>
      <w:bdr w:val="nil"/>
    </w:rPr>
  </w:style>
  <w:style w:type="table" w:customStyle="1" w:styleId="questionMetaData">
    <w:name w:val="questionMetaData"/>
    <w:tblPr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>Cengage Learning Online Assessment, Powered by Cognero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Access Module 04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ublisher User">
    <vt:lpwstr>Cengage SK Superuser</vt:lpwstr>
  </property>
</Properties>
</file>