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ACA9D9" w14:textId="3BB1EFB8" w:rsidR="000526A0" w:rsidRDefault="00D2290B" w:rsidP="00013E5D">
      <w:pPr>
        <w:pStyle w:val="NPstephead"/>
      </w:pPr>
      <w:r>
        <w:t xml:space="preserve">Excel </w:t>
      </w:r>
      <w:r w:rsidR="00FF2D49">
        <w:t xml:space="preserve">Module </w:t>
      </w:r>
      <w:r w:rsidR="00053A6B">
        <w:t>9</w:t>
      </w:r>
      <w:r w:rsidR="00D75AFF">
        <w:t xml:space="preserve"> </w:t>
      </w:r>
      <w:r>
        <w:t>Quick Check Answers</w:t>
      </w:r>
    </w:p>
    <w:p w14:paraId="66FCCF0F" w14:textId="77777777" w:rsidR="00D2290B" w:rsidRPr="00D2290B" w:rsidRDefault="00D2290B" w:rsidP="00D2290B"/>
    <w:p w14:paraId="0BA05B81" w14:textId="50822545" w:rsidR="00D2290B" w:rsidRDefault="00D2290B" w:rsidP="00D2290B">
      <w:pPr>
        <w:pStyle w:val="NPstephead"/>
      </w:pPr>
      <w:r>
        <w:t xml:space="preserve">Session </w:t>
      </w:r>
      <w:r w:rsidR="00053A6B">
        <w:t>9</w:t>
      </w:r>
      <w:r>
        <w:t>.</w:t>
      </w:r>
      <w:r w:rsidR="009A5179">
        <w:t>1</w:t>
      </w:r>
      <w:r>
        <w:t xml:space="preserve"> Quick Check</w:t>
      </w:r>
    </w:p>
    <w:p w14:paraId="075094F5" w14:textId="77777777" w:rsidR="00B12623" w:rsidRPr="00EB047B" w:rsidRDefault="00B12623" w:rsidP="00B12623">
      <w:pPr>
        <w:pStyle w:val="NPstep"/>
        <w:numPr>
          <w:ilvl w:val="0"/>
          <w:numId w:val="2"/>
        </w:numPr>
      </w:pPr>
      <w:bookmarkStart w:id="0" w:name="_Hlk521709953"/>
      <w:r w:rsidRPr="00EB047B">
        <w:t>Positive cash flow is money flowing to you or your company. Negative cash flow is money flowing away from you or your company. Borrowing $20,000 from a bank is a positive cash flow because the money is flowing to you.</w:t>
      </w:r>
    </w:p>
    <w:p w14:paraId="396F28F0" w14:textId="1F86E70E" w:rsidR="00B12623" w:rsidRPr="00EB047B" w:rsidRDefault="00B12623" w:rsidP="00B12623">
      <w:pPr>
        <w:pStyle w:val="NPstep"/>
        <w:numPr>
          <w:ilvl w:val="0"/>
          <w:numId w:val="2"/>
        </w:numPr>
      </w:pPr>
      <w:r w:rsidRPr="00EB047B">
        <w:t>Enter the formula =</w:t>
      </w:r>
      <w:proofErr w:type="gramStart"/>
      <w:r w:rsidRPr="00EB047B">
        <w:t>FV(</w:t>
      </w:r>
      <w:proofErr w:type="gramEnd"/>
      <w:r w:rsidRPr="00EB047B">
        <w:t>4.3%/12, 10*12, –75, 1000), which returns the value $9,684.13.</w:t>
      </w:r>
    </w:p>
    <w:p w14:paraId="78823FEC" w14:textId="5776FBFF" w:rsidR="00B12623" w:rsidRPr="00EB047B" w:rsidRDefault="00B12623" w:rsidP="00B12623">
      <w:pPr>
        <w:pStyle w:val="NPstep"/>
        <w:numPr>
          <w:ilvl w:val="0"/>
          <w:numId w:val="2"/>
        </w:numPr>
      </w:pPr>
      <w:r w:rsidRPr="00EB047B">
        <w:t>Enter the formula =</w:t>
      </w:r>
      <w:proofErr w:type="gramStart"/>
      <w:r w:rsidRPr="00EB047B">
        <w:t>PMT(</w:t>
      </w:r>
      <w:proofErr w:type="gramEnd"/>
      <w:r w:rsidRPr="00EB047B">
        <w:t>3.2%/12, 2*12, 1000, 5000), which returns the negative cash flow value ($245.09). Based on the formula result, you will need to deposit about $245 per month in the savings account to reach the savings goal.</w:t>
      </w:r>
    </w:p>
    <w:p w14:paraId="37DB3E8A" w14:textId="0AAE49AB" w:rsidR="00B12623" w:rsidRPr="00EB047B" w:rsidRDefault="00B12623" w:rsidP="00B12623">
      <w:pPr>
        <w:pStyle w:val="NPstep"/>
        <w:numPr>
          <w:ilvl w:val="0"/>
          <w:numId w:val="2"/>
        </w:numPr>
      </w:pPr>
      <w:r w:rsidRPr="00EB047B">
        <w:t>Enter the formula =</w:t>
      </w:r>
      <w:proofErr w:type="gramStart"/>
      <w:r w:rsidRPr="00EB047B">
        <w:t>NPER(</w:t>
      </w:r>
      <w:proofErr w:type="gramEnd"/>
      <w:r w:rsidRPr="00EB047B">
        <w:t>4.8%/12, –1500, 250000), which returns the value 275.2020128. Based on the formula result, it will take 276 months (23 years) to pay off the loan.</w:t>
      </w:r>
    </w:p>
    <w:p w14:paraId="70FB0D12" w14:textId="77AD3474" w:rsidR="00B12623" w:rsidRPr="00EB047B" w:rsidRDefault="00B12623" w:rsidP="00B12623">
      <w:pPr>
        <w:pStyle w:val="NPstep"/>
        <w:numPr>
          <w:ilvl w:val="0"/>
          <w:numId w:val="2"/>
        </w:numPr>
      </w:pPr>
      <w:r w:rsidRPr="00EB047B">
        <w:t>Enter the formula =</w:t>
      </w:r>
      <w:proofErr w:type="gramStart"/>
      <w:r w:rsidRPr="00EB047B">
        <w:t>NPER(</w:t>
      </w:r>
      <w:proofErr w:type="gramEnd"/>
      <w:r w:rsidRPr="00EB047B">
        <w:t>4.8%/12, –1000, 250000), which returns the value #NUM!, indicating that the monthly payments are insufficient to pay back the loan.</w:t>
      </w:r>
    </w:p>
    <w:p w14:paraId="6A315CAE" w14:textId="16629A23" w:rsidR="00B12623" w:rsidRPr="00EB047B" w:rsidRDefault="00B12623" w:rsidP="00B12623">
      <w:pPr>
        <w:pStyle w:val="NPstep"/>
        <w:numPr>
          <w:ilvl w:val="0"/>
          <w:numId w:val="2"/>
        </w:numPr>
      </w:pPr>
      <w:r w:rsidRPr="00EB047B">
        <w:t>To calculate the monthly payment, enter the formula =</w:t>
      </w:r>
      <w:proofErr w:type="gramStart"/>
      <w:r w:rsidRPr="00EB047B">
        <w:t>PMT(</w:t>
      </w:r>
      <w:proofErr w:type="gramEnd"/>
      <w:r w:rsidRPr="00EB047B">
        <w:t xml:space="preserve">5.3%/12, 10*12, 250000), which returns the negative cash flow value ($2,688.45). </w:t>
      </w:r>
    </w:p>
    <w:p w14:paraId="02BD63D8" w14:textId="77777777" w:rsidR="00B12623" w:rsidRPr="00EB047B" w:rsidRDefault="00B12623" w:rsidP="00B12623">
      <w:pPr>
        <w:pStyle w:val="NPstep"/>
        <w:numPr>
          <w:ilvl w:val="0"/>
          <w:numId w:val="2"/>
        </w:numPr>
      </w:pPr>
      <w:r w:rsidRPr="00EB047B">
        <w:t>The amount of interest paid in the first month is calculated with the formula =</w:t>
      </w:r>
      <w:proofErr w:type="gramStart"/>
      <w:r w:rsidRPr="00EB047B">
        <w:t>IPMT(</w:t>
      </w:r>
      <w:proofErr w:type="gramEnd"/>
      <w:r w:rsidRPr="00EB047B">
        <w:t>5.3%/12, 1, 10*12, 250000), which returns the value ($1,104.17). The principal payment in the first month is calculated with the formula =</w:t>
      </w:r>
      <w:proofErr w:type="gramStart"/>
      <w:r w:rsidRPr="00EB047B">
        <w:t>PPMT(</w:t>
      </w:r>
      <w:proofErr w:type="gramEnd"/>
      <w:r w:rsidRPr="00EB047B">
        <w:t>5.3%/12, 1, 10*12, 250000), which returns the value ($1,584.28).</w:t>
      </w:r>
    </w:p>
    <w:p w14:paraId="36AC06C6" w14:textId="5FBFF3B3" w:rsidR="00B12623" w:rsidRPr="00EB047B" w:rsidRDefault="00B12623" w:rsidP="00B12623">
      <w:pPr>
        <w:pStyle w:val="NPstep"/>
        <w:numPr>
          <w:ilvl w:val="0"/>
          <w:numId w:val="2"/>
        </w:numPr>
      </w:pPr>
      <w:r w:rsidRPr="00EB047B">
        <w:t>Enter the formula =</w:t>
      </w:r>
      <w:proofErr w:type="gramStart"/>
      <w:r w:rsidRPr="00EB047B">
        <w:t>CUMIPMT(</w:t>
      </w:r>
      <w:proofErr w:type="gramEnd"/>
      <w:r w:rsidRPr="00EB047B">
        <w:t xml:space="preserve">5.3%/12, 10*12, 250000, 1, 12, 0) to calculate the total interest payments during the first 12 months of the loan. The formula returns the value ($12,781.31), indicating that almost $12,800 would be paid toward interest in the first year. To calculate the </w:t>
      </w:r>
      <w:r w:rsidRPr="00EB047B">
        <w:lastRenderedPageBreak/>
        <w:t>total paid towards the principal in the first year, enter the formula =</w:t>
      </w:r>
      <w:proofErr w:type="gramStart"/>
      <w:r w:rsidRPr="00EB047B">
        <w:t>CUMPRINC(</w:t>
      </w:r>
      <w:proofErr w:type="gramEnd"/>
      <w:r w:rsidRPr="00EB047B">
        <w:t>5.3%/12, 10*12, 250000, 1, 12, 0). The formula returns the value ($19,480.07), indicating that about $19,500 of the principal will be paid off in the first year.</w:t>
      </w:r>
    </w:p>
    <w:p w14:paraId="008CA158" w14:textId="77777777" w:rsidR="00B12623" w:rsidRPr="00EB047B" w:rsidRDefault="00B12623" w:rsidP="00B12623">
      <w:pPr>
        <w:pStyle w:val="NPstep"/>
        <w:numPr>
          <w:ilvl w:val="0"/>
          <w:numId w:val="2"/>
        </w:numPr>
      </w:pPr>
      <w:r w:rsidRPr="00EB047B">
        <w:t>Enter the formula =</w:t>
      </w:r>
      <w:proofErr w:type="gramStart"/>
      <w:r w:rsidRPr="00EB047B">
        <w:t>CUMIPMT(</w:t>
      </w:r>
      <w:proofErr w:type="gramEnd"/>
      <w:r w:rsidRPr="00EB047B">
        <w:t>5.3%/12, 10*12, 250000, 1, 120, 0) to calculate the total interest payments through all 120 months of the loan. The formula returns the value ($72,613.84), indicating that the loan will cost more than $72,600.</w:t>
      </w:r>
    </w:p>
    <w:bookmarkEnd w:id="0"/>
    <w:p w14:paraId="4F9012BF" w14:textId="3AA13964" w:rsidR="00D2290B" w:rsidRDefault="00D2290B" w:rsidP="00D2290B">
      <w:pPr>
        <w:pStyle w:val="NPstephead"/>
      </w:pPr>
      <w:r>
        <w:t xml:space="preserve">Session </w:t>
      </w:r>
      <w:r w:rsidR="00E96930">
        <w:t>9</w:t>
      </w:r>
      <w:r w:rsidR="00AE46DC">
        <w:t>.</w:t>
      </w:r>
      <w:r>
        <w:t>2 Quick Check</w:t>
      </w:r>
    </w:p>
    <w:p w14:paraId="3386CBF2" w14:textId="77777777" w:rsidR="00E96930" w:rsidRPr="00EB047B" w:rsidRDefault="00E96930" w:rsidP="00E96930">
      <w:pPr>
        <w:pStyle w:val="NPstep"/>
        <w:numPr>
          <w:ilvl w:val="0"/>
          <w:numId w:val="6"/>
        </w:numPr>
      </w:pPr>
      <w:r w:rsidRPr="00EB047B">
        <w:t>156.25, 262.50, 368.75</w:t>
      </w:r>
    </w:p>
    <w:p w14:paraId="554AC633" w14:textId="77777777" w:rsidR="00E96930" w:rsidRPr="00EB047B" w:rsidRDefault="00E96930" w:rsidP="00E96930">
      <w:pPr>
        <w:pStyle w:val="NPstep"/>
        <w:numPr>
          <w:ilvl w:val="0"/>
          <w:numId w:val="6"/>
        </w:numPr>
      </w:pPr>
      <w:r w:rsidRPr="00EB047B">
        <w:t>88.78, 154.11, 270.56</w:t>
      </w:r>
    </w:p>
    <w:p w14:paraId="30A270B7" w14:textId="77777777" w:rsidR="00E96930" w:rsidRPr="00EB047B" w:rsidRDefault="00E96930" w:rsidP="00E96930">
      <w:pPr>
        <w:pStyle w:val="NPstep"/>
        <w:numPr>
          <w:ilvl w:val="0"/>
          <w:numId w:val="6"/>
        </w:numPr>
      </w:pPr>
      <w:r w:rsidRPr="00EB047B">
        <w:t>Each value grows by 75.56% over the previous value.</w:t>
      </w:r>
    </w:p>
    <w:p w14:paraId="62CADC51" w14:textId="77777777" w:rsidR="00E96930" w:rsidRPr="00EB047B" w:rsidRDefault="00E96930" w:rsidP="00E96930">
      <w:pPr>
        <w:pStyle w:val="NPstep"/>
        <w:numPr>
          <w:ilvl w:val="0"/>
          <w:numId w:val="6"/>
        </w:numPr>
      </w:pPr>
      <w:r w:rsidRPr="00EB047B">
        <w:t>225, 350, 475, 600</w:t>
      </w:r>
    </w:p>
    <w:p w14:paraId="1B730657" w14:textId="77777777" w:rsidR="00E96930" w:rsidRPr="00EB047B" w:rsidRDefault="00E96930" w:rsidP="00E96930">
      <w:pPr>
        <w:pStyle w:val="NPstep"/>
        <w:numPr>
          <w:ilvl w:val="0"/>
          <w:numId w:val="6"/>
        </w:numPr>
      </w:pPr>
      <w:r w:rsidRPr="00EB047B">
        <w:t>118, 139.24, 164.30, 193.88</w:t>
      </w:r>
    </w:p>
    <w:p w14:paraId="26C6F533" w14:textId="729807CC" w:rsidR="00E96930" w:rsidRPr="00EB047B" w:rsidRDefault="00E96930" w:rsidP="00E96930">
      <w:pPr>
        <w:pStyle w:val="NPstep"/>
        <w:numPr>
          <w:ilvl w:val="0"/>
          <w:numId w:val="6"/>
        </w:numPr>
      </w:pPr>
      <w:r w:rsidRPr="00EB047B">
        <w:t>Enter the formula =</w:t>
      </w:r>
      <w:proofErr w:type="gramStart"/>
      <w:r w:rsidRPr="00EB047B">
        <w:t>SLN(</w:t>
      </w:r>
      <w:proofErr w:type="gramEnd"/>
      <w:r w:rsidRPr="00EB047B">
        <w:t>20000, 3000, 10), which returns the value $1700.00</w:t>
      </w:r>
      <w:r w:rsidR="004E147D" w:rsidRPr="00EB047B">
        <w:t>.</w:t>
      </w:r>
    </w:p>
    <w:p w14:paraId="39B964D8" w14:textId="77777777" w:rsidR="00E96930" w:rsidRPr="00EB047B" w:rsidRDefault="00E96930" w:rsidP="00E96930">
      <w:pPr>
        <w:pStyle w:val="NPstep"/>
        <w:numPr>
          <w:ilvl w:val="0"/>
          <w:numId w:val="6"/>
        </w:numPr>
      </w:pPr>
      <w:r w:rsidRPr="00EB047B">
        <w:t>Year 1 = $18,300; Year 2 = $16,600; Year 3 = $14,900; Year 4 = $13,200; Year 5 = $11,500</w:t>
      </w:r>
    </w:p>
    <w:p w14:paraId="185E789B" w14:textId="4D7018AA" w:rsidR="00E96930" w:rsidRPr="00EB047B" w:rsidRDefault="00E96930" w:rsidP="00E96930">
      <w:pPr>
        <w:pStyle w:val="NPstep"/>
        <w:numPr>
          <w:ilvl w:val="0"/>
          <w:numId w:val="6"/>
        </w:numPr>
      </w:pPr>
      <w:r w:rsidRPr="00EB047B">
        <w:t>Enter the formula =</w:t>
      </w:r>
      <w:proofErr w:type="gramStart"/>
      <w:r w:rsidRPr="00EB047B">
        <w:t>DB(</w:t>
      </w:r>
      <w:proofErr w:type="gramEnd"/>
      <w:r w:rsidRPr="00EB047B">
        <w:t>20000, 3000, 10, 1), which returns the value $3,460</w:t>
      </w:r>
      <w:r w:rsidR="004E147D" w:rsidRPr="00EB047B">
        <w:t>.</w:t>
      </w:r>
    </w:p>
    <w:p w14:paraId="7B458661" w14:textId="77777777" w:rsidR="00E96930" w:rsidRPr="00EB047B" w:rsidRDefault="00E96930" w:rsidP="00E96930">
      <w:pPr>
        <w:pStyle w:val="NPstep"/>
        <w:numPr>
          <w:ilvl w:val="0"/>
          <w:numId w:val="6"/>
        </w:numPr>
      </w:pPr>
      <w:r w:rsidRPr="00EB047B">
        <w:t>Year 1 = $16,540; Year 2 = $13,678.58; Year 3 = $11,312.19; Year 4 = $9,335.18; Year 5 = $7,736.73</w:t>
      </w:r>
    </w:p>
    <w:p w14:paraId="3952C4FE" w14:textId="73CE22AA" w:rsidR="0077209E" w:rsidRDefault="0077209E" w:rsidP="0077209E">
      <w:pPr>
        <w:pStyle w:val="NPstephead"/>
      </w:pPr>
      <w:r>
        <w:t xml:space="preserve">Session </w:t>
      </w:r>
      <w:r w:rsidR="00E96930">
        <w:t>9</w:t>
      </w:r>
      <w:r>
        <w:t>.3 Quick Check</w:t>
      </w:r>
    </w:p>
    <w:p w14:paraId="33DAB319" w14:textId="77777777" w:rsidR="00E96930" w:rsidRDefault="00E96930" w:rsidP="00E96930">
      <w:pPr>
        <w:pStyle w:val="NPstep"/>
        <w:numPr>
          <w:ilvl w:val="0"/>
          <w:numId w:val="8"/>
        </w:numPr>
      </w:pPr>
      <w:r>
        <w:t>Enter the formula =</w:t>
      </w:r>
      <w:proofErr w:type="gramStart"/>
      <w:r>
        <w:t>RATE(</w:t>
      </w:r>
      <w:proofErr w:type="gramEnd"/>
      <w:r>
        <w:t>4*10, –7200, 200000)*4, which returns the value 7.65%.</w:t>
      </w:r>
    </w:p>
    <w:p w14:paraId="68159248" w14:textId="77777777" w:rsidR="00E96930" w:rsidRDefault="00E96930" w:rsidP="00E96930">
      <w:pPr>
        <w:pStyle w:val="NPstep"/>
        <w:numPr>
          <w:ilvl w:val="0"/>
          <w:numId w:val="8"/>
        </w:numPr>
      </w:pPr>
      <w:r>
        <w:t>Use the formula =</w:t>
      </w:r>
      <w:proofErr w:type="gramStart"/>
      <w:r>
        <w:t>PV(</w:t>
      </w:r>
      <w:proofErr w:type="gramEnd"/>
      <w:r>
        <w:t xml:space="preserve">5%, 1, 0, 100) to calculate the present value of $100 a year from now. The formula returns the negative cash flow value ($95.24), indicating that receiving $100 a year from </w:t>
      </w:r>
      <w:r>
        <w:lastRenderedPageBreak/>
        <w:t>now is a fair exchange fo</w:t>
      </w:r>
      <w:bookmarkStart w:id="1" w:name="_GoBack"/>
      <w:bookmarkEnd w:id="1"/>
      <w:r>
        <w:t>r spending $95.24 today. In other words, $100 a year from now is worth more than $95 today by 24 cents.</w:t>
      </w:r>
    </w:p>
    <w:p w14:paraId="1E99C9F2" w14:textId="77777777" w:rsidR="00E96930" w:rsidRDefault="00E96930" w:rsidP="00E96930">
      <w:pPr>
        <w:pStyle w:val="NPstep"/>
        <w:numPr>
          <w:ilvl w:val="0"/>
          <w:numId w:val="8"/>
        </w:numPr>
      </w:pPr>
      <w:r>
        <w:t>Enter the Excel formula =</w:t>
      </w:r>
      <w:proofErr w:type="gramStart"/>
      <w:r>
        <w:t>NPV(</w:t>
      </w:r>
      <w:proofErr w:type="gramEnd"/>
      <w:r>
        <w:t>6%, 50, 75, 100), which returns the value $197.88.</w:t>
      </w:r>
    </w:p>
    <w:p w14:paraId="0CE51113" w14:textId="77777777" w:rsidR="00E96930" w:rsidRDefault="00E96930" w:rsidP="00E96930">
      <w:pPr>
        <w:pStyle w:val="NPstep"/>
        <w:numPr>
          <w:ilvl w:val="0"/>
          <w:numId w:val="8"/>
        </w:numPr>
      </w:pPr>
      <w:r>
        <w:t>Enter the formula =</w:t>
      </w:r>
      <w:proofErr w:type="gramStart"/>
      <w:r>
        <w:t>NPV(</w:t>
      </w:r>
      <w:proofErr w:type="gramEnd"/>
      <w:r>
        <w:t>6%, 75, 75, 75, 75, 75, 75)–350, which returns the value $18.80.</w:t>
      </w:r>
    </w:p>
    <w:p w14:paraId="4ACCB64E" w14:textId="77777777" w:rsidR="00E96930" w:rsidRDefault="00E96930" w:rsidP="00E96930">
      <w:pPr>
        <w:pStyle w:val="NPstep"/>
        <w:numPr>
          <w:ilvl w:val="0"/>
          <w:numId w:val="8"/>
        </w:numPr>
      </w:pPr>
      <w:r>
        <w:t>Enter the formula =</w:t>
      </w:r>
      <w:proofErr w:type="gramStart"/>
      <w:r>
        <w:t>NPV(</w:t>
      </w:r>
      <w:proofErr w:type="gramEnd"/>
      <w:r>
        <w:t>6%, −350, 75, 75, 75, 75, 75, 75), which returns the value $17.74.</w:t>
      </w:r>
    </w:p>
    <w:p w14:paraId="2A7AB537" w14:textId="77777777" w:rsidR="00E96930" w:rsidRDefault="00E96930" w:rsidP="00E96930">
      <w:pPr>
        <w:pStyle w:val="NPstep"/>
        <w:numPr>
          <w:ilvl w:val="0"/>
          <w:numId w:val="8"/>
        </w:numPr>
      </w:pPr>
      <w:r>
        <w:t>Enter the formula =</w:t>
      </w:r>
      <w:proofErr w:type="gramStart"/>
      <w:r>
        <w:t>IRR(</w:t>
      </w:r>
      <w:proofErr w:type="gramEnd"/>
      <w:r>
        <w:t>{ 350, 75, 75, 75, 75, 75, 75}). Excel returns the value 7.69%. You should take this investment over one offering a 7.3% internal rate of return.</w:t>
      </w:r>
    </w:p>
    <w:p w14:paraId="4086C184" w14:textId="77777777" w:rsidR="00E96930" w:rsidRDefault="00E96930" w:rsidP="00E96930">
      <w:pPr>
        <w:pStyle w:val="NPstep"/>
        <w:numPr>
          <w:ilvl w:val="0"/>
          <w:numId w:val="8"/>
        </w:numPr>
      </w:pPr>
      <w:r>
        <w:t>Red tracer arrows indicate that the cells connected to the active cell contain errors.</w:t>
      </w:r>
    </w:p>
    <w:p w14:paraId="0CBACA2F" w14:textId="77777777" w:rsidR="00E96930" w:rsidRDefault="00E96930" w:rsidP="00E96930">
      <w:pPr>
        <w:pStyle w:val="NPstep"/>
        <w:numPr>
          <w:ilvl w:val="0"/>
          <w:numId w:val="8"/>
        </w:numPr>
      </w:pPr>
      <w:r>
        <w:t>The purpose of the Watch Window is to examine the changing value of cells located throughout the workbook when performing a what-if analysis.</w:t>
      </w:r>
    </w:p>
    <w:p w14:paraId="5765627C" w14:textId="77777777" w:rsidR="0077209E" w:rsidRDefault="0077209E"/>
    <w:sectPr w:rsidR="007720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EE0B27"/>
    <w:multiLevelType w:val="hybridMultilevel"/>
    <w:tmpl w:val="1AC2DF1A"/>
    <w:lvl w:ilvl="0" w:tplc="F5A670D0">
      <w:start w:val="1"/>
      <w:numFmt w:val="decimal"/>
      <w:pStyle w:val="NPstep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C977EC"/>
    <w:multiLevelType w:val="hybridMultilevel"/>
    <w:tmpl w:val="B4164882"/>
    <w:lvl w:ilvl="0" w:tplc="23944CA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464772"/>
    <w:multiLevelType w:val="hybridMultilevel"/>
    <w:tmpl w:val="D402D2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90B"/>
    <w:rsid w:val="00013E5D"/>
    <w:rsid w:val="00053A6B"/>
    <w:rsid w:val="00053AC4"/>
    <w:rsid w:val="000B6C94"/>
    <w:rsid w:val="000E6178"/>
    <w:rsid w:val="00131D34"/>
    <w:rsid w:val="001563C1"/>
    <w:rsid w:val="00214BA5"/>
    <w:rsid w:val="00272324"/>
    <w:rsid w:val="00301F62"/>
    <w:rsid w:val="003450BD"/>
    <w:rsid w:val="003737E3"/>
    <w:rsid w:val="004615E4"/>
    <w:rsid w:val="004E147D"/>
    <w:rsid w:val="005247DE"/>
    <w:rsid w:val="00536B65"/>
    <w:rsid w:val="005B798D"/>
    <w:rsid w:val="0077209E"/>
    <w:rsid w:val="007A56B3"/>
    <w:rsid w:val="008140BF"/>
    <w:rsid w:val="00951E65"/>
    <w:rsid w:val="00961ED0"/>
    <w:rsid w:val="009A5179"/>
    <w:rsid w:val="00A718BB"/>
    <w:rsid w:val="00AA4669"/>
    <w:rsid w:val="00AC78A8"/>
    <w:rsid w:val="00AE46DC"/>
    <w:rsid w:val="00B12623"/>
    <w:rsid w:val="00B66FF7"/>
    <w:rsid w:val="00BF6E8A"/>
    <w:rsid w:val="00D2290B"/>
    <w:rsid w:val="00D75AFF"/>
    <w:rsid w:val="00DA631C"/>
    <w:rsid w:val="00DA6D10"/>
    <w:rsid w:val="00DC78D4"/>
    <w:rsid w:val="00E96930"/>
    <w:rsid w:val="00EB047B"/>
    <w:rsid w:val="00F34CAF"/>
    <w:rsid w:val="00F975C7"/>
    <w:rsid w:val="00FA0A6F"/>
    <w:rsid w:val="00FF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F40CF"/>
  <w15:chartTrackingRefBased/>
  <w15:docId w15:val="{B05FA965-EAD2-47AC-9DEF-581B67906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Pcodeinline">
    <w:name w:val="NP_code_inline"/>
    <w:basedOn w:val="Normal"/>
    <w:next w:val="Normal"/>
    <w:link w:val="NPcodeinlineChar"/>
    <w:qFormat/>
    <w:rsid w:val="00D2290B"/>
    <w:pPr>
      <w:spacing w:before="120" w:after="0" w:line="480" w:lineRule="auto"/>
    </w:pPr>
    <w:rPr>
      <w:rFonts w:ascii="Courier New" w:eastAsia="Times New Roman" w:hAnsi="Courier New" w:cs="Times New Roman"/>
      <w:kern w:val="16"/>
      <w:szCs w:val="24"/>
    </w:rPr>
  </w:style>
  <w:style w:type="character" w:customStyle="1" w:styleId="NPcodeinlineChar">
    <w:name w:val="NP_code_inline Char"/>
    <w:basedOn w:val="DefaultParagraphFont"/>
    <w:link w:val="NPcodeinline"/>
    <w:rsid w:val="00D2290B"/>
    <w:rPr>
      <w:rFonts w:ascii="Courier New" w:eastAsia="Times New Roman" w:hAnsi="Courier New" w:cs="Times New Roman"/>
      <w:kern w:val="16"/>
      <w:szCs w:val="24"/>
    </w:rPr>
  </w:style>
  <w:style w:type="paragraph" w:customStyle="1" w:styleId="NPstephead">
    <w:name w:val="NP_stephead"/>
    <w:basedOn w:val="Normal"/>
    <w:next w:val="NPstep"/>
    <w:link w:val="NPstepheadChar"/>
    <w:qFormat/>
    <w:rsid w:val="00D2290B"/>
    <w:pPr>
      <w:spacing w:before="120" w:after="0" w:line="480" w:lineRule="auto"/>
    </w:pPr>
    <w:rPr>
      <w:rFonts w:ascii="Arial" w:eastAsia="Times New Roman" w:hAnsi="Arial" w:cs="Arial"/>
      <w:b/>
      <w:sz w:val="24"/>
      <w:szCs w:val="28"/>
    </w:rPr>
  </w:style>
  <w:style w:type="paragraph" w:customStyle="1" w:styleId="NPstep">
    <w:name w:val="NP_step"/>
    <w:basedOn w:val="Normal"/>
    <w:link w:val="NPstepChar"/>
    <w:qFormat/>
    <w:rsid w:val="00D2290B"/>
    <w:pPr>
      <w:numPr>
        <w:numId w:val="1"/>
      </w:numPr>
      <w:tabs>
        <w:tab w:val="left" w:pos="720"/>
        <w:tab w:val="left" w:pos="1080"/>
      </w:tabs>
      <w:spacing w:before="120" w:after="0" w:line="480" w:lineRule="auto"/>
    </w:pPr>
    <w:rPr>
      <w:rFonts w:ascii="Times New Roman" w:eastAsia="Times New Roman" w:hAnsi="Times New Roman" w:cs="Times New Roman"/>
      <w:kern w:val="16"/>
      <w:szCs w:val="24"/>
    </w:rPr>
  </w:style>
  <w:style w:type="character" w:customStyle="1" w:styleId="NPstepheadChar">
    <w:name w:val="NP_stephead Char"/>
    <w:basedOn w:val="DefaultParagraphFont"/>
    <w:link w:val="NPstephead"/>
    <w:rsid w:val="00D2290B"/>
    <w:rPr>
      <w:rFonts w:ascii="Arial" w:eastAsia="Times New Roman" w:hAnsi="Arial" w:cs="Arial"/>
      <w:b/>
      <w:sz w:val="24"/>
      <w:szCs w:val="28"/>
    </w:rPr>
  </w:style>
  <w:style w:type="character" w:customStyle="1" w:styleId="NPstepChar">
    <w:name w:val="NP_step Char"/>
    <w:basedOn w:val="DefaultParagraphFont"/>
    <w:link w:val="NPstep"/>
    <w:rsid w:val="00D2290B"/>
    <w:rPr>
      <w:rFonts w:ascii="Times New Roman" w:eastAsia="Times New Roman" w:hAnsi="Times New Roman" w:cs="Times New Roman"/>
      <w:kern w:val="16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2290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CommentReference">
    <w:name w:val="annotation reference"/>
    <w:basedOn w:val="DefaultParagraphFont"/>
    <w:uiPriority w:val="99"/>
    <w:semiHidden/>
    <w:unhideWhenUsed/>
    <w:rsid w:val="00013E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13E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13E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3E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3E5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3E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3E5D"/>
    <w:rPr>
      <w:rFonts w:ascii="Segoe UI" w:hAnsi="Segoe UI" w:cs="Segoe UI"/>
      <w:sz w:val="18"/>
      <w:szCs w:val="18"/>
    </w:rPr>
  </w:style>
  <w:style w:type="paragraph" w:customStyle="1" w:styleId="chapter-title">
    <w:name w:val="chapter-title"/>
    <w:rsid w:val="00FA0A6F"/>
    <w:pPr>
      <w:spacing w:before="120" w:after="480" w:line="240" w:lineRule="auto"/>
      <w:jc w:val="center"/>
    </w:pPr>
    <w:rPr>
      <w:rFonts w:ascii="Times New Roman" w:eastAsia="Times New Roman" w:hAnsi="Times New Roman" w:cs="Times New Roman"/>
      <w:sz w:val="60"/>
      <w:szCs w:val="60"/>
    </w:rPr>
  </w:style>
  <w:style w:type="paragraph" w:customStyle="1" w:styleId="NPparagraph">
    <w:name w:val="NP_paragraph"/>
    <w:basedOn w:val="Normal"/>
    <w:link w:val="NPparagraphChar"/>
    <w:qFormat/>
    <w:rsid w:val="00B12623"/>
    <w:pPr>
      <w:spacing w:before="120" w:after="0" w:line="480" w:lineRule="auto"/>
    </w:pPr>
    <w:rPr>
      <w:rFonts w:ascii="Times New Roman" w:eastAsia="Times New Roman" w:hAnsi="Times New Roman" w:cs="Times New Roman"/>
      <w:kern w:val="16"/>
      <w:szCs w:val="24"/>
    </w:rPr>
  </w:style>
  <w:style w:type="character" w:customStyle="1" w:styleId="NPparagraphChar">
    <w:name w:val="NP_paragraph Char"/>
    <w:basedOn w:val="DefaultParagraphFont"/>
    <w:link w:val="NPparagraph"/>
    <w:rsid w:val="00B12623"/>
    <w:rPr>
      <w:rFonts w:ascii="Times New Roman" w:eastAsia="Times New Roman" w:hAnsi="Times New Roman" w:cs="Times New Roman"/>
      <w:kern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3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robin@booktec.com</cp:lastModifiedBy>
  <cp:revision>23</cp:revision>
  <dcterms:created xsi:type="dcterms:W3CDTF">2018-07-02T15:09:00Z</dcterms:created>
  <dcterms:modified xsi:type="dcterms:W3CDTF">2019-01-30T23:24:00Z</dcterms:modified>
</cp:coreProperties>
</file>