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DAB6E8" w14:textId="015B1537" w:rsidR="00A56E58" w:rsidRPr="00374DC9" w:rsidRDefault="00A56E58" w:rsidP="00374DC9">
      <w:pPr>
        <w:pStyle w:val="NormalWeb"/>
        <w:spacing w:before="0" w:beforeAutospacing="0" w:after="80" w:afterAutospacing="0"/>
        <w:rPr>
          <w:rFonts w:asciiTheme="minorHAnsi" w:hAnsiTheme="minorHAnsi"/>
          <w:i/>
          <w:sz w:val="22"/>
          <w:szCs w:val="22"/>
        </w:rPr>
      </w:pPr>
      <w:bookmarkStart w:id="0" w:name="_GoBack"/>
      <w:bookmarkEnd w:id="0"/>
      <w:r w:rsidRPr="00374DC9">
        <w:rPr>
          <w:rFonts w:asciiTheme="minorHAnsi" w:hAnsiTheme="minorHAnsi"/>
          <w:i/>
          <w:sz w:val="22"/>
          <w:szCs w:val="22"/>
        </w:rPr>
        <w:t>New Perspectives Microsoft Office 365 &amp; Access 201</w:t>
      </w:r>
      <w:r w:rsidR="00AE269E" w:rsidRPr="00374DC9">
        <w:rPr>
          <w:rFonts w:asciiTheme="minorHAnsi" w:hAnsiTheme="minorHAnsi"/>
          <w:i/>
          <w:sz w:val="22"/>
          <w:szCs w:val="22"/>
        </w:rPr>
        <w:t>9</w:t>
      </w:r>
      <w:r w:rsidRPr="00374DC9">
        <w:rPr>
          <w:rFonts w:asciiTheme="minorHAnsi" w:hAnsiTheme="minorHAnsi"/>
          <w:i/>
          <w:sz w:val="22"/>
          <w:szCs w:val="22"/>
        </w:rPr>
        <w:t xml:space="preserve"> Comprehensive</w:t>
      </w:r>
    </w:p>
    <w:p w14:paraId="1CA7C7F6" w14:textId="77777777" w:rsidR="00C43822" w:rsidRPr="00374DC9" w:rsidRDefault="00C43822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 xml:space="preserve">Appendix A </w:t>
      </w:r>
    </w:p>
    <w:p w14:paraId="6BAEEE93" w14:textId="77777777" w:rsidR="00C43822" w:rsidRPr="00374DC9" w:rsidRDefault="00C43822" w:rsidP="00374DC9">
      <w:pPr>
        <w:spacing w:after="24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Answers to Review Assignments</w:t>
      </w:r>
    </w:p>
    <w:p w14:paraId="69590A22" w14:textId="77777777" w:rsidR="00BA22F5" w:rsidRPr="00374DC9" w:rsidRDefault="00BA22F5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1.</w:t>
      </w:r>
      <w:r w:rsidRPr="00374DC9">
        <w:rPr>
          <w:rFonts w:asciiTheme="minorHAnsi" w:hAnsiTheme="minorHAnsi"/>
          <w:sz w:val="22"/>
          <w:szCs w:val="22"/>
        </w:rPr>
        <w:tab/>
        <w:t>Relation, tuple, and attribute, respectively</w:t>
      </w:r>
      <w:r w:rsidR="00761A43" w:rsidRPr="00374DC9">
        <w:rPr>
          <w:rFonts w:asciiTheme="minorHAnsi" w:hAnsiTheme="minorHAnsi"/>
          <w:sz w:val="22"/>
          <w:szCs w:val="22"/>
        </w:rPr>
        <w:t>; record and field</w:t>
      </w:r>
    </w:p>
    <w:p w14:paraId="17E69983" w14:textId="0B73BEDB" w:rsidR="00BA22F5" w:rsidRPr="00374DC9" w:rsidRDefault="00BA22F5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2.</w:t>
      </w:r>
      <w:r w:rsidRPr="00374DC9">
        <w:rPr>
          <w:rFonts w:asciiTheme="minorHAnsi" w:hAnsiTheme="minorHAnsi"/>
          <w:sz w:val="22"/>
          <w:szCs w:val="22"/>
        </w:rPr>
        <w:tab/>
        <w:t xml:space="preserve">A domain is a set of values from which one or more columns </w:t>
      </w:r>
      <w:r w:rsidR="00761A43" w:rsidRPr="00374DC9">
        <w:rPr>
          <w:rFonts w:asciiTheme="minorHAnsi" w:hAnsiTheme="minorHAnsi"/>
          <w:sz w:val="22"/>
          <w:szCs w:val="22"/>
        </w:rPr>
        <w:t xml:space="preserve">(fields) </w:t>
      </w:r>
      <w:r w:rsidRPr="00374DC9">
        <w:rPr>
          <w:rFonts w:asciiTheme="minorHAnsi" w:hAnsiTheme="minorHAnsi"/>
          <w:sz w:val="22"/>
          <w:szCs w:val="22"/>
        </w:rPr>
        <w:t>draw their actual values.</w:t>
      </w:r>
    </w:p>
    <w:p w14:paraId="049C044B" w14:textId="6F02EF5F" w:rsidR="00BA22F5" w:rsidRPr="00374DC9" w:rsidRDefault="00BA22F5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3.</w:t>
      </w:r>
      <w:r w:rsidRPr="00374DC9">
        <w:rPr>
          <w:rFonts w:asciiTheme="minorHAnsi" w:hAnsiTheme="minorHAnsi"/>
          <w:sz w:val="22"/>
          <w:szCs w:val="22"/>
        </w:rPr>
        <w:tab/>
        <w:t>An entity is a person, place, object, event, or idea for which you want to store and process data.</w:t>
      </w:r>
    </w:p>
    <w:p w14:paraId="705D7295" w14:textId="20D5D256" w:rsidR="00BA22F5" w:rsidRPr="00374DC9" w:rsidRDefault="00BA22F5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4.</w:t>
      </w:r>
      <w:r w:rsidRPr="00374DC9">
        <w:rPr>
          <w:rFonts w:asciiTheme="minorHAnsi" w:hAnsiTheme="minorHAnsi"/>
          <w:sz w:val="22"/>
          <w:szCs w:val="22"/>
        </w:rPr>
        <w:tab/>
        <w:t xml:space="preserve">If one or more </w:t>
      </w:r>
      <w:r w:rsidR="00761A43" w:rsidRPr="00374DC9">
        <w:rPr>
          <w:rFonts w:asciiTheme="minorHAnsi" w:hAnsiTheme="minorHAnsi"/>
          <w:sz w:val="22"/>
          <w:szCs w:val="22"/>
        </w:rPr>
        <w:t>fields</w:t>
      </w:r>
      <w:r w:rsidRPr="00374DC9">
        <w:rPr>
          <w:rFonts w:asciiTheme="minorHAnsi" w:hAnsiTheme="minorHAnsi"/>
          <w:sz w:val="22"/>
          <w:szCs w:val="22"/>
        </w:rPr>
        <w:t xml:space="preserve">, or collections of </w:t>
      </w:r>
      <w:r w:rsidR="00761A43" w:rsidRPr="00374DC9">
        <w:rPr>
          <w:rFonts w:asciiTheme="minorHAnsi" w:hAnsiTheme="minorHAnsi"/>
          <w:sz w:val="22"/>
          <w:szCs w:val="22"/>
        </w:rPr>
        <w:t>fields</w:t>
      </w:r>
      <w:r w:rsidRPr="00374DC9">
        <w:rPr>
          <w:rFonts w:asciiTheme="minorHAnsi" w:hAnsiTheme="minorHAnsi"/>
          <w:sz w:val="22"/>
          <w:szCs w:val="22"/>
        </w:rPr>
        <w:t xml:space="preserve">, can serve as the primary key for a </w:t>
      </w:r>
      <w:r w:rsidR="00761A43" w:rsidRPr="00374DC9">
        <w:rPr>
          <w:rFonts w:asciiTheme="minorHAnsi" w:hAnsiTheme="minorHAnsi"/>
          <w:sz w:val="22"/>
          <w:szCs w:val="22"/>
        </w:rPr>
        <w:t>table</w:t>
      </w:r>
      <w:r w:rsidRPr="00374DC9">
        <w:rPr>
          <w:rFonts w:asciiTheme="minorHAnsi" w:hAnsiTheme="minorHAnsi"/>
          <w:sz w:val="22"/>
          <w:szCs w:val="22"/>
        </w:rPr>
        <w:t>, each is called a candidate key. Only one candidate key is chosen to be the primary key for the table.</w:t>
      </w:r>
    </w:p>
    <w:p w14:paraId="4C01A6F4" w14:textId="157DB829" w:rsidR="00BA22F5" w:rsidRPr="00374DC9" w:rsidRDefault="00BA22F5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5.</w:t>
      </w:r>
      <w:r w:rsidRPr="00374DC9">
        <w:rPr>
          <w:rFonts w:asciiTheme="minorHAnsi" w:hAnsiTheme="minorHAnsi"/>
          <w:sz w:val="22"/>
          <w:szCs w:val="22"/>
        </w:rPr>
        <w:tab/>
        <w:t xml:space="preserve">A composite key is a primary key that consists of two or more </w:t>
      </w:r>
      <w:r w:rsidR="00761A43" w:rsidRPr="00374DC9">
        <w:rPr>
          <w:rFonts w:asciiTheme="minorHAnsi" w:hAnsiTheme="minorHAnsi"/>
          <w:sz w:val="22"/>
          <w:szCs w:val="22"/>
        </w:rPr>
        <w:t>fields</w:t>
      </w:r>
      <w:r w:rsidRPr="00374DC9">
        <w:rPr>
          <w:rFonts w:asciiTheme="minorHAnsi" w:hAnsiTheme="minorHAnsi"/>
          <w:sz w:val="22"/>
          <w:szCs w:val="22"/>
        </w:rPr>
        <w:t>.</w:t>
      </w:r>
    </w:p>
    <w:p w14:paraId="766EBCF9" w14:textId="3662D4BE" w:rsidR="00BA22F5" w:rsidRPr="00374DC9" w:rsidRDefault="00BA22F5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6.</w:t>
      </w:r>
      <w:r w:rsidRPr="00374DC9">
        <w:rPr>
          <w:rFonts w:asciiTheme="minorHAnsi" w:hAnsiTheme="minorHAnsi"/>
          <w:sz w:val="22"/>
          <w:szCs w:val="22"/>
        </w:rPr>
        <w:tab/>
        <w:t xml:space="preserve">A foreign key is a </w:t>
      </w:r>
      <w:r w:rsidR="00761A43" w:rsidRPr="00374DC9">
        <w:rPr>
          <w:rFonts w:asciiTheme="minorHAnsi" w:hAnsiTheme="minorHAnsi"/>
          <w:sz w:val="22"/>
          <w:szCs w:val="22"/>
        </w:rPr>
        <w:t>field</w:t>
      </w:r>
      <w:r w:rsidRPr="00374DC9">
        <w:rPr>
          <w:rFonts w:asciiTheme="minorHAnsi" w:hAnsiTheme="minorHAnsi"/>
          <w:sz w:val="22"/>
          <w:szCs w:val="22"/>
        </w:rPr>
        <w:t xml:space="preserve">, or a collection of </w:t>
      </w:r>
      <w:r w:rsidR="00761A43" w:rsidRPr="00374DC9">
        <w:rPr>
          <w:rFonts w:asciiTheme="minorHAnsi" w:hAnsiTheme="minorHAnsi"/>
          <w:sz w:val="22"/>
          <w:szCs w:val="22"/>
        </w:rPr>
        <w:t>fields</w:t>
      </w:r>
      <w:r w:rsidRPr="00374DC9">
        <w:rPr>
          <w:rFonts w:asciiTheme="minorHAnsi" w:hAnsiTheme="minorHAnsi"/>
          <w:sz w:val="22"/>
          <w:szCs w:val="22"/>
        </w:rPr>
        <w:t xml:space="preserve">, </w:t>
      </w:r>
      <w:r w:rsidR="00CD745C" w:rsidRPr="00374DC9">
        <w:rPr>
          <w:rFonts w:asciiTheme="minorHAnsi" w:hAnsiTheme="minorHAnsi"/>
          <w:sz w:val="22"/>
          <w:szCs w:val="22"/>
        </w:rPr>
        <w:t>in one table in which each column value must match the value of the primary key of some table or must be null</w:t>
      </w:r>
      <w:r w:rsidRPr="00374DC9">
        <w:rPr>
          <w:rFonts w:asciiTheme="minorHAnsi" w:hAnsiTheme="minorHAnsi"/>
          <w:sz w:val="22"/>
          <w:szCs w:val="22"/>
        </w:rPr>
        <w:t>.</w:t>
      </w:r>
    </w:p>
    <w:p w14:paraId="11549099" w14:textId="7250C441" w:rsidR="006C2858" w:rsidRPr="00374DC9" w:rsidRDefault="00BB53EE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7.</w:t>
      </w:r>
      <w:r w:rsidRPr="00374DC9">
        <w:rPr>
          <w:rFonts w:asciiTheme="minorHAnsi" w:hAnsiTheme="minorHAnsi"/>
          <w:sz w:val="22"/>
          <w:szCs w:val="22"/>
        </w:rPr>
        <w:tab/>
        <w:t>Various solutions are possible.</w:t>
      </w:r>
      <w:r w:rsidR="006C2858" w:rsidRPr="00374DC9">
        <w:rPr>
          <w:rFonts w:asciiTheme="minorHAnsi" w:hAnsiTheme="minorHAnsi"/>
          <w:sz w:val="22"/>
          <w:szCs w:val="22"/>
        </w:rPr>
        <w:t xml:space="preserve"> An example of a one-to-one relationship is an employee that can have only one email address. An example of a one-to-many relationship is one employee that can have more than one office (offices at two or more locations of the company). A n example of a many-to-many relationship is many employees can work many shifts (more than one employee working the same shift, and more than one shift available).</w:t>
      </w:r>
    </w:p>
    <w:p w14:paraId="743C0609" w14:textId="7036151F" w:rsidR="00BB53EE" w:rsidRPr="00374DC9" w:rsidRDefault="00BB53EE" w:rsidP="00374DC9">
      <w:pPr>
        <w:spacing w:after="8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8.</w:t>
      </w:r>
      <w:r w:rsidRPr="00374DC9">
        <w:rPr>
          <w:rFonts w:asciiTheme="minorHAnsi" w:hAnsiTheme="minorHAnsi"/>
          <w:sz w:val="22"/>
          <w:szCs w:val="22"/>
        </w:rPr>
        <w:tab/>
      </w:r>
      <w:r w:rsidR="000965A1" w:rsidRPr="00374DC9">
        <w:rPr>
          <w:rFonts w:asciiTheme="minorHAnsi" w:hAnsiTheme="minorHAnsi"/>
          <w:sz w:val="22"/>
          <w:szCs w:val="22"/>
        </w:rPr>
        <w:t>You u</w:t>
      </w:r>
      <w:r w:rsidR="00171FEE" w:rsidRPr="00374DC9">
        <w:rPr>
          <w:rFonts w:asciiTheme="minorHAnsi" w:hAnsiTheme="minorHAnsi"/>
          <w:sz w:val="22"/>
          <w:szCs w:val="22"/>
        </w:rPr>
        <w:t xml:space="preserve">se an entity subtype when a </w:t>
      </w:r>
      <w:r w:rsidR="00761A43" w:rsidRPr="00374DC9">
        <w:rPr>
          <w:rFonts w:asciiTheme="minorHAnsi" w:hAnsiTheme="minorHAnsi"/>
          <w:sz w:val="22"/>
          <w:szCs w:val="22"/>
        </w:rPr>
        <w:t>table</w:t>
      </w:r>
      <w:r w:rsidR="00171FEE" w:rsidRPr="00374DC9">
        <w:rPr>
          <w:rFonts w:asciiTheme="minorHAnsi" w:hAnsiTheme="minorHAnsi"/>
          <w:sz w:val="22"/>
          <w:szCs w:val="22"/>
        </w:rPr>
        <w:t xml:space="preserve"> has </w:t>
      </w:r>
      <w:r w:rsidR="00761A43" w:rsidRPr="00374DC9">
        <w:rPr>
          <w:rFonts w:asciiTheme="minorHAnsi" w:hAnsiTheme="minorHAnsi"/>
          <w:sz w:val="22"/>
          <w:szCs w:val="22"/>
        </w:rPr>
        <w:t>fields</w:t>
      </w:r>
      <w:r w:rsidR="00171FEE" w:rsidRPr="00374DC9">
        <w:rPr>
          <w:rFonts w:asciiTheme="minorHAnsi" w:hAnsiTheme="minorHAnsi"/>
          <w:sz w:val="22"/>
          <w:szCs w:val="22"/>
        </w:rPr>
        <w:t xml:space="preserve"> that could have null values.</w:t>
      </w:r>
    </w:p>
    <w:p w14:paraId="1C11B630" w14:textId="408A45BC" w:rsidR="00BB53EE" w:rsidRPr="00374DC9" w:rsidRDefault="001E4F5B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9</w:t>
      </w:r>
      <w:r w:rsidR="00171FEE" w:rsidRPr="00374DC9">
        <w:rPr>
          <w:rFonts w:asciiTheme="minorHAnsi" w:hAnsiTheme="minorHAnsi"/>
          <w:sz w:val="22"/>
          <w:szCs w:val="22"/>
        </w:rPr>
        <w:t>.</w:t>
      </w:r>
      <w:r w:rsidR="00171FEE" w:rsidRPr="00374DC9">
        <w:rPr>
          <w:rFonts w:asciiTheme="minorHAnsi" w:hAnsiTheme="minorHAnsi"/>
          <w:sz w:val="22"/>
          <w:szCs w:val="22"/>
        </w:rPr>
        <w:tab/>
        <w:t xml:space="preserve">The entity integrity constraint requires that the primary key cannot be null. For a composite key, none of the individual </w:t>
      </w:r>
      <w:r w:rsidR="00761A43" w:rsidRPr="00374DC9">
        <w:rPr>
          <w:rFonts w:asciiTheme="minorHAnsi" w:hAnsiTheme="minorHAnsi"/>
          <w:sz w:val="22"/>
          <w:szCs w:val="22"/>
        </w:rPr>
        <w:t>fields</w:t>
      </w:r>
      <w:r w:rsidR="00171FEE" w:rsidRPr="00374DC9">
        <w:rPr>
          <w:rFonts w:asciiTheme="minorHAnsi" w:hAnsiTheme="minorHAnsi"/>
          <w:sz w:val="22"/>
          <w:szCs w:val="22"/>
        </w:rPr>
        <w:t xml:space="preserve"> can be null.</w:t>
      </w:r>
    </w:p>
    <w:p w14:paraId="6E872168" w14:textId="78FFE14A" w:rsidR="00BA22F5" w:rsidRPr="00374DC9" w:rsidRDefault="00171FEE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1</w:t>
      </w:r>
      <w:r w:rsidR="001E4F5B" w:rsidRPr="00374DC9">
        <w:rPr>
          <w:rFonts w:asciiTheme="minorHAnsi" w:hAnsiTheme="minorHAnsi"/>
          <w:sz w:val="22"/>
          <w:szCs w:val="22"/>
        </w:rPr>
        <w:t>0</w:t>
      </w:r>
      <w:r w:rsidRPr="00374DC9">
        <w:rPr>
          <w:rFonts w:asciiTheme="minorHAnsi" w:hAnsiTheme="minorHAnsi"/>
          <w:sz w:val="22"/>
          <w:szCs w:val="22"/>
        </w:rPr>
        <w:t>.</w:t>
      </w:r>
      <w:r w:rsidRPr="00374DC9">
        <w:rPr>
          <w:rFonts w:asciiTheme="minorHAnsi" w:hAnsiTheme="minorHAnsi"/>
          <w:sz w:val="22"/>
          <w:szCs w:val="22"/>
        </w:rPr>
        <w:tab/>
        <w:t xml:space="preserve">Referential integrity is the constraint specifying that each nonnull foreign key must match a primary key value in the </w:t>
      </w:r>
      <w:r w:rsidR="00F926F9" w:rsidRPr="00374DC9">
        <w:rPr>
          <w:rFonts w:asciiTheme="minorHAnsi" w:hAnsiTheme="minorHAnsi"/>
          <w:sz w:val="22"/>
          <w:szCs w:val="22"/>
        </w:rPr>
        <w:t>primary</w:t>
      </w:r>
      <w:r w:rsidRPr="00374DC9">
        <w:rPr>
          <w:rFonts w:asciiTheme="minorHAnsi" w:hAnsiTheme="minorHAnsi"/>
          <w:sz w:val="22"/>
          <w:szCs w:val="22"/>
        </w:rPr>
        <w:t xml:space="preserve"> </w:t>
      </w:r>
      <w:r w:rsidR="00761A43" w:rsidRPr="00374DC9">
        <w:rPr>
          <w:rFonts w:asciiTheme="minorHAnsi" w:hAnsiTheme="minorHAnsi"/>
          <w:sz w:val="22"/>
          <w:szCs w:val="22"/>
        </w:rPr>
        <w:t>table</w:t>
      </w:r>
      <w:r w:rsidRPr="00374DC9">
        <w:rPr>
          <w:rFonts w:asciiTheme="minorHAnsi" w:hAnsiTheme="minorHAnsi"/>
          <w:sz w:val="22"/>
          <w:szCs w:val="22"/>
        </w:rPr>
        <w:t>.</w:t>
      </w:r>
    </w:p>
    <w:p w14:paraId="5119880B" w14:textId="4E33CDD7" w:rsidR="00171FEE" w:rsidRPr="00374DC9" w:rsidRDefault="00171FEE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1</w:t>
      </w:r>
      <w:r w:rsidR="001E4F5B" w:rsidRPr="00374DC9">
        <w:rPr>
          <w:rFonts w:asciiTheme="minorHAnsi" w:hAnsiTheme="minorHAnsi"/>
          <w:sz w:val="22"/>
          <w:szCs w:val="22"/>
        </w:rPr>
        <w:t>1</w:t>
      </w:r>
      <w:r w:rsidRPr="00374DC9">
        <w:rPr>
          <w:rFonts w:asciiTheme="minorHAnsi" w:hAnsiTheme="minorHAnsi"/>
          <w:sz w:val="22"/>
          <w:szCs w:val="22"/>
        </w:rPr>
        <w:t>.</w:t>
      </w:r>
      <w:r w:rsidRPr="00374DC9">
        <w:rPr>
          <w:rFonts w:asciiTheme="minorHAnsi" w:hAnsiTheme="minorHAnsi"/>
          <w:sz w:val="22"/>
          <w:szCs w:val="22"/>
        </w:rPr>
        <w:tab/>
        <w:t>For the cascades option, changing a primary key value also changes the matching foreign key values to the new primary key value and deleting a primary key value also delete</w:t>
      </w:r>
      <w:r w:rsidR="009D5391" w:rsidRPr="00374DC9">
        <w:rPr>
          <w:rFonts w:asciiTheme="minorHAnsi" w:hAnsiTheme="minorHAnsi"/>
          <w:sz w:val="22"/>
          <w:szCs w:val="22"/>
        </w:rPr>
        <w:t>s</w:t>
      </w:r>
      <w:r w:rsidRPr="00374DC9">
        <w:rPr>
          <w:rFonts w:asciiTheme="minorHAnsi" w:hAnsiTheme="minorHAnsi"/>
          <w:sz w:val="22"/>
          <w:szCs w:val="22"/>
        </w:rPr>
        <w:t xml:space="preserve"> the matching foreign-key rows.</w:t>
      </w:r>
    </w:p>
    <w:p w14:paraId="5B84F22D" w14:textId="451240F4" w:rsidR="00171FEE" w:rsidRPr="00374DC9" w:rsidRDefault="009D5391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1</w:t>
      </w:r>
      <w:r w:rsidR="001E4F5B" w:rsidRPr="00374DC9">
        <w:rPr>
          <w:rFonts w:asciiTheme="minorHAnsi" w:hAnsiTheme="minorHAnsi"/>
          <w:sz w:val="22"/>
          <w:szCs w:val="22"/>
        </w:rPr>
        <w:t>2</w:t>
      </w:r>
      <w:r w:rsidRPr="00374DC9">
        <w:rPr>
          <w:rFonts w:asciiTheme="minorHAnsi" w:hAnsiTheme="minorHAnsi"/>
          <w:sz w:val="22"/>
          <w:szCs w:val="22"/>
        </w:rPr>
        <w:t>.</w:t>
      </w:r>
      <w:r w:rsidRPr="00374DC9">
        <w:rPr>
          <w:rFonts w:asciiTheme="minorHAnsi" w:hAnsiTheme="minorHAnsi"/>
          <w:sz w:val="22"/>
          <w:szCs w:val="22"/>
        </w:rPr>
        <w:tab/>
        <w:t>A partial dependency is a functional dependency on part of the primary key, instead of the entire primary key</w:t>
      </w:r>
      <w:r w:rsidR="00CE174F" w:rsidRPr="00374DC9">
        <w:rPr>
          <w:rFonts w:asciiTheme="minorHAnsi" w:hAnsiTheme="minorHAnsi"/>
          <w:sz w:val="22"/>
          <w:szCs w:val="22"/>
        </w:rPr>
        <w:t xml:space="preserve">. </w:t>
      </w:r>
      <w:r w:rsidRPr="00374DC9">
        <w:rPr>
          <w:rFonts w:asciiTheme="minorHAnsi" w:hAnsiTheme="minorHAnsi"/>
          <w:sz w:val="22"/>
          <w:szCs w:val="22"/>
        </w:rPr>
        <w:t xml:space="preserve">A transitive dependency is a functional dependency between two </w:t>
      </w:r>
      <w:proofErr w:type="spellStart"/>
      <w:r w:rsidRPr="00374DC9">
        <w:rPr>
          <w:rFonts w:asciiTheme="minorHAnsi" w:hAnsiTheme="minorHAnsi"/>
          <w:sz w:val="22"/>
          <w:szCs w:val="22"/>
        </w:rPr>
        <w:t>nonkey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 </w:t>
      </w:r>
      <w:r w:rsidR="00761A43" w:rsidRPr="00374DC9">
        <w:rPr>
          <w:rFonts w:asciiTheme="minorHAnsi" w:hAnsiTheme="minorHAnsi"/>
          <w:sz w:val="22"/>
          <w:szCs w:val="22"/>
        </w:rPr>
        <w:t>fields</w:t>
      </w:r>
      <w:r w:rsidRPr="00374DC9">
        <w:rPr>
          <w:rFonts w:asciiTheme="minorHAnsi" w:hAnsiTheme="minorHAnsi"/>
          <w:sz w:val="22"/>
          <w:szCs w:val="22"/>
        </w:rPr>
        <w:t xml:space="preserve">, which are both dependent on a third </w:t>
      </w:r>
      <w:r w:rsidR="00761A43" w:rsidRPr="00374DC9">
        <w:rPr>
          <w:rFonts w:asciiTheme="minorHAnsi" w:hAnsiTheme="minorHAnsi"/>
          <w:sz w:val="22"/>
          <w:szCs w:val="22"/>
        </w:rPr>
        <w:t>field</w:t>
      </w:r>
      <w:r w:rsidRPr="00374DC9">
        <w:rPr>
          <w:rFonts w:asciiTheme="minorHAnsi" w:hAnsiTheme="minorHAnsi"/>
          <w:sz w:val="22"/>
          <w:szCs w:val="22"/>
        </w:rPr>
        <w:t>.</w:t>
      </w:r>
    </w:p>
    <w:p w14:paraId="1BBCDCB3" w14:textId="4779D5D0" w:rsidR="00167767" w:rsidRPr="00374DC9" w:rsidRDefault="009D5391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1</w:t>
      </w:r>
      <w:r w:rsidR="001E4F5B" w:rsidRPr="00374DC9">
        <w:rPr>
          <w:rFonts w:asciiTheme="minorHAnsi" w:hAnsiTheme="minorHAnsi"/>
          <w:sz w:val="22"/>
          <w:szCs w:val="22"/>
        </w:rPr>
        <w:t>3</w:t>
      </w:r>
      <w:r w:rsidRPr="00374DC9">
        <w:rPr>
          <w:rFonts w:asciiTheme="minorHAnsi" w:hAnsiTheme="minorHAnsi"/>
          <w:sz w:val="22"/>
          <w:szCs w:val="22"/>
        </w:rPr>
        <w:t>.</w:t>
      </w:r>
      <w:r w:rsidRPr="00374DC9">
        <w:rPr>
          <w:rFonts w:asciiTheme="minorHAnsi" w:hAnsiTheme="minorHAnsi"/>
          <w:sz w:val="22"/>
          <w:szCs w:val="22"/>
        </w:rPr>
        <w:tab/>
        <w:t xml:space="preserve">An insertion anomaly occurs when you cannot add a row to a </w:t>
      </w:r>
      <w:r w:rsidR="00761A43" w:rsidRPr="00374DC9">
        <w:rPr>
          <w:rFonts w:asciiTheme="minorHAnsi" w:hAnsiTheme="minorHAnsi"/>
          <w:sz w:val="22"/>
          <w:szCs w:val="22"/>
        </w:rPr>
        <w:t>table</w:t>
      </w:r>
      <w:r w:rsidRPr="00374DC9">
        <w:rPr>
          <w:rFonts w:asciiTheme="minorHAnsi" w:hAnsiTheme="minorHAnsi"/>
          <w:sz w:val="22"/>
          <w:szCs w:val="22"/>
        </w:rPr>
        <w:t xml:space="preserve"> because you do not know the entire primary key value</w:t>
      </w:r>
      <w:r w:rsidR="00CE174F" w:rsidRPr="00374DC9">
        <w:rPr>
          <w:rFonts w:asciiTheme="minorHAnsi" w:hAnsiTheme="minorHAnsi"/>
          <w:sz w:val="22"/>
          <w:szCs w:val="22"/>
        </w:rPr>
        <w:t xml:space="preserve">. </w:t>
      </w:r>
      <w:r w:rsidRPr="00374DC9">
        <w:rPr>
          <w:rFonts w:asciiTheme="minorHAnsi" w:hAnsiTheme="minorHAnsi"/>
          <w:sz w:val="22"/>
          <w:szCs w:val="22"/>
        </w:rPr>
        <w:t xml:space="preserve">A deletion anomaly occurs when you delete data from a </w:t>
      </w:r>
      <w:r w:rsidR="00761A43" w:rsidRPr="00374DC9">
        <w:rPr>
          <w:rFonts w:asciiTheme="minorHAnsi" w:hAnsiTheme="minorHAnsi"/>
          <w:sz w:val="22"/>
          <w:szCs w:val="22"/>
        </w:rPr>
        <w:t>table</w:t>
      </w:r>
      <w:r w:rsidRPr="00374DC9">
        <w:rPr>
          <w:rFonts w:asciiTheme="minorHAnsi" w:hAnsiTheme="minorHAnsi"/>
          <w:sz w:val="22"/>
          <w:szCs w:val="22"/>
        </w:rPr>
        <w:t xml:space="preserve"> and unintentionally lo</w:t>
      </w:r>
      <w:r w:rsidR="00880B63" w:rsidRPr="00374DC9">
        <w:rPr>
          <w:rFonts w:asciiTheme="minorHAnsi" w:hAnsiTheme="minorHAnsi"/>
          <w:sz w:val="22"/>
          <w:szCs w:val="22"/>
        </w:rPr>
        <w:t>se</w:t>
      </w:r>
      <w:r w:rsidRPr="00374DC9">
        <w:rPr>
          <w:rFonts w:asciiTheme="minorHAnsi" w:hAnsiTheme="minorHAnsi"/>
          <w:sz w:val="22"/>
          <w:szCs w:val="22"/>
        </w:rPr>
        <w:t xml:space="preserve"> other critical data</w:t>
      </w:r>
      <w:r w:rsidR="00CE174F" w:rsidRPr="00374DC9">
        <w:rPr>
          <w:rFonts w:asciiTheme="minorHAnsi" w:hAnsiTheme="minorHAnsi"/>
          <w:sz w:val="22"/>
          <w:szCs w:val="22"/>
        </w:rPr>
        <w:t xml:space="preserve">. </w:t>
      </w:r>
      <w:r w:rsidRPr="00374DC9">
        <w:rPr>
          <w:rFonts w:asciiTheme="minorHAnsi" w:hAnsiTheme="minorHAnsi"/>
          <w:sz w:val="22"/>
          <w:szCs w:val="22"/>
        </w:rPr>
        <w:t xml:space="preserve">An update anomaly occurs when you change one </w:t>
      </w:r>
      <w:r w:rsidR="00761A43" w:rsidRPr="00374DC9">
        <w:rPr>
          <w:rFonts w:asciiTheme="minorHAnsi" w:hAnsiTheme="minorHAnsi"/>
          <w:sz w:val="22"/>
          <w:szCs w:val="22"/>
        </w:rPr>
        <w:t>field</w:t>
      </w:r>
      <w:r w:rsidRPr="00374DC9">
        <w:rPr>
          <w:rFonts w:asciiTheme="minorHAnsi" w:hAnsiTheme="minorHAnsi"/>
          <w:sz w:val="22"/>
          <w:szCs w:val="22"/>
        </w:rPr>
        <w:t xml:space="preserve"> value and either the DBMS must make more than one change to the database or else the database ends up contain</w:t>
      </w:r>
      <w:r w:rsidR="00880B63" w:rsidRPr="00374DC9">
        <w:rPr>
          <w:rFonts w:asciiTheme="minorHAnsi" w:hAnsiTheme="minorHAnsi"/>
          <w:sz w:val="22"/>
          <w:szCs w:val="22"/>
        </w:rPr>
        <w:t>ing</w:t>
      </w:r>
      <w:r w:rsidRPr="00374DC9">
        <w:rPr>
          <w:rFonts w:asciiTheme="minorHAnsi" w:hAnsiTheme="minorHAnsi"/>
          <w:sz w:val="22"/>
          <w:szCs w:val="22"/>
        </w:rPr>
        <w:t xml:space="preserve"> inconsistent data.</w:t>
      </w:r>
    </w:p>
    <w:p w14:paraId="115984EB" w14:textId="77777777" w:rsidR="00CD4313" w:rsidRPr="00374DC9" w:rsidRDefault="00167767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14.</w:t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b/>
          <w:sz w:val="22"/>
          <w:szCs w:val="22"/>
        </w:rPr>
        <w:t>Insertion anomaly</w:t>
      </w:r>
      <w:r w:rsidR="00CD4313" w:rsidRPr="00374DC9">
        <w:rPr>
          <w:rFonts w:asciiTheme="minorHAnsi" w:hAnsiTheme="minorHAnsi"/>
          <w:sz w:val="22"/>
          <w:szCs w:val="22"/>
        </w:rPr>
        <w:t>: Y</w:t>
      </w:r>
      <w:r w:rsidRPr="00374DC9">
        <w:rPr>
          <w:rFonts w:asciiTheme="minorHAnsi" w:hAnsiTheme="minorHAnsi"/>
          <w:sz w:val="22"/>
          <w:szCs w:val="22"/>
        </w:rPr>
        <w:t xml:space="preserve">ou cannot add a new record to the table without knowing both values of the </w:t>
      </w:r>
      <w:proofErr w:type="spellStart"/>
      <w:r w:rsidRPr="00374DC9">
        <w:rPr>
          <w:rFonts w:asciiTheme="minorHAnsi" w:hAnsiTheme="minorHAnsi"/>
          <w:sz w:val="22"/>
          <w:szCs w:val="22"/>
        </w:rPr>
        <w:t>EmployeeID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 and </w:t>
      </w:r>
      <w:proofErr w:type="spellStart"/>
      <w:r w:rsidRPr="00374DC9">
        <w:rPr>
          <w:rFonts w:asciiTheme="minorHAnsi" w:hAnsiTheme="minorHAnsi"/>
          <w:sz w:val="22"/>
          <w:szCs w:val="22"/>
        </w:rPr>
        <w:t>PositionID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 fields. If only the </w:t>
      </w:r>
      <w:proofErr w:type="spellStart"/>
      <w:r w:rsidRPr="00374DC9">
        <w:rPr>
          <w:rFonts w:asciiTheme="minorHAnsi" w:hAnsiTheme="minorHAnsi"/>
          <w:sz w:val="22"/>
          <w:szCs w:val="22"/>
        </w:rPr>
        <w:t>EmployeeID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 value is known, along with the name of the employee, you cannot leave the </w:t>
      </w:r>
      <w:proofErr w:type="spellStart"/>
      <w:r w:rsidRPr="00374DC9">
        <w:rPr>
          <w:rFonts w:asciiTheme="minorHAnsi" w:hAnsiTheme="minorHAnsi"/>
          <w:sz w:val="22"/>
          <w:szCs w:val="22"/>
        </w:rPr>
        <w:t>PositionID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 blank (null). Doing so violates entity integrity.</w:t>
      </w:r>
    </w:p>
    <w:p w14:paraId="03040574" w14:textId="77777777" w:rsidR="00CD4313" w:rsidRPr="00374DC9" w:rsidRDefault="00CD4313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b/>
          <w:sz w:val="22"/>
          <w:szCs w:val="22"/>
        </w:rPr>
        <w:tab/>
      </w:r>
      <w:r w:rsidR="00167767" w:rsidRPr="00374DC9">
        <w:rPr>
          <w:rFonts w:asciiTheme="minorHAnsi" w:hAnsiTheme="minorHAnsi"/>
          <w:b/>
          <w:sz w:val="22"/>
          <w:szCs w:val="22"/>
        </w:rPr>
        <w:t>Deletion anomaly</w:t>
      </w:r>
      <w:r w:rsidRPr="00374DC9">
        <w:rPr>
          <w:rFonts w:asciiTheme="minorHAnsi" w:hAnsiTheme="minorHAnsi"/>
          <w:sz w:val="22"/>
          <w:szCs w:val="22"/>
        </w:rPr>
        <w:t>: D</w:t>
      </w:r>
      <w:r w:rsidR="00167767" w:rsidRPr="00374DC9">
        <w:rPr>
          <w:rFonts w:asciiTheme="minorHAnsi" w:hAnsiTheme="minorHAnsi"/>
          <w:sz w:val="22"/>
          <w:szCs w:val="22"/>
        </w:rPr>
        <w:t xml:space="preserve">eleting record </w:t>
      </w:r>
      <w:r w:rsidR="001948AA" w:rsidRPr="00374DC9">
        <w:rPr>
          <w:rFonts w:asciiTheme="minorHAnsi" w:hAnsiTheme="minorHAnsi"/>
          <w:sz w:val="22"/>
          <w:szCs w:val="22"/>
        </w:rPr>
        <w:t>2817</w:t>
      </w:r>
      <w:r w:rsidR="00167767" w:rsidRPr="00374DC9">
        <w:rPr>
          <w:rFonts w:asciiTheme="minorHAnsi" w:hAnsiTheme="minorHAnsi"/>
          <w:sz w:val="22"/>
          <w:szCs w:val="22"/>
        </w:rPr>
        <w:t xml:space="preserve"> from the table, because the employee is no longer employed with the company, would remove the only instance of HealthPlan </w:t>
      </w:r>
      <w:r w:rsidR="001948AA" w:rsidRPr="00374DC9">
        <w:rPr>
          <w:rFonts w:asciiTheme="minorHAnsi" w:hAnsiTheme="minorHAnsi"/>
          <w:sz w:val="22"/>
          <w:szCs w:val="22"/>
        </w:rPr>
        <w:t>2</w:t>
      </w:r>
      <w:r w:rsidR="00167767" w:rsidRPr="00374DC9">
        <w:rPr>
          <w:rFonts w:asciiTheme="minorHAnsi" w:hAnsiTheme="minorHAnsi"/>
          <w:sz w:val="22"/>
          <w:szCs w:val="22"/>
        </w:rPr>
        <w:t xml:space="preserve">. You would then have no knowledge that HealthPlan </w:t>
      </w:r>
      <w:r w:rsidR="001948AA" w:rsidRPr="00374DC9">
        <w:rPr>
          <w:rFonts w:asciiTheme="minorHAnsi" w:hAnsiTheme="minorHAnsi"/>
          <w:sz w:val="22"/>
          <w:szCs w:val="22"/>
        </w:rPr>
        <w:t>2</w:t>
      </w:r>
      <w:r w:rsidR="00167767" w:rsidRPr="00374DC9">
        <w:rPr>
          <w:rFonts w:asciiTheme="minorHAnsi" w:hAnsiTheme="minorHAnsi"/>
          <w:sz w:val="22"/>
          <w:szCs w:val="22"/>
        </w:rPr>
        <w:t xml:space="preserve"> is the</w:t>
      </w:r>
      <w:r w:rsidR="008174DD" w:rsidRPr="00374DC9">
        <w:rPr>
          <w:rFonts w:asciiTheme="minorHAnsi" w:hAnsiTheme="minorHAnsi"/>
          <w:sz w:val="22"/>
          <w:szCs w:val="22"/>
        </w:rPr>
        <w:t xml:space="preserve"> </w:t>
      </w:r>
      <w:r w:rsidR="001948AA" w:rsidRPr="00374DC9">
        <w:rPr>
          <w:rFonts w:asciiTheme="minorHAnsi" w:hAnsiTheme="minorHAnsi"/>
          <w:sz w:val="22"/>
          <w:szCs w:val="22"/>
        </w:rPr>
        <w:t>9</w:t>
      </w:r>
      <w:r w:rsidR="008174DD" w:rsidRPr="00374DC9">
        <w:rPr>
          <w:rFonts w:asciiTheme="minorHAnsi" w:hAnsiTheme="minorHAnsi"/>
          <w:sz w:val="22"/>
          <w:szCs w:val="22"/>
        </w:rPr>
        <w:t>0/</w:t>
      </w:r>
      <w:r w:rsidR="001948AA" w:rsidRPr="00374DC9">
        <w:rPr>
          <w:rFonts w:asciiTheme="minorHAnsi" w:hAnsiTheme="minorHAnsi"/>
          <w:sz w:val="22"/>
          <w:szCs w:val="22"/>
        </w:rPr>
        <w:t>1</w:t>
      </w:r>
      <w:r w:rsidR="008174DD" w:rsidRPr="00374DC9">
        <w:rPr>
          <w:rFonts w:asciiTheme="minorHAnsi" w:hAnsiTheme="minorHAnsi"/>
          <w:sz w:val="22"/>
          <w:szCs w:val="22"/>
        </w:rPr>
        <w:t>0 plan.</w:t>
      </w:r>
    </w:p>
    <w:p w14:paraId="0B3726AD" w14:textId="62DCFF6B" w:rsidR="00167767" w:rsidRPr="00374DC9" w:rsidRDefault="00CD4313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b/>
          <w:sz w:val="22"/>
          <w:szCs w:val="22"/>
        </w:rPr>
        <w:tab/>
      </w:r>
      <w:r w:rsidR="008174DD" w:rsidRPr="00374DC9">
        <w:rPr>
          <w:rFonts w:asciiTheme="minorHAnsi" w:hAnsiTheme="minorHAnsi"/>
          <w:b/>
          <w:sz w:val="22"/>
          <w:szCs w:val="22"/>
        </w:rPr>
        <w:t>Update anomaly</w:t>
      </w:r>
      <w:r w:rsidRPr="00374DC9">
        <w:rPr>
          <w:rFonts w:asciiTheme="minorHAnsi" w:hAnsiTheme="minorHAnsi"/>
          <w:sz w:val="22"/>
          <w:szCs w:val="22"/>
        </w:rPr>
        <w:t>: I</w:t>
      </w:r>
      <w:r w:rsidR="008174DD" w:rsidRPr="00374DC9">
        <w:rPr>
          <w:rFonts w:asciiTheme="minorHAnsi" w:hAnsiTheme="minorHAnsi"/>
          <w:sz w:val="22"/>
          <w:szCs w:val="22"/>
        </w:rPr>
        <w:t xml:space="preserve">f you were to change the </w:t>
      </w:r>
      <w:proofErr w:type="spellStart"/>
      <w:r w:rsidR="008174DD" w:rsidRPr="00374DC9">
        <w:rPr>
          <w:rFonts w:asciiTheme="minorHAnsi" w:hAnsiTheme="minorHAnsi"/>
          <w:sz w:val="22"/>
          <w:szCs w:val="22"/>
        </w:rPr>
        <w:t>LastName</w:t>
      </w:r>
      <w:proofErr w:type="spellEnd"/>
      <w:r w:rsidR="008174DD" w:rsidRPr="00374DC9">
        <w:rPr>
          <w:rFonts w:asciiTheme="minorHAnsi" w:hAnsiTheme="minorHAnsi"/>
          <w:sz w:val="22"/>
          <w:szCs w:val="22"/>
        </w:rPr>
        <w:t xml:space="preserve">, HealthPlan, or </w:t>
      </w:r>
      <w:proofErr w:type="spellStart"/>
      <w:r w:rsidR="008174DD" w:rsidRPr="00374DC9">
        <w:rPr>
          <w:rFonts w:asciiTheme="minorHAnsi" w:hAnsiTheme="minorHAnsi"/>
          <w:sz w:val="22"/>
          <w:szCs w:val="22"/>
        </w:rPr>
        <w:t>PlanDesc</w:t>
      </w:r>
      <w:proofErr w:type="spellEnd"/>
      <w:r w:rsidR="008174DD" w:rsidRPr="00374DC9">
        <w:rPr>
          <w:rFonts w:asciiTheme="minorHAnsi" w:hAnsiTheme="minorHAnsi"/>
          <w:sz w:val="22"/>
          <w:szCs w:val="22"/>
        </w:rPr>
        <w:t xml:space="preserve"> fields for either </w:t>
      </w:r>
      <w:proofErr w:type="spellStart"/>
      <w:r w:rsidR="008174DD" w:rsidRPr="00374DC9">
        <w:rPr>
          <w:rFonts w:asciiTheme="minorHAnsi" w:hAnsiTheme="minorHAnsi"/>
          <w:sz w:val="22"/>
          <w:szCs w:val="22"/>
        </w:rPr>
        <w:t>Employ</w:t>
      </w:r>
      <w:r w:rsidRPr="00374DC9">
        <w:rPr>
          <w:rFonts w:asciiTheme="minorHAnsi" w:hAnsiTheme="minorHAnsi"/>
          <w:sz w:val="22"/>
          <w:szCs w:val="22"/>
        </w:rPr>
        <w:t>ee</w:t>
      </w:r>
      <w:r w:rsidR="008174DD" w:rsidRPr="00374DC9">
        <w:rPr>
          <w:rFonts w:asciiTheme="minorHAnsi" w:hAnsiTheme="minorHAnsi"/>
          <w:sz w:val="22"/>
          <w:szCs w:val="22"/>
        </w:rPr>
        <w:t>ID</w:t>
      </w:r>
      <w:proofErr w:type="spellEnd"/>
      <w:r w:rsidR="008174DD" w:rsidRPr="00374DC9">
        <w:rPr>
          <w:rFonts w:asciiTheme="minorHAnsi" w:hAnsiTheme="minorHAnsi"/>
          <w:sz w:val="22"/>
          <w:szCs w:val="22"/>
        </w:rPr>
        <w:t xml:space="preserve"> </w:t>
      </w:r>
      <w:r w:rsidR="001948AA" w:rsidRPr="00374DC9">
        <w:rPr>
          <w:rFonts w:asciiTheme="minorHAnsi" w:hAnsiTheme="minorHAnsi"/>
          <w:sz w:val="22"/>
          <w:szCs w:val="22"/>
        </w:rPr>
        <w:t>3480</w:t>
      </w:r>
      <w:r w:rsidR="008174DD" w:rsidRPr="00374DC9">
        <w:rPr>
          <w:rFonts w:asciiTheme="minorHAnsi" w:hAnsiTheme="minorHAnsi"/>
          <w:sz w:val="22"/>
          <w:szCs w:val="22"/>
        </w:rPr>
        <w:t xml:space="preserve"> or </w:t>
      </w:r>
      <w:r w:rsidR="001948AA" w:rsidRPr="00374DC9">
        <w:rPr>
          <w:rFonts w:asciiTheme="minorHAnsi" w:hAnsiTheme="minorHAnsi"/>
          <w:sz w:val="22"/>
          <w:szCs w:val="22"/>
        </w:rPr>
        <w:t>5128</w:t>
      </w:r>
      <w:r w:rsidR="008174DD" w:rsidRPr="00374DC9">
        <w:rPr>
          <w:rFonts w:asciiTheme="minorHAnsi" w:hAnsiTheme="minorHAnsi"/>
          <w:sz w:val="22"/>
          <w:szCs w:val="22"/>
        </w:rPr>
        <w:t>, you would have to modify multiple records in the table. Failure to successfully update all appropriate tables would result in inconsistent data.</w:t>
      </w:r>
    </w:p>
    <w:p w14:paraId="68F6A6CE" w14:textId="306F76CD" w:rsidR="009D5391" w:rsidRPr="00374DC9" w:rsidRDefault="00880B63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1</w:t>
      </w:r>
      <w:r w:rsidR="008174DD" w:rsidRPr="00374DC9">
        <w:rPr>
          <w:rFonts w:asciiTheme="minorHAnsi" w:hAnsiTheme="minorHAnsi"/>
          <w:sz w:val="22"/>
          <w:szCs w:val="22"/>
        </w:rPr>
        <w:t>5</w:t>
      </w:r>
      <w:r w:rsidRPr="00374DC9">
        <w:rPr>
          <w:rFonts w:asciiTheme="minorHAnsi" w:hAnsiTheme="minorHAnsi"/>
          <w:sz w:val="22"/>
          <w:szCs w:val="22"/>
        </w:rPr>
        <w:t>.</w:t>
      </w:r>
      <w:r w:rsidRPr="00374DC9">
        <w:rPr>
          <w:rFonts w:asciiTheme="minorHAnsi" w:hAnsiTheme="minorHAnsi"/>
          <w:sz w:val="22"/>
          <w:szCs w:val="22"/>
        </w:rPr>
        <w:tab/>
      </w:r>
      <w:r w:rsidR="004C5717" w:rsidRPr="00374DC9">
        <w:rPr>
          <w:rFonts w:asciiTheme="minorHAnsi" w:hAnsiTheme="minorHAnsi"/>
          <w:sz w:val="22"/>
          <w:szCs w:val="22"/>
        </w:rPr>
        <w:t xml:space="preserve">In the </w:t>
      </w:r>
      <w:r w:rsidR="00031B9D" w:rsidRPr="00374DC9">
        <w:rPr>
          <w:rFonts w:asciiTheme="minorHAnsi" w:hAnsiTheme="minorHAnsi"/>
          <w:sz w:val="22"/>
          <w:szCs w:val="22"/>
        </w:rPr>
        <w:t>Personnel</w:t>
      </w:r>
      <w:r w:rsidR="004C5717" w:rsidRPr="00374DC9">
        <w:rPr>
          <w:rFonts w:asciiTheme="minorHAnsi" w:hAnsiTheme="minorHAnsi"/>
          <w:sz w:val="22"/>
          <w:szCs w:val="22"/>
        </w:rPr>
        <w:t xml:space="preserve"> table, the </w:t>
      </w:r>
      <w:r w:rsidR="00D5492D" w:rsidRPr="00374DC9">
        <w:rPr>
          <w:rFonts w:asciiTheme="minorHAnsi" w:hAnsiTheme="minorHAnsi"/>
          <w:sz w:val="22"/>
          <w:szCs w:val="22"/>
        </w:rPr>
        <w:t>second</w:t>
      </w:r>
      <w:r w:rsidR="004C5717" w:rsidRPr="00374DC9">
        <w:rPr>
          <w:rFonts w:asciiTheme="minorHAnsi" w:hAnsiTheme="minorHAnsi"/>
          <w:sz w:val="22"/>
          <w:szCs w:val="22"/>
        </w:rPr>
        <w:t xml:space="preserve"> row’s null </w:t>
      </w:r>
      <w:proofErr w:type="spellStart"/>
      <w:r w:rsidR="00D5492D" w:rsidRPr="00374DC9">
        <w:rPr>
          <w:rFonts w:asciiTheme="minorHAnsi" w:hAnsiTheme="minorHAnsi"/>
          <w:sz w:val="22"/>
          <w:szCs w:val="22"/>
        </w:rPr>
        <w:t>Title</w:t>
      </w:r>
      <w:r w:rsidR="004C5717" w:rsidRPr="00374DC9">
        <w:rPr>
          <w:rFonts w:asciiTheme="minorHAnsi" w:hAnsiTheme="minorHAnsi"/>
          <w:sz w:val="22"/>
          <w:szCs w:val="22"/>
        </w:rPr>
        <w:t>ID</w:t>
      </w:r>
      <w:proofErr w:type="spellEnd"/>
      <w:r w:rsidR="004C5717" w:rsidRPr="00374DC9">
        <w:rPr>
          <w:rFonts w:asciiTheme="minorHAnsi" w:hAnsiTheme="minorHAnsi"/>
          <w:sz w:val="22"/>
          <w:szCs w:val="22"/>
        </w:rPr>
        <w:t xml:space="preserve"> field value violates entity integrity, because none of the fields of a composite key can be null. </w:t>
      </w:r>
      <w:r w:rsidRPr="00374DC9">
        <w:rPr>
          <w:rFonts w:asciiTheme="minorHAnsi" w:hAnsiTheme="minorHAnsi"/>
          <w:sz w:val="22"/>
          <w:szCs w:val="22"/>
        </w:rPr>
        <w:t xml:space="preserve">In the </w:t>
      </w:r>
      <w:r w:rsidR="00D5492D" w:rsidRPr="00374DC9">
        <w:rPr>
          <w:rFonts w:asciiTheme="minorHAnsi" w:hAnsiTheme="minorHAnsi"/>
          <w:sz w:val="22"/>
          <w:szCs w:val="22"/>
        </w:rPr>
        <w:t>Personnel</w:t>
      </w:r>
      <w:r w:rsidRPr="00374DC9">
        <w:rPr>
          <w:rFonts w:asciiTheme="minorHAnsi" w:hAnsiTheme="minorHAnsi"/>
          <w:sz w:val="22"/>
          <w:szCs w:val="22"/>
        </w:rPr>
        <w:t xml:space="preserve"> </w:t>
      </w:r>
      <w:r w:rsidR="00761A43" w:rsidRPr="00374DC9">
        <w:rPr>
          <w:rFonts w:asciiTheme="minorHAnsi" w:hAnsiTheme="minorHAnsi"/>
          <w:sz w:val="22"/>
          <w:szCs w:val="22"/>
        </w:rPr>
        <w:t>table</w:t>
      </w:r>
      <w:r w:rsidRPr="00374DC9">
        <w:rPr>
          <w:rFonts w:asciiTheme="minorHAnsi" w:hAnsiTheme="minorHAnsi"/>
          <w:sz w:val="22"/>
          <w:szCs w:val="22"/>
        </w:rPr>
        <w:t xml:space="preserve">, the </w:t>
      </w:r>
      <w:r w:rsidR="00D5492D" w:rsidRPr="00374DC9">
        <w:rPr>
          <w:rFonts w:asciiTheme="minorHAnsi" w:hAnsiTheme="minorHAnsi"/>
          <w:sz w:val="22"/>
          <w:szCs w:val="22"/>
        </w:rPr>
        <w:t xml:space="preserve">next to the </w:t>
      </w:r>
      <w:r w:rsidR="004C5717" w:rsidRPr="00374DC9">
        <w:rPr>
          <w:rFonts w:asciiTheme="minorHAnsi" w:hAnsiTheme="minorHAnsi"/>
          <w:sz w:val="22"/>
          <w:szCs w:val="22"/>
        </w:rPr>
        <w:t>last</w:t>
      </w:r>
      <w:r w:rsidRPr="00374DC9">
        <w:rPr>
          <w:rFonts w:asciiTheme="minorHAnsi" w:hAnsiTheme="minorHAnsi"/>
          <w:sz w:val="22"/>
          <w:szCs w:val="22"/>
        </w:rPr>
        <w:t xml:space="preserve"> row's </w:t>
      </w:r>
      <w:proofErr w:type="spellStart"/>
      <w:r w:rsidR="00D5492D" w:rsidRPr="00374DC9">
        <w:rPr>
          <w:rFonts w:asciiTheme="minorHAnsi" w:hAnsiTheme="minorHAnsi"/>
          <w:sz w:val="22"/>
          <w:szCs w:val="22"/>
        </w:rPr>
        <w:t>Faculty</w:t>
      </w:r>
      <w:r w:rsidR="004C5717" w:rsidRPr="00374DC9">
        <w:rPr>
          <w:rFonts w:asciiTheme="minorHAnsi" w:hAnsiTheme="minorHAnsi"/>
          <w:sz w:val="22"/>
          <w:szCs w:val="22"/>
        </w:rPr>
        <w:t>Num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 value </w:t>
      </w:r>
      <w:r w:rsidR="00D5492D" w:rsidRPr="00374DC9">
        <w:rPr>
          <w:rFonts w:asciiTheme="minorHAnsi" w:hAnsiTheme="minorHAnsi"/>
          <w:sz w:val="22"/>
          <w:szCs w:val="22"/>
        </w:rPr>
        <w:t>5815</w:t>
      </w:r>
      <w:r w:rsidRPr="00374DC9">
        <w:rPr>
          <w:rFonts w:asciiTheme="minorHAnsi" w:hAnsiTheme="minorHAnsi"/>
          <w:sz w:val="22"/>
          <w:szCs w:val="22"/>
        </w:rPr>
        <w:t xml:space="preserve"> violates referential integrity, because this field is a foreign key but does not match a primary key value for </w:t>
      </w:r>
      <w:r w:rsidR="00761A43" w:rsidRPr="00374DC9">
        <w:rPr>
          <w:rFonts w:asciiTheme="minorHAnsi" w:hAnsiTheme="minorHAnsi"/>
          <w:sz w:val="22"/>
          <w:szCs w:val="22"/>
        </w:rPr>
        <w:t xml:space="preserve">the </w:t>
      </w:r>
      <w:proofErr w:type="spellStart"/>
      <w:r w:rsidR="00D5492D" w:rsidRPr="00374DC9">
        <w:rPr>
          <w:rFonts w:asciiTheme="minorHAnsi" w:hAnsiTheme="minorHAnsi"/>
          <w:sz w:val="22"/>
          <w:szCs w:val="22"/>
        </w:rPr>
        <w:t>Faculty</w:t>
      </w:r>
      <w:r w:rsidR="004C5717" w:rsidRPr="00374DC9">
        <w:rPr>
          <w:rFonts w:asciiTheme="minorHAnsi" w:hAnsiTheme="minorHAnsi"/>
          <w:sz w:val="22"/>
          <w:szCs w:val="22"/>
        </w:rPr>
        <w:t>Num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 </w:t>
      </w:r>
      <w:r w:rsidR="00761A43" w:rsidRPr="00374DC9">
        <w:rPr>
          <w:rFonts w:asciiTheme="minorHAnsi" w:hAnsiTheme="minorHAnsi"/>
          <w:sz w:val="22"/>
          <w:szCs w:val="22"/>
        </w:rPr>
        <w:t xml:space="preserve">field </w:t>
      </w:r>
      <w:r w:rsidRPr="00374DC9">
        <w:rPr>
          <w:rFonts w:asciiTheme="minorHAnsi" w:hAnsiTheme="minorHAnsi"/>
          <w:sz w:val="22"/>
          <w:szCs w:val="22"/>
        </w:rPr>
        <w:t xml:space="preserve">in the </w:t>
      </w:r>
      <w:r w:rsidR="00D5492D" w:rsidRPr="00374DC9">
        <w:rPr>
          <w:rFonts w:asciiTheme="minorHAnsi" w:hAnsiTheme="minorHAnsi"/>
          <w:sz w:val="22"/>
          <w:szCs w:val="22"/>
        </w:rPr>
        <w:t>Faculty</w:t>
      </w:r>
      <w:r w:rsidRPr="00374DC9">
        <w:rPr>
          <w:rFonts w:asciiTheme="minorHAnsi" w:hAnsiTheme="minorHAnsi"/>
          <w:sz w:val="22"/>
          <w:szCs w:val="22"/>
        </w:rPr>
        <w:t xml:space="preserve"> </w:t>
      </w:r>
      <w:r w:rsidR="00761A43" w:rsidRPr="00374DC9">
        <w:rPr>
          <w:rFonts w:asciiTheme="minorHAnsi" w:hAnsiTheme="minorHAnsi"/>
          <w:sz w:val="22"/>
          <w:szCs w:val="22"/>
        </w:rPr>
        <w:t>table</w:t>
      </w:r>
      <w:r w:rsidR="00CE174F" w:rsidRPr="00374DC9">
        <w:rPr>
          <w:rFonts w:asciiTheme="minorHAnsi" w:hAnsiTheme="minorHAnsi"/>
          <w:sz w:val="22"/>
          <w:szCs w:val="22"/>
        </w:rPr>
        <w:t>.</w:t>
      </w:r>
    </w:p>
    <w:p w14:paraId="553CCD78" w14:textId="0C6EABB5" w:rsidR="008160AB" w:rsidRPr="00374DC9" w:rsidRDefault="00EE2E40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1</w:t>
      </w:r>
      <w:r w:rsidR="001E4F5B" w:rsidRPr="00374DC9">
        <w:rPr>
          <w:rFonts w:asciiTheme="minorHAnsi" w:hAnsiTheme="minorHAnsi"/>
          <w:sz w:val="22"/>
          <w:szCs w:val="22"/>
        </w:rPr>
        <w:t>6</w:t>
      </w:r>
      <w:r w:rsidRPr="00374DC9">
        <w:rPr>
          <w:rFonts w:asciiTheme="minorHAnsi" w:hAnsiTheme="minorHAnsi"/>
          <w:sz w:val="22"/>
          <w:szCs w:val="22"/>
        </w:rPr>
        <w:t>.</w:t>
      </w:r>
      <w:r w:rsidRPr="00374DC9">
        <w:rPr>
          <w:rFonts w:asciiTheme="minorHAnsi" w:hAnsiTheme="minorHAnsi"/>
          <w:sz w:val="22"/>
          <w:szCs w:val="22"/>
        </w:rPr>
        <w:tab/>
        <w:t xml:space="preserve">The </w:t>
      </w:r>
      <w:r w:rsidR="00AF74AE" w:rsidRPr="00374DC9">
        <w:rPr>
          <w:rFonts w:asciiTheme="minorHAnsi" w:hAnsiTheme="minorHAnsi"/>
          <w:sz w:val="22"/>
          <w:szCs w:val="22"/>
        </w:rPr>
        <w:t>table</w:t>
      </w:r>
      <w:r w:rsidRPr="00374DC9">
        <w:rPr>
          <w:rFonts w:asciiTheme="minorHAnsi" w:hAnsiTheme="minorHAnsi"/>
          <w:sz w:val="22"/>
          <w:szCs w:val="22"/>
        </w:rPr>
        <w:t xml:space="preserve"> does not contain repeating groups, so it is in 1NF. Because the primary key, </w:t>
      </w:r>
      <w:r w:rsidR="00AF74AE" w:rsidRPr="00374DC9">
        <w:rPr>
          <w:rFonts w:asciiTheme="minorHAnsi" w:hAnsiTheme="minorHAnsi"/>
          <w:sz w:val="22"/>
          <w:szCs w:val="22"/>
        </w:rPr>
        <w:t xml:space="preserve">the </w:t>
      </w:r>
      <w:r w:rsidR="00543B65" w:rsidRPr="00374DC9">
        <w:rPr>
          <w:rFonts w:asciiTheme="minorHAnsi" w:hAnsiTheme="minorHAnsi"/>
          <w:sz w:val="22"/>
          <w:szCs w:val="22"/>
        </w:rPr>
        <w:t>Student</w:t>
      </w:r>
      <w:r w:rsidRPr="00374DC9">
        <w:rPr>
          <w:rFonts w:asciiTheme="minorHAnsi" w:hAnsiTheme="minorHAnsi"/>
          <w:sz w:val="22"/>
          <w:szCs w:val="22"/>
        </w:rPr>
        <w:t>ID</w:t>
      </w:r>
      <w:r w:rsidR="00AF74AE" w:rsidRPr="00374DC9">
        <w:rPr>
          <w:rFonts w:asciiTheme="minorHAnsi" w:hAnsiTheme="minorHAnsi"/>
          <w:sz w:val="22"/>
          <w:szCs w:val="22"/>
        </w:rPr>
        <w:t xml:space="preserve"> field</w:t>
      </w:r>
      <w:r w:rsidRPr="00374DC9">
        <w:rPr>
          <w:rFonts w:asciiTheme="minorHAnsi" w:hAnsiTheme="minorHAnsi"/>
          <w:sz w:val="22"/>
          <w:szCs w:val="22"/>
        </w:rPr>
        <w:t xml:space="preserve">, is not a composite key, the </w:t>
      </w:r>
      <w:r w:rsidR="00AF74AE" w:rsidRPr="00374DC9">
        <w:rPr>
          <w:rFonts w:asciiTheme="minorHAnsi" w:hAnsiTheme="minorHAnsi"/>
          <w:sz w:val="22"/>
          <w:szCs w:val="22"/>
        </w:rPr>
        <w:t>table</w:t>
      </w:r>
      <w:r w:rsidRPr="00374DC9">
        <w:rPr>
          <w:rFonts w:asciiTheme="minorHAnsi" w:hAnsiTheme="minorHAnsi"/>
          <w:sz w:val="22"/>
          <w:szCs w:val="22"/>
        </w:rPr>
        <w:t xml:space="preserve"> is in 2NF. However, </w:t>
      </w:r>
      <w:r w:rsidR="00374DC9">
        <w:rPr>
          <w:rFonts w:asciiTheme="minorHAnsi" w:hAnsiTheme="minorHAnsi"/>
          <w:sz w:val="22"/>
          <w:szCs w:val="22"/>
        </w:rPr>
        <w:t xml:space="preserve">it has </w:t>
      </w:r>
      <w:r w:rsidRPr="00374DC9">
        <w:rPr>
          <w:rFonts w:asciiTheme="minorHAnsi" w:hAnsiTheme="minorHAnsi"/>
          <w:sz w:val="22"/>
          <w:szCs w:val="22"/>
        </w:rPr>
        <w:t xml:space="preserve">transitive dependencies, so the </w:t>
      </w:r>
      <w:r w:rsidR="00AF74AE" w:rsidRPr="00374DC9">
        <w:rPr>
          <w:rFonts w:asciiTheme="minorHAnsi" w:hAnsiTheme="minorHAnsi"/>
          <w:sz w:val="22"/>
          <w:szCs w:val="22"/>
        </w:rPr>
        <w:t>table</w:t>
      </w:r>
      <w:r w:rsidRPr="00374DC9">
        <w:rPr>
          <w:rFonts w:asciiTheme="minorHAnsi" w:hAnsiTheme="minorHAnsi"/>
          <w:sz w:val="22"/>
          <w:szCs w:val="22"/>
        </w:rPr>
        <w:t xml:space="preserve"> is not in 3NF. The 3NF version of the </w:t>
      </w:r>
      <w:r w:rsidR="00AF74AE" w:rsidRPr="00374DC9">
        <w:rPr>
          <w:rFonts w:asciiTheme="minorHAnsi" w:hAnsiTheme="minorHAnsi"/>
          <w:sz w:val="22"/>
          <w:szCs w:val="22"/>
        </w:rPr>
        <w:t>table</w:t>
      </w:r>
      <w:r w:rsidRPr="00374DC9">
        <w:rPr>
          <w:rFonts w:asciiTheme="minorHAnsi" w:hAnsiTheme="minorHAnsi"/>
          <w:sz w:val="22"/>
          <w:szCs w:val="22"/>
        </w:rPr>
        <w:t xml:space="preserve"> is:</w:t>
      </w:r>
    </w:p>
    <w:p w14:paraId="18A3503C" w14:textId="0F82ABF2" w:rsidR="00EE2E40" w:rsidRPr="00374DC9" w:rsidRDefault="00EE2E40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="002B3741" w:rsidRPr="00374DC9">
        <w:rPr>
          <w:rFonts w:asciiTheme="minorHAnsi" w:hAnsiTheme="minorHAnsi"/>
          <w:sz w:val="22"/>
          <w:szCs w:val="22"/>
        </w:rPr>
        <w:t>Tutor</w:t>
      </w:r>
      <w:r w:rsidRPr="00374DC9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="002B3741" w:rsidRPr="00374DC9">
        <w:rPr>
          <w:rFonts w:asciiTheme="minorHAnsi" w:hAnsiTheme="minorHAnsi"/>
          <w:sz w:val="22"/>
          <w:szCs w:val="22"/>
          <w:u w:val="single"/>
        </w:rPr>
        <w:t>Tutor</w:t>
      </w:r>
      <w:r w:rsidRPr="00374DC9">
        <w:rPr>
          <w:rFonts w:asciiTheme="minorHAnsi" w:hAnsiTheme="minorHAnsi"/>
          <w:sz w:val="22"/>
          <w:szCs w:val="22"/>
          <w:u w:val="single"/>
        </w:rPr>
        <w:t>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2B3741" w:rsidRPr="00374DC9">
        <w:rPr>
          <w:rFonts w:asciiTheme="minorHAnsi" w:hAnsiTheme="minorHAnsi"/>
          <w:sz w:val="22"/>
          <w:szCs w:val="22"/>
        </w:rPr>
        <w:t>Tutor</w:t>
      </w:r>
      <w:r w:rsidRPr="00374DC9">
        <w:rPr>
          <w:rFonts w:asciiTheme="minorHAnsi" w:hAnsiTheme="minorHAnsi"/>
          <w:sz w:val="22"/>
          <w:szCs w:val="22"/>
        </w:rPr>
        <w:t>Name</w:t>
      </w:r>
      <w:proofErr w:type="spellEnd"/>
      <w:r w:rsidRPr="00374DC9">
        <w:rPr>
          <w:rFonts w:asciiTheme="minorHAnsi" w:hAnsiTheme="minorHAnsi"/>
          <w:sz w:val="22"/>
          <w:szCs w:val="22"/>
        </w:rPr>
        <w:t>)</w:t>
      </w:r>
    </w:p>
    <w:p w14:paraId="4C49C6E4" w14:textId="2417F67E" w:rsidR="00EE2E40" w:rsidRPr="00374DC9" w:rsidRDefault="00EE2E40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="002B3741" w:rsidRPr="00374DC9">
        <w:rPr>
          <w:rFonts w:asciiTheme="minorHAnsi" w:hAnsiTheme="minorHAnsi"/>
          <w:sz w:val="22"/>
          <w:szCs w:val="22"/>
        </w:rPr>
        <w:t>Session</w:t>
      </w:r>
      <w:r w:rsidRPr="00374DC9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="002B3741" w:rsidRPr="00374DC9">
        <w:rPr>
          <w:rFonts w:asciiTheme="minorHAnsi" w:hAnsiTheme="minorHAnsi"/>
          <w:sz w:val="22"/>
          <w:szCs w:val="22"/>
          <w:u w:val="single"/>
        </w:rPr>
        <w:t>Session</w:t>
      </w:r>
      <w:r w:rsidRPr="00374DC9">
        <w:rPr>
          <w:rFonts w:asciiTheme="minorHAnsi" w:hAnsiTheme="minorHAnsi"/>
          <w:sz w:val="22"/>
          <w:szCs w:val="22"/>
          <w:u w:val="single"/>
        </w:rPr>
        <w:t>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2B3741" w:rsidRPr="00374DC9">
        <w:rPr>
          <w:rFonts w:asciiTheme="minorHAnsi" w:hAnsiTheme="minorHAnsi"/>
          <w:sz w:val="22"/>
          <w:szCs w:val="22"/>
        </w:rPr>
        <w:t>Session</w:t>
      </w:r>
      <w:r w:rsidRPr="00374DC9">
        <w:rPr>
          <w:rFonts w:asciiTheme="minorHAnsi" w:hAnsiTheme="minorHAnsi"/>
          <w:sz w:val="22"/>
          <w:szCs w:val="22"/>
        </w:rPr>
        <w:t>Day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2B3741" w:rsidRPr="00374DC9">
        <w:rPr>
          <w:rFonts w:asciiTheme="minorHAnsi" w:hAnsiTheme="minorHAnsi"/>
          <w:sz w:val="22"/>
          <w:szCs w:val="22"/>
        </w:rPr>
        <w:t>Session</w:t>
      </w:r>
      <w:r w:rsidRPr="00374DC9">
        <w:rPr>
          <w:rFonts w:asciiTheme="minorHAnsi" w:hAnsiTheme="minorHAnsi"/>
          <w:sz w:val="22"/>
          <w:szCs w:val="22"/>
        </w:rPr>
        <w:t>Time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2B3741" w:rsidRPr="00374DC9">
        <w:rPr>
          <w:rFonts w:asciiTheme="minorHAnsi" w:hAnsiTheme="minorHAnsi"/>
          <w:sz w:val="22"/>
          <w:szCs w:val="22"/>
        </w:rPr>
        <w:t>Tutor</w:t>
      </w:r>
      <w:r w:rsidRPr="00374DC9">
        <w:rPr>
          <w:rFonts w:asciiTheme="minorHAnsi" w:hAnsiTheme="minorHAnsi"/>
          <w:sz w:val="22"/>
          <w:szCs w:val="22"/>
        </w:rPr>
        <w:t>ID</w:t>
      </w:r>
      <w:proofErr w:type="spellEnd"/>
      <w:r w:rsidRPr="00374DC9">
        <w:rPr>
          <w:rFonts w:asciiTheme="minorHAnsi" w:hAnsiTheme="minorHAnsi"/>
          <w:sz w:val="22"/>
          <w:szCs w:val="22"/>
        </w:rPr>
        <w:t>)</w:t>
      </w:r>
    </w:p>
    <w:p w14:paraId="45600267" w14:textId="39BF325E" w:rsidR="00EE2E40" w:rsidRPr="00374DC9" w:rsidRDefault="00EE2E40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  <w:t xml:space="preserve">Foreign key: </w:t>
      </w:r>
      <w:proofErr w:type="spellStart"/>
      <w:r w:rsidR="002B3741" w:rsidRPr="00374DC9">
        <w:rPr>
          <w:rFonts w:asciiTheme="minorHAnsi" w:hAnsiTheme="minorHAnsi"/>
          <w:sz w:val="22"/>
          <w:szCs w:val="22"/>
        </w:rPr>
        <w:t>Tutor</w:t>
      </w:r>
      <w:r w:rsidRPr="00374DC9">
        <w:rPr>
          <w:rFonts w:asciiTheme="minorHAnsi" w:hAnsiTheme="minorHAnsi"/>
          <w:sz w:val="22"/>
          <w:szCs w:val="22"/>
        </w:rPr>
        <w:t>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 to </w:t>
      </w:r>
      <w:r w:rsidR="002B3741" w:rsidRPr="00374DC9">
        <w:rPr>
          <w:rFonts w:asciiTheme="minorHAnsi" w:hAnsiTheme="minorHAnsi"/>
          <w:sz w:val="22"/>
          <w:szCs w:val="22"/>
        </w:rPr>
        <w:t>Tutor</w:t>
      </w:r>
      <w:r w:rsidRPr="00374DC9">
        <w:rPr>
          <w:rFonts w:asciiTheme="minorHAnsi" w:hAnsiTheme="minorHAnsi"/>
          <w:sz w:val="22"/>
          <w:szCs w:val="22"/>
        </w:rPr>
        <w:t xml:space="preserve"> </w:t>
      </w:r>
      <w:r w:rsidR="00AF74AE" w:rsidRPr="00374DC9">
        <w:rPr>
          <w:rFonts w:asciiTheme="minorHAnsi" w:hAnsiTheme="minorHAnsi"/>
          <w:sz w:val="22"/>
          <w:szCs w:val="22"/>
        </w:rPr>
        <w:t>table</w:t>
      </w:r>
    </w:p>
    <w:p w14:paraId="0F4900A3" w14:textId="5A08F535" w:rsidR="00B13B54" w:rsidRPr="00374DC9" w:rsidRDefault="00EE2E40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="002B3741" w:rsidRPr="00374DC9">
        <w:rPr>
          <w:rFonts w:asciiTheme="minorHAnsi" w:hAnsiTheme="minorHAnsi"/>
          <w:sz w:val="22"/>
          <w:szCs w:val="22"/>
        </w:rPr>
        <w:t>Student</w:t>
      </w:r>
      <w:r w:rsidRPr="00374DC9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="002B3741" w:rsidRPr="00374DC9">
        <w:rPr>
          <w:rFonts w:asciiTheme="minorHAnsi" w:hAnsiTheme="minorHAnsi"/>
          <w:sz w:val="22"/>
          <w:szCs w:val="22"/>
          <w:u w:val="single"/>
        </w:rPr>
        <w:t>Student</w:t>
      </w:r>
      <w:r w:rsidRPr="00374DC9">
        <w:rPr>
          <w:rFonts w:asciiTheme="minorHAnsi" w:hAnsiTheme="minorHAnsi"/>
          <w:sz w:val="22"/>
          <w:szCs w:val="22"/>
          <w:u w:val="single"/>
        </w:rPr>
        <w:t>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2B3741" w:rsidRPr="00374DC9">
        <w:rPr>
          <w:rFonts w:asciiTheme="minorHAnsi" w:hAnsiTheme="minorHAnsi"/>
          <w:sz w:val="22"/>
          <w:szCs w:val="22"/>
        </w:rPr>
        <w:t>Student</w:t>
      </w:r>
      <w:r w:rsidRPr="00374DC9">
        <w:rPr>
          <w:rFonts w:asciiTheme="minorHAnsi" w:hAnsiTheme="minorHAnsi"/>
          <w:sz w:val="22"/>
          <w:szCs w:val="22"/>
        </w:rPr>
        <w:t>Name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2B3741" w:rsidRPr="00374DC9">
        <w:rPr>
          <w:rFonts w:asciiTheme="minorHAnsi" w:hAnsiTheme="minorHAnsi"/>
          <w:sz w:val="22"/>
          <w:szCs w:val="22"/>
        </w:rPr>
        <w:t>StudentPhone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2B3741" w:rsidRPr="00374DC9">
        <w:rPr>
          <w:rFonts w:asciiTheme="minorHAnsi" w:hAnsiTheme="minorHAnsi"/>
          <w:sz w:val="22"/>
          <w:szCs w:val="22"/>
        </w:rPr>
        <w:t>StudentEmail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2B3741" w:rsidRPr="00374DC9">
        <w:rPr>
          <w:rFonts w:asciiTheme="minorHAnsi" w:hAnsiTheme="minorHAnsi"/>
          <w:sz w:val="22"/>
          <w:szCs w:val="22"/>
        </w:rPr>
        <w:t>Session</w:t>
      </w:r>
      <w:r w:rsidRPr="00374DC9">
        <w:rPr>
          <w:rFonts w:asciiTheme="minorHAnsi" w:hAnsiTheme="minorHAnsi"/>
          <w:sz w:val="22"/>
          <w:szCs w:val="22"/>
        </w:rPr>
        <w:t>ID</w:t>
      </w:r>
      <w:proofErr w:type="spellEnd"/>
      <w:r w:rsidRPr="00374DC9">
        <w:rPr>
          <w:rFonts w:asciiTheme="minorHAnsi" w:hAnsiTheme="minorHAnsi"/>
          <w:sz w:val="22"/>
          <w:szCs w:val="22"/>
        </w:rPr>
        <w:t>)</w:t>
      </w:r>
    </w:p>
    <w:p w14:paraId="4DEF1C94" w14:textId="77777777" w:rsidR="00A94660" w:rsidRPr="00374DC9" w:rsidRDefault="00EE2E40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  <w:t xml:space="preserve">Foreign key: </w:t>
      </w:r>
      <w:proofErr w:type="spellStart"/>
      <w:r w:rsidR="002B3741" w:rsidRPr="00374DC9">
        <w:rPr>
          <w:rFonts w:asciiTheme="minorHAnsi" w:hAnsiTheme="minorHAnsi"/>
          <w:sz w:val="22"/>
          <w:szCs w:val="22"/>
        </w:rPr>
        <w:t>Session</w:t>
      </w:r>
      <w:r w:rsidRPr="00374DC9">
        <w:rPr>
          <w:rFonts w:asciiTheme="minorHAnsi" w:hAnsiTheme="minorHAnsi"/>
          <w:sz w:val="22"/>
          <w:szCs w:val="22"/>
        </w:rPr>
        <w:t>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 to </w:t>
      </w:r>
      <w:r w:rsidR="002B3741" w:rsidRPr="00374DC9">
        <w:rPr>
          <w:rFonts w:asciiTheme="minorHAnsi" w:hAnsiTheme="minorHAnsi"/>
          <w:sz w:val="22"/>
          <w:szCs w:val="22"/>
        </w:rPr>
        <w:t>Session</w:t>
      </w:r>
      <w:r w:rsidRPr="00374DC9">
        <w:rPr>
          <w:rFonts w:asciiTheme="minorHAnsi" w:hAnsiTheme="minorHAnsi"/>
          <w:sz w:val="22"/>
          <w:szCs w:val="22"/>
        </w:rPr>
        <w:t xml:space="preserve"> </w:t>
      </w:r>
      <w:r w:rsidR="00AF74AE" w:rsidRPr="00374DC9">
        <w:rPr>
          <w:rFonts w:asciiTheme="minorHAnsi" w:hAnsiTheme="minorHAnsi"/>
          <w:sz w:val="22"/>
          <w:szCs w:val="22"/>
        </w:rPr>
        <w:t>table</w:t>
      </w:r>
    </w:p>
    <w:p w14:paraId="5973DEF0" w14:textId="1B143604" w:rsidR="00FA6738" w:rsidRPr="00374DC9" w:rsidRDefault="00A37735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1</w:t>
      </w:r>
      <w:r w:rsidR="00A94660" w:rsidRPr="00374DC9">
        <w:rPr>
          <w:rFonts w:asciiTheme="minorHAnsi" w:hAnsiTheme="minorHAnsi"/>
          <w:sz w:val="22"/>
          <w:szCs w:val="22"/>
        </w:rPr>
        <w:t>7</w:t>
      </w:r>
      <w:r w:rsidR="00FA6738" w:rsidRPr="00374DC9">
        <w:rPr>
          <w:rFonts w:asciiTheme="minorHAnsi" w:hAnsiTheme="minorHAnsi"/>
          <w:sz w:val="22"/>
          <w:szCs w:val="22"/>
        </w:rPr>
        <w:t>.</w:t>
      </w:r>
      <w:r w:rsidR="00FA6738" w:rsidRPr="00374DC9">
        <w:rPr>
          <w:rFonts w:asciiTheme="minorHAnsi" w:hAnsiTheme="minorHAnsi"/>
          <w:sz w:val="22"/>
          <w:szCs w:val="22"/>
        </w:rPr>
        <w:tab/>
        <w:t xml:space="preserve">Leave the </w:t>
      </w:r>
      <w:r w:rsidR="00165EF7" w:rsidRPr="00374DC9">
        <w:rPr>
          <w:rFonts w:asciiTheme="minorHAnsi" w:hAnsiTheme="minorHAnsi"/>
          <w:sz w:val="22"/>
          <w:szCs w:val="22"/>
        </w:rPr>
        <w:t>Student</w:t>
      </w:r>
      <w:r w:rsidR="00FA6738" w:rsidRPr="00374DC9">
        <w:rPr>
          <w:rFonts w:asciiTheme="minorHAnsi" w:hAnsiTheme="minorHAnsi"/>
          <w:sz w:val="22"/>
          <w:szCs w:val="22"/>
        </w:rPr>
        <w:t xml:space="preserve">ID column value blank (null) to violate entity integrity, and enter a </w:t>
      </w:r>
      <w:r w:rsidR="00165EF7" w:rsidRPr="00374DC9">
        <w:rPr>
          <w:rFonts w:asciiTheme="minorHAnsi" w:hAnsiTheme="minorHAnsi"/>
          <w:sz w:val="22"/>
          <w:szCs w:val="22"/>
        </w:rPr>
        <w:t>value</w:t>
      </w:r>
      <w:r w:rsidR="00FA6738" w:rsidRPr="00374DC9">
        <w:rPr>
          <w:rFonts w:asciiTheme="minorHAnsi" w:hAnsiTheme="minorHAnsi"/>
          <w:sz w:val="22"/>
          <w:szCs w:val="22"/>
        </w:rPr>
        <w:t xml:space="preserve"> other than </w:t>
      </w:r>
      <w:r w:rsidR="00165EF7" w:rsidRPr="00374DC9">
        <w:rPr>
          <w:rFonts w:asciiTheme="minorHAnsi" w:hAnsiTheme="minorHAnsi"/>
          <w:sz w:val="22"/>
          <w:szCs w:val="22"/>
        </w:rPr>
        <w:t>ACC, BUS, CSC, EGR,</w:t>
      </w:r>
      <w:r w:rsidR="00FA6738" w:rsidRPr="00374DC9">
        <w:rPr>
          <w:rFonts w:asciiTheme="minorHAnsi" w:hAnsiTheme="minorHAnsi"/>
          <w:sz w:val="22"/>
          <w:szCs w:val="22"/>
        </w:rPr>
        <w:t xml:space="preserve"> </w:t>
      </w:r>
      <w:r w:rsidR="004B54D1" w:rsidRPr="00374DC9">
        <w:rPr>
          <w:rFonts w:asciiTheme="minorHAnsi" w:hAnsiTheme="minorHAnsi"/>
          <w:sz w:val="22"/>
          <w:szCs w:val="22"/>
        </w:rPr>
        <w:t>or null</w:t>
      </w:r>
      <w:r w:rsidR="00165EF7" w:rsidRPr="00374DC9">
        <w:rPr>
          <w:rFonts w:asciiTheme="minorHAnsi" w:hAnsiTheme="minorHAnsi"/>
          <w:sz w:val="22"/>
          <w:szCs w:val="22"/>
        </w:rPr>
        <w:t>,</w:t>
      </w:r>
      <w:r w:rsidR="004B54D1" w:rsidRPr="00374DC9">
        <w:rPr>
          <w:rFonts w:asciiTheme="minorHAnsi" w:hAnsiTheme="minorHAnsi"/>
          <w:sz w:val="22"/>
          <w:szCs w:val="22"/>
        </w:rPr>
        <w:t xml:space="preserve"> </w:t>
      </w:r>
      <w:r w:rsidR="00FA6738" w:rsidRPr="00374DC9">
        <w:rPr>
          <w:rFonts w:asciiTheme="minorHAnsi" w:hAnsiTheme="minorHAnsi"/>
          <w:sz w:val="22"/>
          <w:szCs w:val="22"/>
        </w:rPr>
        <w:t xml:space="preserve">for the </w:t>
      </w:r>
      <w:proofErr w:type="spellStart"/>
      <w:r w:rsidR="00165EF7" w:rsidRPr="00374DC9">
        <w:rPr>
          <w:rFonts w:asciiTheme="minorHAnsi" w:hAnsiTheme="minorHAnsi"/>
          <w:sz w:val="22"/>
          <w:szCs w:val="22"/>
        </w:rPr>
        <w:t>Major</w:t>
      </w:r>
      <w:r w:rsidR="00FA6738" w:rsidRPr="00374DC9">
        <w:rPr>
          <w:rFonts w:asciiTheme="minorHAnsi" w:hAnsiTheme="minorHAnsi"/>
          <w:sz w:val="22"/>
          <w:szCs w:val="22"/>
        </w:rPr>
        <w:t>ID</w:t>
      </w:r>
      <w:proofErr w:type="spellEnd"/>
      <w:r w:rsidR="00FA6738" w:rsidRPr="00374DC9">
        <w:rPr>
          <w:rFonts w:asciiTheme="minorHAnsi" w:hAnsiTheme="minorHAnsi"/>
          <w:sz w:val="22"/>
          <w:szCs w:val="22"/>
        </w:rPr>
        <w:t xml:space="preserve"> column value to violate referential integrity.</w:t>
      </w:r>
    </w:p>
    <w:p w14:paraId="4D3C87F6" w14:textId="5C8614D9" w:rsidR="00FA6738" w:rsidRPr="00374DC9" w:rsidRDefault="001E4F5B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1</w:t>
      </w:r>
      <w:r w:rsidR="00A94660" w:rsidRPr="00374DC9">
        <w:rPr>
          <w:rFonts w:asciiTheme="minorHAnsi" w:hAnsiTheme="minorHAnsi"/>
          <w:sz w:val="22"/>
          <w:szCs w:val="22"/>
        </w:rPr>
        <w:t>8</w:t>
      </w:r>
      <w:r w:rsidR="00FA6738" w:rsidRPr="00374DC9">
        <w:rPr>
          <w:rFonts w:asciiTheme="minorHAnsi" w:hAnsiTheme="minorHAnsi"/>
          <w:sz w:val="22"/>
          <w:szCs w:val="22"/>
        </w:rPr>
        <w:t>.</w:t>
      </w:r>
      <w:r w:rsidR="00FA6738" w:rsidRPr="00374DC9">
        <w:rPr>
          <w:rFonts w:asciiTheme="minorHAnsi" w:hAnsiTheme="minorHAnsi"/>
          <w:sz w:val="22"/>
          <w:szCs w:val="22"/>
        </w:rPr>
        <w:tab/>
        <w:t>a.</w:t>
      </w:r>
      <w:r w:rsidR="00B524D1" w:rsidRPr="00374DC9">
        <w:rPr>
          <w:rFonts w:asciiTheme="minorHAnsi" w:hAnsiTheme="minorHAnsi"/>
          <w:sz w:val="22"/>
          <w:szCs w:val="22"/>
        </w:rPr>
        <w:t xml:space="preserve"> </w:t>
      </w:r>
      <w:r w:rsidR="00FA6738" w:rsidRPr="00374DC9">
        <w:rPr>
          <w:rFonts w:asciiTheme="minorHAnsi" w:hAnsiTheme="minorHAnsi"/>
          <w:sz w:val="22"/>
          <w:szCs w:val="22"/>
        </w:rPr>
        <w:t xml:space="preserve">The </w:t>
      </w:r>
      <w:r w:rsidR="00B96DB5" w:rsidRPr="00374DC9">
        <w:rPr>
          <w:rFonts w:asciiTheme="minorHAnsi" w:hAnsiTheme="minorHAnsi"/>
          <w:sz w:val="22"/>
          <w:szCs w:val="22"/>
        </w:rPr>
        <w:t>Auction</w:t>
      </w:r>
      <w:r w:rsidR="00FA6738" w:rsidRPr="00374DC9">
        <w:rPr>
          <w:rFonts w:asciiTheme="minorHAnsi" w:hAnsiTheme="minorHAnsi"/>
          <w:sz w:val="22"/>
          <w:szCs w:val="22"/>
        </w:rPr>
        <w:t xml:space="preserve"> table in first normal form is</w:t>
      </w:r>
      <w:r w:rsidR="00B524D1" w:rsidRPr="00374DC9">
        <w:rPr>
          <w:rFonts w:asciiTheme="minorHAnsi" w:hAnsiTheme="minorHAnsi"/>
          <w:sz w:val="22"/>
          <w:szCs w:val="22"/>
        </w:rPr>
        <w:t>:</w:t>
      </w:r>
    </w:p>
    <w:p w14:paraId="6D7CD48F" w14:textId="4238702C" w:rsidR="00B524D1" w:rsidRPr="00374DC9" w:rsidRDefault="00A94660" w:rsidP="00374DC9">
      <w:pPr>
        <w:spacing w:after="80"/>
        <w:ind w:left="144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Auction</w:t>
      </w:r>
      <w:r w:rsidR="00B524D1" w:rsidRPr="00374DC9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374DC9">
        <w:rPr>
          <w:rFonts w:asciiTheme="minorHAnsi" w:hAnsiTheme="minorHAnsi"/>
          <w:sz w:val="22"/>
          <w:szCs w:val="22"/>
          <w:u w:val="single"/>
        </w:rPr>
        <w:t>Auction</w:t>
      </w:r>
      <w:r w:rsidR="00B524D1" w:rsidRPr="00374DC9">
        <w:rPr>
          <w:rFonts w:asciiTheme="minorHAnsi" w:hAnsiTheme="minorHAnsi"/>
          <w:sz w:val="22"/>
          <w:szCs w:val="22"/>
          <w:u w:val="single"/>
        </w:rPr>
        <w:t>ID</w:t>
      </w:r>
      <w:proofErr w:type="spellEnd"/>
      <w:r w:rsidR="00B524D1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AuctionDate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AuctionMinPrice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  <w:u w:val="single"/>
        </w:rPr>
        <w:t>DonationID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DonationDate</w:t>
      </w:r>
      <w:proofErr w:type="spellEnd"/>
      <w:r w:rsidRPr="00374DC9">
        <w:rPr>
          <w:rFonts w:asciiTheme="minorHAnsi" w:hAnsiTheme="minorHAnsi"/>
          <w:sz w:val="22"/>
          <w:szCs w:val="22"/>
        </w:rPr>
        <w:t>,</w:t>
      </w:r>
      <w:r w:rsidRPr="00374DC9">
        <w:rPr>
          <w:rFonts w:asciiTheme="minorHAnsi" w:hAnsiTheme="minorHAnsi"/>
          <w:sz w:val="22"/>
          <w:szCs w:val="22"/>
        </w:rPr>
        <w:br/>
        <w:t xml:space="preserve">     </w:t>
      </w:r>
      <w:proofErr w:type="spellStart"/>
      <w:r w:rsidRPr="00374DC9">
        <w:rPr>
          <w:rFonts w:asciiTheme="minorHAnsi" w:hAnsiTheme="minorHAnsi"/>
          <w:sz w:val="22"/>
          <w:szCs w:val="22"/>
        </w:rPr>
        <w:t>DonationDesc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DonationValue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  <w:u w:val="single"/>
        </w:rPr>
        <w:t>PatronID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PatronName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PatronPhone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PatronEmail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) </w:t>
      </w:r>
    </w:p>
    <w:p w14:paraId="68F36DCE" w14:textId="46E6F7E7" w:rsidR="00FA6738" w:rsidRPr="00374DC9" w:rsidRDefault="00B83642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  <w:t>b. The third normal form tables are:</w:t>
      </w:r>
    </w:p>
    <w:p w14:paraId="5DC85B6A" w14:textId="46F72DE3" w:rsidR="00FA6738" w:rsidRPr="00374DC9" w:rsidRDefault="00B83642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="00A94660" w:rsidRPr="00374DC9">
        <w:rPr>
          <w:rFonts w:asciiTheme="minorHAnsi" w:hAnsiTheme="minorHAnsi"/>
          <w:sz w:val="22"/>
          <w:szCs w:val="22"/>
        </w:rPr>
        <w:t>Auction</w:t>
      </w:r>
      <w:r w:rsidRPr="00374DC9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="00A94660" w:rsidRPr="00374DC9">
        <w:rPr>
          <w:rFonts w:asciiTheme="minorHAnsi" w:hAnsiTheme="minorHAnsi"/>
          <w:sz w:val="22"/>
          <w:szCs w:val="22"/>
          <w:u w:val="single"/>
        </w:rPr>
        <w:t>Auction</w:t>
      </w:r>
      <w:r w:rsidRPr="00374DC9">
        <w:rPr>
          <w:rFonts w:asciiTheme="minorHAnsi" w:hAnsiTheme="minorHAnsi"/>
          <w:sz w:val="22"/>
          <w:szCs w:val="22"/>
          <w:u w:val="single"/>
        </w:rPr>
        <w:t>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A94660" w:rsidRPr="00374DC9">
        <w:rPr>
          <w:rFonts w:asciiTheme="minorHAnsi" w:hAnsiTheme="minorHAnsi"/>
          <w:sz w:val="22"/>
          <w:szCs w:val="22"/>
        </w:rPr>
        <w:t>AuctionDate</w:t>
      </w:r>
      <w:proofErr w:type="spellEnd"/>
      <w:r w:rsidR="00A94660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A94660" w:rsidRPr="00374DC9">
        <w:rPr>
          <w:rFonts w:asciiTheme="minorHAnsi" w:hAnsiTheme="minorHAnsi"/>
          <w:sz w:val="22"/>
          <w:szCs w:val="22"/>
        </w:rPr>
        <w:t>AuctionMinPrice</w:t>
      </w:r>
      <w:proofErr w:type="spellEnd"/>
      <w:r w:rsidRPr="00374DC9">
        <w:rPr>
          <w:rFonts w:asciiTheme="minorHAnsi" w:hAnsiTheme="minorHAnsi"/>
          <w:sz w:val="22"/>
          <w:szCs w:val="22"/>
        </w:rPr>
        <w:t>)</w:t>
      </w:r>
    </w:p>
    <w:p w14:paraId="6A67DAB4" w14:textId="1885E3A5" w:rsidR="00FA6738" w:rsidRPr="00374DC9" w:rsidRDefault="00B83642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="00A94660" w:rsidRPr="00374DC9">
        <w:rPr>
          <w:rFonts w:asciiTheme="minorHAnsi" w:hAnsiTheme="minorHAnsi"/>
          <w:sz w:val="22"/>
          <w:szCs w:val="22"/>
        </w:rPr>
        <w:t>Donation</w:t>
      </w:r>
      <w:r w:rsidRPr="00374DC9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374DC9">
        <w:rPr>
          <w:rFonts w:asciiTheme="minorHAnsi" w:hAnsiTheme="minorHAnsi"/>
          <w:sz w:val="22"/>
          <w:szCs w:val="22"/>
          <w:u w:val="single"/>
        </w:rPr>
        <w:t>Do</w:t>
      </w:r>
      <w:r w:rsidR="00A94660" w:rsidRPr="00374DC9">
        <w:rPr>
          <w:rFonts w:asciiTheme="minorHAnsi" w:hAnsiTheme="minorHAnsi"/>
          <w:sz w:val="22"/>
          <w:szCs w:val="22"/>
          <w:u w:val="single"/>
        </w:rPr>
        <w:t>nation</w:t>
      </w:r>
      <w:r w:rsidRPr="00374DC9">
        <w:rPr>
          <w:rFonts w:asciiTheme="minorHAnsi" w:hAnsiTheme="minorHAnsi"/>
          <w:sz w:val="22"/>
          <w:szCs w:val="22"/>
          <w:u w:val="single"/>
        </w:rPr>
        <w:t>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Do</w:t>
      </w:r>
      <w:r w:rsidR="00A94660" w:rsidRPr="00374DC9">
        <w:rPr>
          <w:rFonts w:asciiTheme="minorHAnsi" w:hAnsiTheme="minorHAnsi"/>
          <w:sz w:val="22"/>
          <w:szCs w:val="22"/>
        </w:rPr>
        <w:t>nationDate</w:t>
      </w:r>
      <w:proofErr w:type="spellEnd"/>
      <w:r w:rsidR="00A94660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A94660" w:rsidRPr="00374DC9">
        <w:rPr>
          <w:rFonts w:asciiTheme="minorHAnsi" w:hAnsiTheme="minorHAnsi"/>
          <w:sz w:val="22"/>
          <w:szCs w:val="22"/>
        </w:rPr>
        <w:t>DonationDesc</w:t>
      </w:r>
      <w:proofErr w:type="spellEnd"/>
      <w:r w:rsidR="00A94660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A94660" w:rsidRPr="00374DC9">
        <w:rPr>
          <w:rFonts w:asciiTheme="minorHAnsi" w:hAnsiTheme="minorHAnsi"/>
          <w:sz w:val="22"/>
          <w:szCs w:val="22"/>
        </w:rPr>
        <w:t>DonationValue</w:t>
      </w:r>
      <w:proofErr w:type="spellEnd"/>
      <w:r w:rsidRPr="00374DC9">
        <w:rPr>
          <w:rFonts w:asciiTheme="minorHAnsi" w:hAnsiTheme="minorHAnsi"/>
          <w:sz w:val="22"/>
          <w:szCs w:val="22"/>
        </w:rPr>
        <w:t>)</w:t>
      </w:r>
    </w:p>
    <w:p w14:paraId="2D3E2C7E" w14:textId="240EF257" w:rsidR="00FA6738" w:rsidRPr="00374DC9" w:rsidRDefault="00B83642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="00A94660" w:rsidRPr="00374DC9">
        <w:rPr>
          <w:rFonts w:asciiTheme="minorHAnsi" w:hAnsiTheme="minorHAnsi"/>
          <w:sz w:val="22"/>
          <w:szCs w:val="22"/>
        </w:rPr>
        <w:t>Patron</w:t>
      </w:r>
      <w:r w:rsidRPr="00374DC9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="00A94660" w:rsidRPr="00374DC9">
        <w:rPr>
          <w:rFonts w:asciiTheme="minorHAnsi" w:hAnsiTheme="minorHAnsi"/>
          <w:sz w:val="22"/>
          <w:szCs w:val="22"/>
          <w:u w:val="single"/>
        </w:rPr>
        <w:t>PatronID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A94660" w:rsidRPr="00374DC9">
        <w:rPr>
          <w:rFonts w:asciiTheme="minorHAnsi" w:hAnsiTheme="minorHAnsi"/>
          <w:sz w:val="22"/>
          <w:szCs w:val="22"/>
        </w:rPr>
        <w:t>PatronName</w:t>
      </w:r>
      <w:proofErr w:type="spellEnd"/>
      <w:r w:rsidR="00A94660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A94660" w:rsidRPr="00374DC9">
        <w:rPr>
          <w:rFonts w:asciiTheme="minorHAnsi" w:hAnsiTheme="minorHAnsi"/>
          <w:sz w:val="22"/>
          <w:szCs w:val="22"/>
        </w:rPr>
        <w:t>PatronPhone</w:t>
      </w:r>
      <w:proofErr w:type="spellEnd"/>
      <w:r w:rsidR="00A94660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A94660" w:rsidRPr="00374DC9">
        <w:rPr>
          <w:rFonts w:asciiTheme="minorHAnsi" w:hAnsiTheme="minorHAnsi"/>
          <w:sz w:val="22"/>
          <w:szCs w:val="22"/>
        </w:rPr>
        <w:t>PatronEmail</w:t>
      </w:r>
      <w:proofErr w:type="spellEnd"/>
      <w:r w:rsidRPr="00374DC9">
        <w:rPr>
          <w:rFonts w:asciiTheme="minorHAnsi" w:hAnsiTheme="minorHAnsi"/>
          <w:sz w:val="22"/>
          <w:szCs w:val="22"/>
        </w:rPr>
        <w:t>)</w:t>
      </w:r>
    </w:p>
    <w:p w14:paraId="7474739E" w14:textId="06737272" w:rsidR="00707212" w:rsidRPr="00374DC9" w:rsidRDefault="00F977F7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 xml:space="preserve">19. </w:t>
      </w:r>
      <w:r w:rsidRPr="00374DC9">
        <w:rPr>
          <w:rFonts w:asciiTheme="minorHAnsi" w:hAnsiTheme="minorHAnsi"/>
          <w:sz w:val="22"/>
          <w:szCs w:val="22"/>
        </w:rPr>
        <w:tab/>
      </w:r>
      <w:r w:rsidR="00EF6B5F" w:rsidRPr="00374DC9">
        <w:rPr>
          <w:rFonts w:asciiTheme="minorHAnsi" w:hAnsiTheme="minorHAnsi"/>
          <w:sz w:val="22"/>
          <w:szCs w:val="22"/>
        </w:rPr>
        <w:t>a. The Customer table in first normal form is:</w:t>
      </w:r>
      <w:r w:rsidR="00EF6B5F" w:rsidRPr="00374DC9">
        <w:rPr>
          <w:rFonts w:asciiTheme="minorHAnsi" w:hAnsiTheme="minorHAnsi"/>
          <w:sz w:val="22"/>
          <w:szCs w:val="22"/>
        </w:rPr>
        <w:br/>
        <w:t xml:space="preserve"> </w:t>
      </w:r>
      <w:r w:rsidR="00EF6B5F" w:rsidRPr="00374DC9">
        <w:rPr>
          <w:rFonts w:asciiTheme="minorHAnsi" w:hAnsiTheme="minorHAnsi"/>
          <w:sz w:val="22"/>
          <w:szCs w:val="22"/>
        </w:rPr>
        <w:tab/>
        <w:t>Customer (</w:t>
      </w:r>
      <w:proofErr w:type="spellStart"/>
      <w:r w:rsidR="00EF6B5F" w:rsidRPr="00374DC9">
        <w:rPr>
          <w:rFonts w:asciiTheme="minorHAnsi" w:hAnsiTheme="minorHAnsi"/>
          <w:sz w:val="22"/>
          <w:szCs w:val="22"/>
          <w:u w:val="single"/>
        </w:rPr>
        <w:t>CustID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F6B5F" w:rsidRPr="00374DC9">
        <w:rPr>
          <w:rFonts w:asciiTheme="minorHAnsi" w:hAnsiTheme="minorHAnsi"/>
          <w:sz w:val="22"/>
          <w:szCs w:val="22"/>
        </w:rPr>
        <w:t>CustName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F6B5F" w:rsidRPr="00374DC9">
        <w:rPr>
          <w:rFonts w:asciiTheme="minorHAnsi" w:hAnsiTheme="minorHAnsi"/>
          <w:sz w:val="22"/>
          <w:szCs w:val="22"/>
        </w:rPr>
        <w:t>CustBal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F6B5F" w:rsidRPr="00374DC9">
        <w:rPr>
          <w:rFonts w:asciiTheme="minorHAnsi" w:hAnsiTheme="minorHAnsi"/>
          <w:sz w:val="22"/>
          <w:szCs w:val="22"/>
        </w:rPr>
        <w:t>CustCredit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F6B5F" w:rsidRPr="00374DC9">
        <w:rPr>
          <w:rFonts w:asciiTheme="minorHAnsi" w:hAnsiTheme="minorHAnsi"/>
          <w:sz w:val="22"/>
          <w:szCs w:val="22"/>
          <w:u w:val="single"/>
        </w:rPr>
        <w:t>RepID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F6B5F" w:rsidRPr="00374DC9">
        <w:rPr>
          <w:rFonts w:asciiTheme="minorHAnsi" w:hAnsiTheme="minorHAnsi"/>
          <w:sz w:val="22"/>
          <w:szCs w:val="22"/>
        </w:rPr>
        <w:t>RepName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F6B5F" w:rsidRPr="00374DC9">
        <w:rPr>
          <w:rFonts w:asciiTheme="minorHAnsi" w:hAnsiTheme="minorHAnsi"/>
          <w:sz w:val="22"/>
          <w:szCs w:val="22"/>
        </w:rPr>
        <w:t>Rep</w:t>
      </w:r>
      <w:r w:rsidR="00707212" w:rsidRPr="00374DC9">
        <w:rPr>
          <w:rFonts w:asciiTheme="minorHAnsi" w:hAnsiTheme="minorHAnsi"/>
          <w:sz w:val="22"/>
          <w:szCs w:val="22"/>
        </w:rPr>
        <w:t>DateHired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>)</w:t>
      </w:r>
      <w:r w:rsidR="00EF6B5F" w:rsidRPr="00374DC9">
        <w:rPr>
          <w:rFonts w:asciiTheme="minorHAnsi" w:hAnsiTheme="minorHAnsi"/>
          <w:sz w:val="22"/>
          <w:szCs w:val="22"/>
        </w:rPr>
        <w:br/>
        <w:t>b. The third normal form tables are:</w:t>
      </w:r>
      <w:r w:rsidR="00EF6B5F" w:rsidRPr="00374DC9">
        <w:rPr>
          <w:rFonts w:asciiTheme="minorHAnsi" w:hAnsiTheme="minorHAnsi"/>
          <w:sz w:val="22"/>
          <w:szCs w:val="22"/>
        </w:rPr>
        <w:br/>
        <w:t xml:space="preserve"> </w:t>
      </w:r>
      <w:r w:rsidR="00EF6B5F" w:rsidRPr="00374DC9">
        <w:rPr>
          <w:rFonts w:asciiTheme="minorHAnsi" w:hAnsiTheme="minorHAnsi"/>
          <w:sz w:val="22"/>
          <w:szCs w:val="22"/>
        </w:rPr>
        <w:tab/>
        <w:t>Customer (</w:t>
      </w:r>
      <w:proofErr w:type="spellStart"/>
      <w:r w:rsidR="00EF6B5F" w:rsidRPr="00374DC9">
        <w:rPr>
          <w:rFonts w:asciiTheme="minorHAnsi" w:hAnsiTheme="minorHAnsi"/>
          <w:sz w:val="22"/>
          <w:szCs w:val="22"/>
          <w:u w:val="single"/>
        </w:rPr>
        <w:t>CustID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F6B5F" w:rsidRPr="00374DC9">
        <w:rPr>
          <w:rFonts w:asciiTheme="minorHAnsi" w:hAnsiTheme="minorHAnsi"/>
          <w:sz w:val="22"/>
          <w:szCs w:val="22"/>
        </w:rPr>
        <w:t>CustName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F6B5F" w:rsidRPr="00374DC9">
        <w:rPr>
          <w:rFonts w:asciiTheme="minorHAnsi" w:hAnsiTheme="minorHAnsi"/>
          <w:sz w:val="22"/>
          <w:szCs w:val="22"/>
        </w:rPr>
        <w:t>CustBal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F6B5F" w:rsidRPr="00374DC9">
        <w:rPr>
          <w:rFonts w:asciiTheme="minorHAnsi" w:hAnsiTheme="minorHAnsi"/>
          <w:sz w:val="22"/>
          <w:szCs w:val="22"/>
        </w:rPr>
        <w:t>CustCredit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>)</w:t>
      </w:r>
      <w:r w:rsidR="00EF6B5F" w:rsidRPr="00374DC9">
        <w:rPr>
          <w:rFonts w:asciiTheme="minorHAnsi" w:hAnsiTheme="minorHAnsi"/>
          <w:sz w:val="22"/>
          <w:szCs w:val="22"/>
        </w:rPr>
        <w:br/>
      </w:r>
      <w:r w:rsidR="00EF6B5F" w:rsidRPr="00374DC9">
        <w:rPr>
          <w:rFonts w:asciiTheme="minorHAnsi" w:hAnsiTheme="minorHAnsi"/>
          <w:sz w:val="22"/>
          <w:szCs w:val="22"/>
        </w:rPr>
        <w:tab/>
        <w:t>Rep (</w:t>
      </w:r>
      <w:proofErr w:type="spellStart"/>
      <w:r w:rsidR="00EF6B5F" w:rsidRPr="00374DC9">
        <w:rPr>
          <w:rFonts w:asciiTheme="minorHAnsi" w:hAnsiTheme="minorHAnsi"/>
          <w:sz w:val="22"/>
          <w:szCs w:val="22"/>
          <w:u w:val="single"/>
        </w:rPr>
        <w:t>RepID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F6B5F" w:rsidRPr="00374DC9">
        <w:rPr>
          <w:rFonts w:asciiTheme="minorHAnsi" w:hAnsiTheme="minorHAnsi"/>
          <w:sz w:val="22"/>
          <w:szCs w:val="22"/>
        </w:rPr>
        <w:t>RepName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F6B5F" w:rsidRPr="00374DC9">
        <w:rPr>
          <w:rFonts w:asciiTheme="minorHAnsi" w:hAnsiTheme="minorHAnsi"/>
          <w:sz w:val="22"/>
          <w:szCs w:val="22"/>
        </w:rPr>
        <w:t>Rep</w:t>
      </w:r>
      <w:r w:rsidR="00707212" w:rsidRPr="00374DC9">
        <w:rPr>
          <w:rFonts w:asciiTheme="minorHAnsi" w:hAnsiTheme="minorHAnsi"/>
          <w:sz w:val="22"/>
          <w:szCs w:val="22"/>
        </w:rPr>
        <w:t>DateHired</w:t>
      </w:r>
      <w:proofErr w:type="spellEnd"/>
      <w:r w:rsidR="00EF6B5F" w:rsidRPr="00374DC9">
        <w:rPr>
          <w:rFonts w:asciiTheme="minorHAnsi" w:hAnsiTheme="minorHAnsi"/>
          <w:sz w:val="22"/>
          <w:szCs w:val="22"/>
        </w:rPr>
        <w:t>)</w:t>
      </w:r>
    </w:p>
    <w:p w14:paraId="5E0B8CE5" w14:textId="0304964D" w:rsidR="00593E21" w:rsidRPr="00374DC9" w:rsidRDefault="00593E21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20.</w:t>
      </w:r>
      <w:r w:rsidRPr="00374DC9">
        <w:rPr>
          <w:rFonts w:asciiTheme="minorHAnsi" w:hAnsiTheme="minorHAnsi"/>
          <w:sz w:val="22"/>
          <w:szCs w:val="22"/>
        </w:rPr>
        <w:tab/>
        <w:t>a.</w:t>
      </w:r>
      <w:r w:rsidRPr="00374DC9">
        <w:rPr>
          <w:rFonts w:asciiTheme="minorHAnsi" w:hAnsiTheme="minorHAnsi"/>
          <w:sz w:val="22"/>
          <w:szCs w:val="22"/>
        </w:rPr>
        <w:tab/>
        <w:t>The tables for the veterinary database are:</w:t>
      </w:r>
    </w:p>
    <w:p w14:paraId="7C292081" w14:textId="052FE3BE" w:rsidR="00593E21" w:rsidRPr="00374DC9" w:rsidRDefault="00593E21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  <w:t>Owner (</w:t>
      </w:r>
      <w:proofErr w:type="spellStart"/>
      <w:r w:rsidRPr="00374DC9">
        <w:rPr>
          <w:rFonts w:asciiTheme="minorHAnsi" w:hAnsiTheme="minorHAnsi"/>
          <w:sz w:val="22"/>
          <w:szCs w:val="22"/>
          <w:u w:val="single"/>
        </w:rPr>
        <w:t>OwnerID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OwnerName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OwnerPhone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OwnerEmail</w:t>
      </w:r>
      <w:proofErr w:type="spellEnd"/>
      <w:r w:rsidRPr="00374DC9">
        <w:rPr>
          <w:rFonts w:asciiTheme="minorHAnsi" w:hAnsiTheme="minorHAnsi"/>
          <w:sz w:val="22"/>
          <w:szCs w:val="22"/>
        </w:rPr>
        <w:t>)</w:t>
      </w:r>
    </w:p>
    <w:p w14:paraId="78B89D21" w14:textId="61D47F59" w:rsidR="00593E21" w:rsidRPr="00374DC9" w:rsidRDefault="00593E21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  <w:t>Animal (</w:t>
      </w:r>
      <w:proofErr w:type="spellStart"/>
      <w:r w:rsidRPr="00374DC9">
        <w:rPr>
          <w:rFonts w:asciiTheme="minorHAnsi" w:hAnsiTheme="minorHAnsi"/>
          <w:sz w:val="22"/>
          <w:szCs w:val="22"/>
          <w:u w:val="single"/>
        </w:rPr>
        <w:t>AnimalID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OwnerID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AnimalName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AnimalType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AnimalBreed</w:t>
      </w:r>
      <w:proofErr w:type="spellEnd"/>
      <w:r w:rsidRPr="00374DC9">
        <w:rPr>
          <w:rFonts w:asciiTheme="minorHAnsi" w:hAnsiTheme="minorHAnsi"/>
          <w:sz w:val="22"/>
          <w:szCs w:val="22"/>
        </w:rPr>
        <w:t>)</w:t>
      </w:r>
      <w:r w:rsidRPr="00374DC9">
        <w:rPr>
          <w:rFonts w:asciiTheme="minorHAnsi" w:hAnsiTheme="minorHAnsi"/>
          <w:sz w:val="22"/>
          <w:szCs w:val="22"/>
        </w:rPr>
        <w:br/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  <w:t xml:space="preserve">Foreign Key: </w:t>
      </w:r>
      <w:proofErr w:type="spellStart"/>
      <w:r w:rsidRPr="00374DC9">
        <w:rPr>
          <w:rFonts w:asciiTheme="minorHAnsi" w:hAnsiTheme="minorHAnsi"/>
          <w:sz w:val="22"/>
          <w:szCs w:val="22"/>
        </w:rPr>
        <w:t>OwnerID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 to Owner table</w:t>
      </w:r>
    </w:p>
    <w:p w14:paraId="5D70E370" w14:textId="3E2679D0" w:rsidR="00593E21" w:rsidRPr="00374DC9" w:rsidRDefault="00593E21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  <w:t>Visit (</w:t>
      </w:r>
      <w:proofErr w:type="spellStart"/>
      <w:r w:rsidRPr="00374DC9">
        <w:rPr>
          <w:rFonts w:asciiTheme="minorHAnsi" w:hAnsiTheme="minorHAnsi"/>
          <w:sz w:val="22"/>
          <w:szCs w:val="22"/>
          <w:u w:val="single"/>
        </w:rPr>
        <w:t>VisitID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AnimalID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VisitDate</w:t>
      </w:r>
      <w:proofErr w:type="spellEnd"/>
      <w:r w:rsidRPr="00374DC9">
        <w:rPr>
          <w:rFonts w:asciiTheme="minorHAnsi" w:hAnsiTheme="minorHAnsi"/>
          <w:sz w:val="22"/>
          <w:szCs w:val="22"/>
        </w:rPr>
        <w:t>, Reason)</w:t>
      </w:r>
    </w:p>
    <w:p w14:paraId="4ED2219E" w14:textId="4ED41E48" w:rsidR="00593E21" w:rsidRPr="00374DC9" w:rsidRDefault="00593E21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  <w:t xml:space="preserve">Foreign Key: </w:t>
      </w:r>
      <w:proofErr w:type="spellStart"/>
      <w:r w:rsidRPr="00374DC9">
        <w:rPr>
          <w:rFonts w:asciiTheme="minorHAnsi" w:hAnsiTheme="minorHAnsi"/>
          <w:sz w:val="22"/>
          <w:szCs w:val="22"/>
        </w:rPr>
        <w:t>AnimalID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 to Animal table</w:t>
      </w:r>
    </w:p>
    <w:p w14:paraId="0A10EF11" w14:textId="30CA9A66" w:rsidR="00593E21" w:rsidRPr="00374DC9" w:rsidRDefault="00593E21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  <w:t>Invoice (</w:t>
      </w:r>
      <w:proofErr w:type="spellStart"/>
      <w:r w:rsidRPr="00374DC9">
        <w:rPr>
          <w:rFonts w:asciiTheme="minorHAnsi" w:hAnsiTheme="minorHAnsi"/>
          <w:sz w:val="22"/>
          <w:szCs w:val="22"/>
          <w:u w:val="single"/>
        </w:rPr>
        <w:t>InvoiceID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VisitID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InvoiceDate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74DC9">
        <w:rPr>
          <w:rFonts w:asciiTheme="minorHAnsi" w:hAnsiTheme="minorHAnsi"/>
          <w:sz w:val="22"/>
          <w:szCs w:val="22"/>
        </w:rPr>
        <w:t>InvoiceAmount</w:t>
      </w:r>
      <w:proofErr w:type="spellEnd"/>
      <w:r w:rsidRPr="00374DC9">
        <w:rPr>
          <w:rFonts w:asciiTheme="minorHAnsi" w:hAnsiTheme="minorHAnsi"/>
          <w:sz w:val="22"/>
          <w:szCs w:val="22"/>
        </w:rPr>
        <w:t>)</w:t>
      </w:r>
    </w:p>
    <w:p w14:paraId="6A5E32A2" w14:textId="47A0F563" w:rsidR="00593E21" w:rsidRPr="00374DC9" w:rsidRDefault="00593E21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</w:r>
      <w:r w:rsidRPr="00374DC9">
        <w:rPr>
          <w:rFonts w:asciiTheme="minorHAnsi" w:hAnsiTheme="minorHAnsi"/>
          <w:sz w:val="22"/>
          <w:szCs w:val="22"/>
        </w:rPr>
        <w:tab/>
        <w:t xml:space="preserve">Foreign Key: </w:t>
      </w:r>
      <w:proofErr w:type="spellStart"/>
      <w:r w:rsidRPr="00374DC9">
        <w:rPr>
          <w:rFonts w:asciiTheme="minorHAnsi" w:hAnsiTheme="minorHAnsi"/>
          <w:sz w:val="22"/>
          <w:szCs w:val="22"/>
        </w:rPr>
        <w:t>VisitID</w:t>
      </w:r>
      <w:proofErr w:type="spellEnd"/>
      <w:r w:rsidRPr="00374DC9">
        <w:rPr>
          <w:rFonts w:asciiTheme="minorHAnsi" w:hAnsiTheme="minorHAnsi"/>
          <w:sz w:val="22"/>
          <w:szCs w:val="22"/>
        </w:rPr>
        <w:t xml:space="preserve"> to Visit table</w:t>
      </w:r>
    </w:p>
    <w:p w14:paraId="4283F35F" w14:textId="3738A80B" w:rsidR="00156AF5" w:rsidRDefault="00593E21" w:rsidP="00374DC9">
      <w:pPr>
        <w:spacing w:after="80"/>
        <w:ind w:left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b.</w:t>
      </w:r>
      <w:r w:rsidRPr="00374DC9">
        <w:rPr>
          <w:rFonts w:asciiTheme="minorHAnsi" w:hAnsiTheme="minorHAnsi"/>
          <w:sz w:val="22"/>
          <w:szCs w:val="22"/>
        </w:rPr>
        <w:tab/>
        <w:t>The ERD for the expedition database is</w:t>
      </w:r>
      <w:r w:rsidR="00156AF5">
        <w:rPr>
          <w:rFonts w:asciiTheme="minorHAnsi" w:hAnsiTheme="minorHAnsi"/>
          <w:sz w:val="22"/>
          <w:szCs w:val="22"/>
        </w:rPr>
        <w:t xml:space="preserve"> as follows</w:t>
      </w:r>
      <w:r w:rsidRPr="00374DC9">
        <w:rPr>
          <w:rFonts w:asciiTheme="minorHAnsi" w:hAnsiTheme="minorHAnsi"/>
          <w:sz w:val="22"/>
          <w:szCs w:val="22"/>
        </w:rPr>
        <w:t>:</w:t>
      </w:r>
    </w:p>
    <w:p w14:paraId="52B8F717" w14:textId="623D93ED" w:rsidR="00593E21" w:rsidRPr="00374DC9" w:rsidRDefault="00156AF5" w:rsidP="00374DC9">
      <w:pPr>
        <w:spacing w:after="80"/>
        <w:ind w:left="720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6F60D951" wp14:editId="7B062EA7">
            <wp:extent cx="6400800" cy="3192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AF5B" w14:textId="77777777" w:rsidR="008160AB" w:rsidRPr="00374DC9" w:rsidRDefault="00FA6738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2</w:t>
      </w:r>
      <w:r w:rsidR="001E4F5B" w:rsidRPr="00374DC9">
        <w:rPr>
          <w:rFonts w:asciiTheme="minorHAnsi" w:hAnsiTheme="minorHAnsi"/>
          <w:sz w:val="22"/>
          <w:szCs w:val="22"/>
        </w:rPr>
        <w:t>1</w:t>
      </w:r>
      <w:r w:rsidR="00CE58BF" w:rsidRPr="00374DC9">
        <w:rPr>
          <w:rFonts w:asciiTheme="minorHAnsi" w:hAnsiTheme="minorHAnsi"/>
          <w:sz w:val="22"/>
          <w:szCs w:val="22"/>
        </w:rPr>
        <w:t>.</w:t>
      </w:r>
      <w:r w:rsidR="00CE58BF" w:rsidRPr="00374DC9">
        <w:rPr>
          <w:rFonts w:asciiTheme="minorHAnsi" w:hAnsiTheme="minorHAnsi"/>
          <w:sz w:val="22"/>
          <w:szCs w:val="22"/>
        </w:rPr>
        <w:tab/>
        <w:t>Natural, artificial, and surrogate keys are all primary keys. Both natural and artificial keys are visible to user</w:t>
      </w:r>
      <w:r w:rsidR="00CE174F" w:rsidRPr="00374DC9">
        <w:rPr>
          <w:rFonts w:asciiTheme="minorHAnsi" w:hAnsiTheme="minorHAnsi"/>
          <w:sz w:val="22"/>
          <w:szCs w:val="22"/>
        </w:rPr>
        <w:t>s</w:t>
      </w:r>
      <w:r w:rsidR="00CE58BF" w:rsidRPr="00374DC9">
        <w:rPr>
          <w:rFonts w:asciiTheme="minorHAnsi" w:hAnsiTheme="minorHAnsi"/>
          <w:sz w:val="22"/>
          <w:szCs w:val="22"/>
        </w:rPr>
        <w:t xml:space="preserve">, and surrogate keys are hidden from users. A natural key consists of a </w:t>
      </w:r>
      <w:r w:rsidR="00AF74AE" w:rsidRPr="00374DC9">
        <w:rPr>
          <w:rFonts w:asciiTheme="minorHAnsi" w:hAnsiTheme="minorHAnsi"/>
          <w:sz w:val="22"/>
          <w:szCs w:val="22"/>
        </w:rPr>
        <w:t>field</w:t>
      </w:r>
      <w:r w:rsidR="00CE58BF" w:rsidRPr="00374DC9">
        <w:rPr>
          <w:rFonts w:asciiTheme="minorHAnsi" w:hAnsiTheme="minorHAnsi"/>
          <w:sz w:val="22"/>
          <w:szCs w:val="22"/>
        </w:rPr>
        <w:t xml:space="preserve">, or a </w:t>
      </w:r>
      <w:r w:rsidR="00AF74AE" w:rsidRPr="00374DC9">
        <w:rPr>
          <w:rFonts w:asciiTheme="minorHAnsi" w:hAnsiTheme="minorHAnsi"/>
          <w:sz w:val="22"/>
          <w:szCs w:val="22"/>
        </w:rPr>
        <w:t>collection</w:t>
      </w:r>
      <w:r w:rsidR="00CE58BF" w:rsidRPr="00374DC9">
        <w:rPr>
          <w:rFonts w:asciiTheme="minorHAnsi" w:hAnsiTheme="minorHAnsi"/>
          <w:sz w:val="22"/>
          <w:szCs w:val="22"/>
        </w:rPr>
        <w:t xml:space="preserve"> of </w:t>
      </w:r>
      <w:r w:rsidR="00AF74AE" w:rsidRPr="00374DC9">
        <w:rPr>
          <w:rFonts w:asciiTheme="minorHAnsi" w:hAnsiTheme="minorHAnsi"/>
          <w:sz w:val="22"/>
          <w:szCs w:val="22"/>
        </w:rPr>
        <w:t>fields</w:t>
      </w:r>
      <w:r w:rsidR="00CE58BF" w:rsidRPr="00374DC9">
        <w:rPr>
          <w:rFonts w:asciiTheme="minorHAnsi" w:hAnsiTheme="minorHAnsi"/>
          <w:sz w:val="22"/>
          <w:szCs w:val="22"/>
        </w:rPr>
        <w:t xml:space="preserve">, that is an inherent characteristic of the entity described by the </w:t>
      </w:r>
      <w:r w:rsidR="00AF74AE" w:rsidRPr="00374DC9">
        <w:rPr>
          <w:rFonts w:asciiTheme="minorHAnsi" w:hAnsiTheme="minorHAnsi"/>
          <w:sz w:val="22"/>
          <w:szCs w:val="22"/>
        </w:rPr>
        <w:t>table</w:t>
      </w:r>
      <w:r w:rsidR="00CE58BF" w:rsidRPr="00374DC9">
        <w:rPr>
          <w:rFonts w:asciiTheme="minorHAnsi" w:hAnsiTheme="minorHAnsi"/>
          <w:sz w:val="22"/>
          <w:szCs w:val="22"/>
        </w:rPr>
        <w:t>, but neither artificial nor surrogate keys are inherent characteristics.</w:t>
      </w:r>
    </w:p>
    <w:p w14:paraId="1A7C0BC7" w14:textId="25C139BA" w:rsidR="008160AB" w:rsidRPr="00374DC9" w:rsidRDefault="00FA6738" w:rsidP="00374DC9">
      <w:pPr>
        <w:spacing w:after="80"/>
        <w:ind w:left="720" w:hanging="720"/>
        <w:rPr>
          <w:rFonts w:asciiTheme="minorHAnsi" w:hAnsiTheme="minorHAnsi"/>
          <w:sz w:val="22"/>
          <w:szCs w:val="22"/>
        </w:rPr>
      </w:pPr>
      <w:r w:rsidRPr="00374DC9">
        <w:rPr>
          <w:rFonts w:asciiTheme="minorHAnsi" w:hAnsiTheme="minorHAnsi"/>
          <w:sz w:val="22"/>
          <w:szCs w:val="22"/>
        </w:rPr>
        <w:t>2</w:t>
      </w:r>
      <w:r w:rsidR="001E4F5B" w:rsidRPr="00374DC9">
        <w:rPr>
          <w:rFonts w:asciiTheme="minorHAnsi" w:hAnsiTheme="minorHAnsi"/>
          <w:sz w:val="22"/>
          <w:szCs w:val="22"/>
        </w:rPr>
        <w:t>2</w:t>
      </w:r>
      <w:r w:rsidR="00CE58BF" w:rsidRPr="00374DC9">
        <w:rPr>
          <w:rFonts w:asciiTheme="minorHAnsi" w:hAnsiTheme="minorHAnsi"/>
          <w:sz w:val="22"/>
          <w:szCs w:val="22"/>
        </w:rPr>
        <w:t>.</w:t>
      </w:r>
      <w:r w:rsidR="00CE58BF" w:rsidRPr="00374DC9">
        <w:rPr>
          <w:rFonts w:asciiTheme="minorHAnsi" w:hAnsiTheme="minorHAnsi"/>
          <w:sz w:val="22"/>
          <w:szCs w:val="22"/>
        </w:rPr>
        <w:tab/>
        <w:t>A database contain</w:t>
      </w:r>
      <w:r w:rsidR="00CE174F" w:rsidRPr="00374DC9">
        <w:rPr>
          <w:rFonts w:asciiTheme="minorHAnsi" w:hAnsiTheme="minorHAnsi"/>
          <w:sz w:val="22"/>
          <w:szCs w:val="22"/>
        </w:rPr>
        <w:t>s</w:t>
      </w:r>
      <w:r w:rsidR="00CE58BF" w:rsidRPr="00374DC9">
        <w:rPr>
          <w:rFonts w:asciiTheme="minorHAnsi" w:hAnsiTheme="minorHAnsi"/>
          <w:sz w:val="22"/>
          <w:szCs w:val="22"/>
        </w:rPr>
        <w:t xml:space="preserve"> thousands of objects, fields, controls, and other items, and keeping track of their names and what they represent is a difficult task. Consequently, you should use naming conventions that identify the type and purpose of each item in a database.</w:t>
      </w:r>
    </w:p>
    <w:sectPr w:rsidR="008160AB" w:rsidRPr="00374DC9" w:rsidSect="00BA22F5">
      <w:headerReference w:type="even" r:id="rId9"/>
      <w:footerReference w:type="even" r:id="rId10"/>
      <w:footerReference w:type="default" r:id="rId11"/>
      <w:pgSz w:w="12240" w:h="15840" w:code="1"/>
      <w:pgMar w:top="1440" w:right="1080" w:bottom="1440" w:left="1080" w:header="720" w:footer="720" w:gutter="0"/>
      <w:paperSrc w:first="1" w:other="1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0DAECC" w14:textId="77777777" w:rsidR="005A22E3" w:rsidRDefault="005A22E3">
      <w:r>
        <w:separator/>
      </w:r>
    </w:p>
  </w:endnote>
  <w:endnote w:type="continuationSeparator" w:id="0">
    <w:p w14:paraId="210B8888" w14:textId="77777777" w:rsidR="005A22E3" w:rsidRDefault="005A2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64F04" w14:textId="77777777" w:rsidR="00BA22F5" w:rsidRDefault="00BA22F5" w:rsidP="00BA22F5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5040"/>
        <w:tab w:val="right" w:pos="10080"/>
      </w:tabs>
      <w:rPr>
        <w:rFonts w:ascii="Arial" w:hAnsi="Arial"/>
        <w:b/>
        <w:sz w:val="18"/>
      </w:rPr>
    </w:pPr>
    <w:r>
      <w:rPr>
        <w:rFonts w:ascii="Arial" w:hAnsi="Arial"/>
        <w:b/>
        <w:sz w:val="18"/>
      </w:rPr>
      <w:t>NP Access 2003</w:t>
    </w:r>
    <w:r>
      <w:rPr>
        <w:rFonts w:ascii="Arial" w:hAnsi="Arial"/>
        <w:b/>
        <w:sz w:val="18"/>
      </w:rPr>
      <w:tab/>
      <w:t>Appendix GLOSSARY Author First (Adamski)</w:t>
    </w:r>
    <w:r>
      <w:rPr>
        <w:rFonts w:ascii="Arial" w:hAnsi="Arial"/>
        <w:b/>
        <w:sz w:val="18"/>
      </w:rPr>
      <w:tab/>
      <w:t xml:space="preserve">Page </w:t>
    </w:r>
    <w:r w:rsidR="005E1798">
      <w:rPr>
        <w:rFonts w:ascii="Arial" w:hAnsi="Arial"/>
        <w:b/>
        <w:sz w:val="18"/>
      </w:rPr>
      <w:fldChar w:fldCharType="begin"/>
    </w:r>
    <w:r>
      <w:rPr>
        <w:rFonts w:ascii="Arial" w:hAnsi="Arial"/>
        <w:b/>
        <w:sz w:val="18"/>
      </w:rPr>
      <w:instrText xml:space="preserve"> PAGE </w:instrText>
    </w:r>
    <w:r w:rsidR="005E1798">
      <w:rPr>
        <w:rFonts w:ascii="Arial" w:hAnsi="Arial"/>
        <w:b/>
        <w:sz w:val="18"/>
      </w:rPr>
      <w:fldChar w:fldCharType="separate"/>
    </w:r>
    <w:r>
      <w:rPr>
        <w:rFonts w:ascii="Arial" w:hAnsi="Arial"/>
        <w:b/>
        <w:noProof/>
        <w:sz w:val="18"/>
      </w:rPr>
      <w:t>2</w:t>
    </w:r>
    <w:r w:rsidR="005E1798">
      <w:rPr>
        <w:rFonts w:ascii="Arial" w:hAnsi="Arial"/>
        <w:b/>
        <w:sz w:val="18"/>
      </w:rPr>
      <w:fldChar w:fldCharType="end"/>
    </w:r>
    <w:r>
      <w:rPr>
        <w:rFonts w:ascii="Arial" w:hAnsi="Arial"/>
        <w:b/>
        <w:sz w:val="18"/>
      </w:rPr>
      <w:t xml:space="preserve"> of </w:t>
    </w:r>
    <w:r w:rsidR="00C0040A">
      <w:rPr>
        <w:rFonts w:ascii="Arial" w:hAnsi="Arial"/>
        <w:b/>
        <w:noProof/>
        <w:sz w:val="18"/>
      </w:rPr>
      <w:fldChar w:fldCharType="begin"/>
    </w:r>
    <w:r w:rsidR="00C0040A">
      <w:rPr>
        <w:rFonts w:ascii="Arial" w:hAnsi="Arial"/>
        <w:b/>
        <w:noProof/>
        <w:sz w:val="18"/>
      </w:rPr>
      <w:instrText xml:space="preserve"> NUMPAGES  \* MERGEFORMAT </w:instrText>
    </w:r>
    <w:r w:rsidR="00C0040A">
      <w:rPr>
        <w:rFonts w:ascii="Arial" w:hAnsi="Arial"/>
        <w:b/>
        <w:noProof/>
        <w:sz w:val="18"/>
      </w:rPr>
      <w:fldChar w:fldCharType="separate"/>
    </w:r>
    <w:r w:rsidR="00484C9A">
      <w:rPr>
        <w:rFonts w:ascii="Arial" w:hAnsi="Arial"/>
        <w:b/>
        <w:noProof/>
        <w:sz w:val="18"/>
      </w:rPr>
      <w:t>3</w:t>
    </w:r>
    <w:r w:rsidR="00C0040A">
      <w:rPr>
        <w:rFonts w:ascii="Arial" w:hAnsi="Arial"/>
        <w:b/>
        <w:noProof/>
        <w:sz w:val="18"/>
      </w:rPr>
      <w:fldChar w:fldCharType="end"/>
    </w:r>
  </w:p>
  <w:p w14:paraId="1AF22086" w14:textId="35CD8C94" w:rsidR="00BA22F5" w:rsidRPr="007B0504" w:rsidRDefault="00BA22F5" w:rsidP="00BA22F5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80"/>
        <w:tab w:val="right" w:pos="9360"/>
      </w:tabs>
    </w:pPr>
    <w:r w:rsidRPr="00C76D3C">
      <w:rPr>
        <w:rFonts w:ascii="Arial" w:hAnsi="Arial" w:cs="Arial"/>
        <w:b/>
        <w:sz w:val="18"/>
        <w:szCs w:val="18"/>
      </w:rPr>
      <w:t>#0-619-2067</w:t>
    </w:r>
    <w:r>
      <w:rPr>
        <w:rFonts w:ascii="Arial" w:hAnsi="Arial" w:cs="Arial"/>
        <w:b/>
        <w:sz w:val="18"/>
        <w:szCs w:val="18"/>
      </w:rPr>
      <w:t>1</w:t>
    </w:r>
    <w:r w:rsidRPr="00C76D3C">
      <w:rPr>
        <w:rFonts w:ascii="Arial" w:hAnsi="Arial" w:cs="Arial"/>
        <w:b/>
        <w:sz w:val="18"/>
        <w:szCs w:val="18"/>
      </w:rPr>
      <w:t>-</w:t>
    </w:r>
    <w:r>
      <w:rPr>
        <w:rFonts w:ascii="Arial" w:hAnsi="Arial" w:cs="Arial"/>
        <w:b/>
        <w:sz w:val="18"/>
        <w:szCs w:val="18"/>
      </w:rPr>
      <w:t>3</w:t>
    </w:r>
    <w:r>
      <w:rPr>
        <w:rStyle w:val="PageNumber"/>
        <w:rFonts w:ascii="Arial" w:hAnsi="Arial"/>
        <w:b/>
        <w:sz w:val="18"/>
      </w:rPr>
      <w:tab/>
    </w:r>
    <w:r w:rsidR="005E1798">
      <w:rPr>
        <w:rStyle w:val="PageNumber"/>
        <w:rFonts w:ascii="Arial" w:hAnsi="Arial"/>
        <w:b/>
        <w:sz w:val="18"/>
      </w:rPr>
      <w:fldChar w:fldCharType="begin"/>
    </w:r>
    <w:r>
      <w:rPr>
        <w:rStyle w:val="PageNumber"/>
        <w:rFonts w:ascii="Arial" w:hAnsi="Arial"/>
        <w:b/>
        <w:sz w:val="18"/>
      </w:rPr>
      <w:instrText xml:space="preserve"> TIME \@ "MM/dd/yyyy" </w:instrText>
    </w:r>
    <w:r w:rsidR="005E1798">
      <w:rPr>
        <w:rStyle w:val="PageNumber"/>
        <w:rFonts w:ascii="Arial" w:hAnsi="Arial"/>
        <w:b/>
        <w:sz w:val="18"/>
      </w:rPr>
      <w:fldChar w:fldCharType="separate"/>
    </w:r>
    <w:r w:rsidR="00FB69D3">
      <w:rPr>
        <w:rStyle w:val="PageNumber"/>
        <w:rFonts w:ascii="Arial" w:hAnsi="Arial"/>
        <w:b/>
        <w:noProof/>
        <w:sz w:val="18"/>
      </w:rPr>
      <w:t>09/16/2020</w:t>
    </w:r>
    <w:r w:rsidR="005E1798">
      <w:rPr>
        <w:rStyle w:val="PageNumber"/>
        <w:rFonts w:ascii="Arial" w:hAnsi="Arial"/>
        <w:b/>
        <w:sz w:val="18"/>
      </w:rPr>
      <w:fldChar w:fldCharType="end"/>
    </w:r>
  </w:p>
  <w:p w14:paraId="55D686E0" w14:textId="77777777" w:rsidR="00BA22F5" w:rsidRPr="00BA22F5" w:rsidRDefault="00BA22F5" w:rsidP="00BA22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4EE9AE" w14:textId="5E1F8839" w:rsidR="00BE49FD" w:rsidRPr="00156AF5" w:rsidRDefault="00156AF5" w:rsidP="00BA22F5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80"/>
        <w:tab w:val="right" w:pos="9360"/>
      </w:tabs>
      <w:rPr>
        <w:rFonts w:asciiTheme="minorHAnsi" w:hAnsiTheme="minorHAnsi"/>
        <w:sz w:val="22"/>
        <w:szCs w:val="22"/>
      </w:rPr>
    </w:pPr>
    <w:r w:rsidRPr="00156AF5">
      <w:rPr>
        <w:rFonts w:asciiTheme="minorHAnsi" w:hAnsiTheme="minorHAnsi"/>
        <w:sz w:val="22"/>
        <w:szCs w:val="22"/>
      </w:rPr>
      <w:t>A</w:t>
    </w:r>
    <w:r>
      <w:rPr>
        <w:rFonts w:asciiTheme="minorHAnsi" w:hAnsiTheme="minorHAnsi"/>
        <w:sz w:val="22"/>
        <w:szCs w:val="22"/>
      </w:rPr>
      <w:t>nswers to Review Questions</w:t>
    </w:r>
    <w:r w:rsidRPr="00156AF5">
      <w:rPr>
        <w:rFonts w:asciiTheme="minorHAnsi" w:hAnsiTheme="minorHAnsi"/>
        <w:sz w:val="22"/>
        <w:szCs w:val="22"/>
      </w:rPr>
      <w:tab/>
    </w:r>
    <w:r w:rsidRPr="00156AF5">
      <w:rPr>
        <w:rFonts w:asciiTheme="minorHAnsi" w:hAnsiTheme="minorHAnsi"/>
        <w:sz w:val="22"/>
        <w:szCs w:val="22"/>
      </w:rPr>
      <w:tab/>
    </w:r>
    <w:r>
      <w:rPr>
        <w:rFonts w:asciiTheme="minorHAnsi" w:hAnsiTheme="minorHAnsi"/>
        <w:sz w:val="22"/>
        <w:szCs w:val="22"/>
      </w:rPr>
      <w:t xml:space="preserve">Appendix A - </w:t>
    </w:r>
    <w:r w:rsidRPr="00156AF5">
      <w:rPr>
        <w:rFonts w:asciiTheme="minorHAnsi" w:hAnsiTheme="minorHAnsi"/>
        <w:sz w:val="22"/>
        <w:szCs w:val="22"/>
      </w:rPr>
      <w:fldChar w:fldCharType="begin"/>
    </w:r>
    <w:r w:rsidRPr="00156AF5">
      <w:rPr>
        <w:rFonts w:asciiTheme="minorHAnsi" w:hAnsiTheme="minorHAnsi"/>
        <w:sz w:val="22"/>
        <w:szCs w:val="22"/>
      </w:rPr>
      <w:instrText xml:space="preserve"> PAGE   \* MERGEFORMAT </w:instrText>
    </w:r>
    <w:r w:rsidRPr="00156AF5">
      <w:rPr>
        <w:rFonts w:asciiTheme="minorHAnsi" w:hAnsiTheme="minorHAnsi"/>
        <w:sz w:val="22"/>
        <w:szCs w:val="22"/>
      </w:rPr>
      <w:fldChar w:fldCharType="separate"/>
    </w:r>
    <w:r>
      <w:rPr>
        <w:rFonts w:asciiTheme="minorHAnsi" w:hAnsiTheme="minorHAnsi"/>
        <w:noProof/>
        <w:sz w:val="22"/>
        <w:szCs w:val="22"/>
      </w:rPr>
      <w:t>3</w:t>
    </w:r>
    <w:r w:rsidRPr="00156AF5">
      <w:rPr>
        <w:rFonts w:asciiTheme="minorHAnsi" w:hAnsiTheme="minorHAnsi"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C789EB" w14:textId="77777777" w:rsidR="005A22E3" w:rsidRDefault="005A22E3">
      <w:r>
        <w:separator/>
      </w:r>
    </w:p>
  </w:footnote>
  <w:footnote w:type="continuationSeparator" w:id="0">
    <w:p w14:paraId="5CCA81DF" w14:textId="77777777" w:rsidR="005A22E3" w:rsidRDefault="005A22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C742BF" w14:textId="77777777" w:rsidR="008160AB" w:rsidRDefault="008160AB">
    <w:pPr>
      <w:pBdr>
        <w:bottom w:val="single" w:sz="6" w:space="1" w:color="auto"/>
      </w:pBdr>
      <w:tabs>
        <w:tab w:val="center" w:pos="4680"/>
        <w:tab w:val="right" w:pos="9180"/>
      </w:tabs>
    </w:pPr>
    <w:r>
      <w:t xml:space="preserve">A </w:t>
    </w:r>
    <w:r w:rsidR="005E1798">
      <w:fldChar w:fldCharType="begin"/>
    </w:r>
    <w:r>
      <w:instrText xml:space="preserve"> PAGE </w:instrText>
    </w:r>
    <w:r w:rsidR="005E1798">
      <w:fldChar w:fldCharType="separate"/>
    </w:r>
    <w:r w:rsidR="00BA22F5">
      <w:rPr>
        <w:noProof/>
      </w:rPr>
      <w:t>2</w:t>
    </w:r>
    <w:r w:rsidR="005E1798">
      <w:fldChar w:fldCharType="end"/>
    </w:r>
    <w:r>
      <w:tab/>
      <w:t>Access 2000 Appendix</w:t>
    </w:r>
    <w:r>
      <w:tab/>
    </w:r>
  </w:p>
  <w:p w14:paraId="45586896" w14:textId="77777777" w:rsidR="008160AB" w:rsidRDefault="008160AB"/>
  <w:p w14:paraId="6BB11C1B" w14:textId="77777777" w:rsidR="008160AB" w:rsidRDefault="008160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BDD1828"/>
    <w:multiLevelType w:val="multilevel"/>
    <w:tmpl w:val="CF4AEEDE"/>
    <w:lvl w:ilvl="0">
      <w:start w:val="3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1C94B5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26A53ED"/>
    <w:multiLevelType w:val="multilevel"/>
    <w:tmpl w:val="AD8C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3CB3D35"/>
    <w:multiLevelType w:val="hybridMultilevel"/>
    <w:tmpl w:val="CC96232E"/>
    <w:lvl w:ilvl="0" w:tplc="7E7024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A86CB0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3CA6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22E4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DAE3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68691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006A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5EDE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58490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55DAD"/>
    <w:multiLevelType w:val="singleLevel"/>
    <w:tmpl w:val="F5C4FF7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5B3B23AB"/>
    <w:multiLevelType w:val="singleLevel"/>
    <w:tmpl w:val="22D0008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5BA91BB6"/>
    <w:multiLevelType w:val="hybridMultilevel"/>
    <w:tmpl w:val="CF4AEEDE"/>
    <w:lvl w:ilvl="0" w:tplc="5A889DA2">
      <w:start w:val="3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6DF51C58"/>
    <w:multiLevelType w:val="singleLevel"/>
    <w:tmpl w:val="4B30BE0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7B0A0DD5"/>
    <w:multiLevelType w:val="multilevel"/>
    <w:tmpl w:val="AD8C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BDB4D9A"/>
    <w:multiLevelType w:val="hybridMultilevel"/>
    <w:tmpl w:val="AD8C7134"/>
    <w:lvl w:ilvl="0" w:tplc="26D88E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1CBE9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E2DB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3B217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AA94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E0C9B3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8429A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841E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F1E1B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D9392A"/>
    <w:multiLevelType w:val="hybridMultilevel"/>
    <w:tmpl w:val="9F96E4C8"/>
    <w:lvl w:ilvl="0" w:tplc="8F1476EC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95B2542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D7382C4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5C688196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BDF4EB42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D3144DB2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99E655C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0C8FF8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A2226F56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360"/>
        <w:lvlJc w:val="left"/>
        <w:pPr>
          <w:ind w:left="360" w:hanging="360"/>
        </w:pPr>
        <w:rPr>
          <w:rFonts w:ascii="Wingdings" w:hAnsi="Wingdings" w:cs="Times New Roman" w:hint="default"/>
          <w:sz w:val="20"/>
          <w:szCs w:val="20"/>
        </w:rPr>
      </w:lvl>
    </w:lvlOverride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>
    <w:abstractNumId w:val="2"/>
  </w:num>
  <w:num w:numId="4">
    <w:abstractNumId w:val="5"/>
  </w:num>
  <w:num w:numId="5">
    <w:abstractNumId w:val="6"/>
  </w:num>
  <w:num w:numId="6">
    <w:abstractNumId w:val="8"/>
  </w:num>
  <w:num w:numId="7">
    <w:abstractNumId w:val="4"/>
  </w:num>
  <w:num w:numId="8">
    <w:abstractNumId w:val="10"/>
  </w:num>
  <w:num w:numId="9">
    <w:abstractNumId w:val="11"/>
  </w:num>
  <w:num w:numId="10">
    <w:abstractNumId w:val="9"/>
  </w:num>
  <w:num w:numId="11">
    <w:abstractNumId w:val="3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DBC"/>
    <w:rsid w:val="00031B9D"/>
    <w:rsid w:val="000965A1"/>
    <w:rsid w:val="000D333F"/>
    <w:rsid w:val="000F2CE3"/>
    <w:rsid w:val="00101B66"/>
    <w:rsid w:val="00156AF5"/>
    <w:rsid w:val="00157404"/>
    <w:rsid w:val="00165EF7"/>
    <w:rsid w:val="00167767"/>
    <w:rsid w:val="00171FEE"/>
    <w:rsid w:val="001948AA"/>
    <w:rsid w:val="001E4F5B"/>
    <w:rsid w:val="00225936"/>
    <w:rsid w:val="002B2A15"/>
    <w:rsid w:val="002B3741"/>
    <w:rsid w:val="002D3A2E"/>
    <w:rsid w:val="003252DF"/>
    <w:rsid w:val="00374DC9"/>
    <w:rsid w:val="0038221D"/>
    <w:rsid w:val="003D0F94"/>
    <w:rsid w:val="00452131"/>
    <w:rsid w:val="00474AAB"/>
    <w:rsid w:val="00484C9A"/>
    <w:rsid w:val="004B54D1"/>
    <w:rsid w:val="004C5717"/>
    <w:rsid w:val="00505919"/>
    <w:rsid w:val="00512279"/>
    <w:rsid w:val="005372E7"/>
    <w:rsid w:val="005416CD"/>
    <w:rsid w:val="00543B65"/>
    <w:rsid w:val="00544D92"/>
    <w:rsid w:val="00593E21"/>
    <w:rsid w:val="005A22E3"/>
    <w:rsid w:val="005A3399"/>
    <w:rsid w:val="005E1798"/>
    <w:rsid w:val="005F6C43"/>
    <w:rsid w:val="006049B6"/>
    <w:rsid w:val="00633A22"/>
    <w:rsid w:val="006449EB"/>
    <w:rsid w:val="00682D35"/>
    <w:rsid w:val="006C2858"/>
    <w:rsid w:val="006C6072"/>
    <w:rsid w:val="006D0178"/>
    <w:rsid w:val="006D30C2"/>
    <w:rsid w:val="00707212"/>
    <w:rsid w:val="0072535D"/>
    <w:rsid w:val="00761A43"/>
    <w:rsid w:val="0078489C"/>
    <w:rsid w:val="007B03A4"/>
    <w:rsid w:val="008160AB"/>
    <w:rsid w:val="008174DD"/>
    <w:rsid w:val="008216FF"/>
    <w:rsid w:val="00831E7D"/>
    <w:rsid w:val="008372EA"/>
    <w:rsid w:val="00840B90"/>
    <w:rsid w:val="00880B63"/>
    <w:rsid w:val="00881441"/>
    <w:rsid w:val="008A6DD6"/>
    <w:rsid w:val="008D2CEE"/>
    <w:rsid w:val="009238AD"/>
    <w:rsid w:val="009313DA"/>
    <w:rsid w:val="0095067F"/>
    <w:rsid w:val="00963BE3"/>
    <w:rsid w:val="009863BF"/>
    <w:rsid w:val="009D5391"/>
    <w:rsid w:val="009E4459"/>
    <w:rsid w:val="009F7899"/>
    <w:rsid w:val="00A37590"/>
    <w:rsid w:val="00A37735"/>
    <w:rsid w:val="00A56E58"/>
    <w:rsid w:val="00A56E77"/>
    <w:rsid w:val="00A94660"/>
    <w:rsid w:val="00AB1094"/>
    <w:rsid w:val="00AB5A6A"/>
    <w:rsid w:val="00AD7863"/>
    <w:rsid w:val="00AE269E"/>
    <w:rsid w:val="00AF74AE"/>
    <w:rsid w:val="00B13B54"/>
    <w:rsid w:val="00B4314C"/>
    <w:rsid w:val="00B524D1"/>
    <w:rsid w:val="00B52822"/>
    <w:rsid w:val="00B660E1"/>
    <w:rsid w:val="00B75E35"/>
    <w:rsid w:val="00B83642"/>
    <w:rsid w:val="00B96DB5"/>
    <w:rsid w:val="00BA22F5"/>
    <w:rsid w:val="00BB53EE"/>
    <w:rsid w:val="00BC2A28"/>
    <w:rsid w:val="00BC7056"/>
    <w:rsid w:val="00BE49FD"/>
    <w:rsid w:val="00C0040A"/>
    <w:rsid w:val="00C43822"/>
    <w:rsid w:val="00CA3D72"/>
    <w:rsid w:val="00CD4313"/>
    <w:rsid w:val="00CD745C"/>
    <w:rsid w:val="00CE174F"/>
    <w:rsid w:val="00CE58BF"/>
    <w:rsid w:val="00D10D76"/>
    <w:rsid w:val="00D1194C"/>
    <w:rsid w:val="00D3656B"/>
    <w:rsid w:val="00D5492D"/>
    <w:rsid w:val="00D84509"/>
    <w:rsid w:val="00D9229F"/>
    <w:rsid w:val="00DB2F1B"/>
    <w:rsid w:val="00E0525F"/>
    <w:rsid w:val="00E6045E"/>
    <w:rsid w:val="00E66725"/>
    <w:rsid w:val="00E70174"/>
    <w:rsid w:val="00E707E8"/>
    <w:rsid w:val="00E83F66"/>
    <w:rsid w:val="00E94CB2"/>
    <w:rsid w:val="00EB7F9C"/>
    <w:rsid w:val="00EE2E40"/>
    <w:rsid w:val="00EF6B5F"/>
    <w:rsid w:val="00F158BC"/>
    <w:rsid w:val="00F73DBC"/>
    <w:rsid w:val="00F926F9"/>
    <w:rsid w:val="00F977F7"/>
    <w:rsid w:val="00FA6738"/>
    <w:rsid w:val="00FB69D3"/>
    <w:rsid w:val="00FD3826"/>
    <w:rsid w:val="00FE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646B20"/>
  <w15:docId w15:val="{A84D5860-5711-48B7-A710-B34D9C9A8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Century Schoolbook" w:hAnsi="Century Schoolboo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A">
    <w:name w:val="Head A"/>
    <w:basedOn w:val="Normal"/>
    <w:next w:val="Normal"/>
    <w:pPr>
      <w:keepNext/>
      <w:widowControl w:val="0"/>
      <w:spacing w:before="480" w:after="240"/>
    </w:pPr>
    <w:rPr>
      <w:b/>
      <w:smallCaps/>
      <w:sz w:val="28"/>
    </w:rPr>
  </w:style>
  <w:style w:type="paragraph" w:customStyle="1" w:styleId="TutorialNumber">
    <w:name w:val="Tutorial Number"/>
    <w:basedOn w:val="Normal"/>
    <w:next w:val="Normal"/>
    <w:pPr>
      <w:keepNext/>
      <w:widowControl w:val="0"/>
      <w:spacing w:before="480" w:after="240"/>
    </w:pPr>
    <w:rPr>
      <w:b/>
      <w:sz w:val="96"/>
    </w:rPr>
  </w:style>
  <w:style w:type="paragraph" w:customStyle="1" w:styleId="TutorialTitle">
    <w:name w:val="Tutorial Title"/>
    <w:basedOn w:val="Normal"/>
    <w:next w:val="Normal"/>
    <w:pPr>
      <w:keepNext/>
      <w:widowControl w:val="0"/>
      <w:spacing w:after="840"/>
    </w:pPr>
    <w:rPr>
      <w:b/>
      <w:sz w:val="36"/>
    </w:rPr>
  </w:style>
  <w:style w:type="paragraph" w:customStyle="1" w:styleId="HeadB">
    <w:name w:val="Head B"/>
    <w:basedOn w:val="Normal"/>
    <w:next w:val="Normal"/>
    <w:pPr>
      <w:keepNext/>
      <w:widowControl w:val="0"/>
      <w:spacing w:after="160"/>
    </w:pPr>
    <w:rPr>
      <w:b/>
      <w:i/>
      <w:sz w:val="22"/>
    </w:rPr>
  </w:style>
  <w:style w:type="paragraph" w:customStyle="1" w:styleId="BarHead">
    <w:name w:val="Bar Head"/>
    <w:basedOn w:val="Normal"/>
    <w:next w:val="Normal"/>
    <w:pPr>
      <w:keepNext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solid" w:color="auto" w:fill="auto"/>
    </w:pPr>
    <w:rPr>
      <w:b/>
      <w:sz w:val="32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73DBC"/>
  </w:style>
  <w:style w:type="paragraph" w:customStyle="1" w:styleId="Solutions">
    <w:name w:val="Solutions"/>
    <w:basedOn w:val="Normal"/>
    <w:next w:val="Normal"/>
    <w:pPr>
      <w:tabs>
        <w:tab w:val="left" w:pos="540"/>
      </w:tabs>
      <w:ind w:left="540" w:hanging="540"/>
    </w:pPr>
  </w:style>
  <w:style w:type="paragraph" w:customStyle="1" w:styleId="StyleBLCondensedby025ptChar">
    <w:name w:val="Style BL + Condensed by  0.25 pt Char"/>
    <w:basedOn w:val="Normal"/>
    <w:link w:val="StyleBLCondensedby025ptCharChar"/>
    <w:autoRedefine/>
    <w:rsid w:val="00171FEE"/>
    <w:pPr>
      <w:spacing w:before="60" w:line="240" w:lineRule="exact"/>
      <w:ind w:left="4478" w:right="1685" w:hanging="216"/>
    </w:pPr>
    <w:rPr>
      <w:rFonts w:ascii="New York" w:hAnsi="New York"/>
      <w:spacing w:val="-5"/>
      <w:sz w:val="22"/>
    </w:rPr>
  </w:style>
  <w:style w:type="character" w:customStyle="1" w:styleId="StyleBLCondensedby025ptCharChar">
    <w:name w:val="Style BL + Condensed by  0.25 pt Char Char"/>
    <w:basedOn w:val="DefaultParagraphFont"/>
    <w:link w:val="StyleBLCondensedby025ptChar"/>
    <w:rsid w:val="00171FEE"/>
    <w:rPr>
      <w:rFonts w:ascii="New York" w:hAnsi="New York"/>
      <w:spacing w:val="-5"/>
      <w:sz w:val="22"/>
      <w:lang w:val="en-US" w:eastAsia="en-US" w:bidi="ar-SA"/>
    </w:rPr>
  </w:style>
  <w:style w:type="paragraph" w:styleId="BalloonText">
    <w:name w:val="Balloon Text"/>
    <w:basedOn w:val="Normal"/>
    <w:semiHidden/>
    <w:rsid w:val="00CE174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A56E7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56E77"/>
  </w:style>
  <w:style w:type="character" w:customStyle="1" w:styleId="CommentTextChar">
    <w:name w:val="Comment Text Char"/>
    <w:basedOn w:val="DefaultParagraphFont"/>
    <w:link w:val="CommentText"/>
    <w:semiHidden/>
    <w:rsid w:val="00A56E77"/>
    <w:rPr>
      <w:rFonts w:ascii="Century Schoolbook" w:hAnsi="Century Schoolbook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56E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56E77"/>
    <w:rPr>
      <w:rFonts w:ascii="Century Schoolbook" w:hAnsi="Century Schoolbook"/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BE49FD"/>
    <w:rPr>
      <w:rFonts w:ascii="Century Schoolbook" w:hAnsi="Century Schoolbook"/>
    </w:rPr>
  </w:style>
  <w:style w:type="paragraph" w:styleId="NormalWeb">
    <w:name w:val="Normal (Web)"/>
    <w:basedOn w:val="Normal"/>
    <w:uiPriority w:val="99"/>
    <w:semiHidden/>
    <w:unhideWhenUsed/>
    <w:rsid w:val="00A56E5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5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B6D66-3DF3-4EB2-95DF-ADE28B5A8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NP Access 2003 Appendix (Answers)</vt:lpstr>
    </vt:vector>
  </TitlesOfParts>
  <Company> </Company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 Access 2003 Appendix (Answers)</dc:title>
  <dc:creator>Joe Adamski;Sharon</dc:creator>
  <cp:lastModifiedBy>Mark S</cp:lastModifiedBy>
  <cp:revision>2</cp:revision>
  <cp:lastPrinted>2012-01-19T16:11:00Z</cp:lastPrinted>
  <dcterms:created xsi:type="dcterms:W3CDTF">2020-09-16T18:27:00Z</dcterms:created>
  <dcterms:modified xsi:type="dcterms:W3CDTF">2020-09-16T18:27:00Z</dcterms:modified>
</cp:coreProperties>
</file>