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4"/>
        <w:tblW w:w="0" w:type="auto"/>
        <w:tblLook w:val="0620" w:firstRow="1" w:lastRow="0" w:firstColumn="0" w:lastColumn="0" w:noHBand="1" w:noVBand="1"/>
      </w:tblPr>
      <w:tblGrid>
        <w:gridCol w:w="2431"/>
        <w:gridCol w:w="2432"/>
        <w:gridCol w:w="2432"/>
      </w:tblGrid>
      <w:tr w:rsidR="00BB0189" w14:paraId="0DF5D559" w14:textId="77777777" w:rsidTr="0075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tcW w:w="2431" w:type="dxa"/>
          </w:tcPr>
          <w:p w14:paraId="20179374" w14:textId="142CA8D8" w:rsidR="00BB0189" w:rsidRDefault="00BB0189">
            <w:r>
              <w:t>Company</w:t>
            </w:r>
          </w:p>
        </w:tc>
        <w:tc>
          <w:tcPr>
            <w:tcW w:w="2432" w:type="dxa"/>
          </w:tcPr>
          <w:p w14:paraId="43808E26" w14:textId="65FA624D" w:rsidR="00BB0189" w:rsidRDefault="00BB0189">
            <w:r>
              <w:t>Contact</w:t>
            </w:r>
          </w:p>
        </w:tc>
        <w:tc>
          <w:tcPr>
            <w:tcW w:w="2432" w:type="dxa"/>
          </w:tcPr>
          <w:p w14:paraId="35DA2CCF" w14:textId="69740EDA" w:rsidR="00BB0189" w:rsidRDefault="00BB0189">
            <w:r>
              <w:t>Phone</w:t>
            </w:r>
          </w:p>
        </w:tc>
      </w:tr>
      <w:tr w:rsidR="00BB0189" w14:paraId="4FAD37D1" w14:textId="77777777" w:rsidTr="0075503F">
        <w:trPr>
          <w:trHeight w:val="418"/>
        </w:trPr>
        <w:tc>
          <w:tcPr>
            <w:tcW w:w="2431" w:type="dxa"/>
          </w:tcPr>
          <w:p w14:paraId="2B066A23" w14:textId="32CD0F80" w:rsidR="00BB0189" w:rsidRDefault="00BB0189">
            <w:r>
              <w:t>Walnut Springs Coffee Imports</w:t>
            </w:r>
          </w:p>
        </w:tc>
        <w:tc>
          <w:tcPr>
            <w:tcW w:w="2432" w:type="dxa"/>
          </w:tcPr>
          <w:p w14:paraId="30227A09" w14:textId="3292A5BD" w:rsidR="00BB0189" w:rsidRDefault="00BB0189">
            <w:r>
              <w:t xml:space="preserve">Krystal </w:t>
            </w:r>
            <w:r w:rsidR="00B544D2">
              <w:t>Winford</w:t>
            </w:r>
          </w:p>
        </w:tc>
        <w:tc>
          <w:tcPr>
            <w:tcW w:w="2432" w:type="dxa"/>
          </w:tcPr>
          <w:p w14:paraId="35B08363" w14:textId="3A035D8D" w:rsidR="00BB0189" w:rsidRDefault="00BB0189">
            <w:r>
              <w:t>205-</w:t>
            </w:r>
            <w:r w:rsidR="0012139D" w:rsidRPr="00B22571">
              <w:t>555-0100</w:t>
            </w:r>
          </w:p>
        </w:tc>
      </w:tr>
      <w:tr w:rsidR="00BB0189" w14:paraId="475FBD14" w14:textId="77777777" w:rsidTr="0075503F">
        <w:trPr>
          <w:trHeight w:val="418"/>
        </w:trPr>
        <w:tc>
          <w:tcPr>
            <w:tcW w:w="2431" w:type="dxa"/>
          </w:tcPr>
          <w:p w14:paraId="43433860" w14:textId="088B065E" w:rsidR="00BB0189" w:rsidRDefault="00BB0189">
            <w:r>
              <w:t>CDX Creative Partners</w:t>
            </w:r>
          </w:p>
        </w:tc>
        <w:tc>
          <w:tcPr>
            <w:tcW w:w="2432" w:type="dxa"/>
          </w:tcPr>
          <w:p w14:paraId="04D6807D" w14:textId="7B2A8F59" w:rsidR="00BB0189" w:rsidRDefault="00BB0189">
            <w:r>
              <w:t>Tobias Forster</w:t>
            </w:r>
          </w:p>
        </w:tc>
        <w:tc>
          <w:tcPr>
            <w:tcW w:w="2432" w:type="dxa"/>
          </w:tcPr>
          <w:p w14:paraId="340BE512" w14:textId="168ADDDB" w:rsidR="00BB0189" w:rsidRDefault="0012139D">
            <w:r>
              <w:t>205-</w:t>
            </w:r>
            <w:r w:rsidRPr="00B22571">
              <w:t>555-010</w:t>
            </w:r>
            <w:r>
              <w:t>7</w:t>
            </w:r>
          </w:p>
        </w:tc>
      </w:tr>
      <w:tr w:rsidR="00BB0189" w14:paraId="44CC946A" w14:textId="77777777" w:rsidTr="0075503F">
        <w:trPr>
          <w:trHeight w:val="839"/>
        </w:trPr>
        <w:tc>
          <w:tcPr>
            <w:tcW w:w="2431" w:type="dxa"/>
          </w:tcPr>
          <w:p w14:paraId="3EE5846E" w14:textId="12D6D67C" w:rsidR="00BB0189" w:rsidRDefault="00BB0189">
            <w:r>
              <w:t>Blue Diamond Construction Supply</w:t>
            </w:r>
          </w:p>
        </w:tc>
        <w:tc>
          <w:tcPr>
            <w:tcW w:w="2432" w:type="dxa"/>
          </w:tcPr>
          <w:p w14:paraId="0616337A" w14:textId="0C664368" w:rsidR="00BB0189" w:rsidRDefault="00B544D2">
            <w:r>
              <w:t>Layla</w:t>
            </w:r>
            <w:r w:rsidR="00BB0189">
              <w:t xml:space="preserve"> Jordan</w:t>
            </w:r>
          </w:p>
        </w:tc>
        <w:tc>
          <w:tcPr>
            <w:tcW w:w="2432" w:type="dxa"/>
          </w:tcPr>
          <w:p w14:paraId="1CC175B0" w14:textId="3ADF2494" w:rsidR="00BB0189" w:rsidRDefault="0012139D">
            <w:r>
              <w:t>205-</w:t>
            </w:r>
            <w:r w:rsidRPr="00B22571">
              <w:t>555-01</w:t>
            </w:r>
            <w:r>
              <w:t>14</w:t>
            </w:r>
          </w:p>
        </w:tc>
      </w:tr>
      <w:tr w:rsidR="00BB0189" w14:paraId="4D52FF1B" w14:textId="77777777" w:rsidTr="0075503F">
        <w:trPr>
          <w:trHeight w:val="839"/>
        </w:trPr>
        <w:tc>
          <w:tcPr>
            <w:tcW w:w="2431" w:type="dxa"/>
          </w:tcPr>
          <w:p w14:paraId="7766782D" w14:textId="7F127D5B" w:rsidR="00BB0189" w:rsidRDefault="00BB0189">
            <w:r>
              <w:t>Cornerstone and Woodward Partners Incorporated</w:t>
            </w:r>
          </w:p>
        </w:tc>
        <w:tc>
          <w:tcPr>
            <w:tcW w:w="2432" w:type="dxa"/>
          </w:tcPr>
          <w:p w14:paraId="311D561A" w14:textId="4385D3DA" w:rsidR="00BB0189" w:rsidRDefault="00B544D2">
            <w:r>
              <w:t>Mohammed</w:t>
            </w:r>
            <w:r w:rsidR="00B14EF9">
              <w:t xml:space="preserve"> Khan</w:t>
            </w:r>
          </w:p>
        </w:tc>
        <w:tc>
          <w:tcPr>
            <w:tcW w:w="2432" w:type="dxa"/>
          </w:tcPr>
          <w:p w14:paraId="4D7CF1BF" w14:textId="72F5B2B1" w:rsidR="00BB0189" w:rsidRDefault="0012139D">
            <w:r>
              <w:t>205-</w:t>
            </w:r>
            <w:r w:rsidRPr="00B22571">
              <w:t>555-01</w:t>
            </w:r>
            <w:r>
              <w:t>21</w:t>
            </w:r>
          </w:p>
        </w:tc>
      </w:tr>
      <w:tr w:rsidR="00BB0189" w14:paraId="072DCE00" w14:textId="77777777" w:rsidTr="0075503F">
        <w:trPr>
          <w:trHeight w:val="418"/>
        </w:trPr>
        <w:tc>
          <w:tcPr>
            <w:tcW w:w="2431" w:type="dxa"/>
          </w:tcPr>
          <w:p w14:paraId="04119D08" w14:textId="59DC44BC" w:rsidR="00BB0189" w:rsidRDefault="00B14EF9">
            <w:r>
              <w:t>Carbon Wear Unlimited</w:t>
            </w:r>
          </w:p>
        </w:tc>
        <w:tc>
          <w:tcPr>
            <w:tcW w:w="2432" w:type="dxa"/>
          </w:tcPr>
          <w:p w14:paraId="32C1F6CD" w14:textId="134629E9" w:rsidR="00BB0189" w:rsidRDefault="00782FFE">
            <w:r>
              <w:t>Student Name</w:t>
            </w:r>
          </w:p>
        </w:tc>
        <w:tc>
          <w:tcPr>
            <w:tcW w:w="2432" w:type="dxa"/>
          </w:tcPr>
          <w:p w14:paraId="5625E778" w14:textId="536BC6F8" w:rsidR="00BB0189" w:rsidRDefault="0012139D">
            <w:r>
              <w:t>205-</w:t>
            </w:r>
            <w:r w:rsidRPr="00B22571">
              <w:t>555-01</w:t>
            </w:r>
            <w:r>
              <w:t>28</w:t>
            </w:r>
          </w:p>
        </w:tc>
      </w:tr>
    </w:tbl>
    <w:p w14:paraId="62A21C39" w14:textId="620B97F0" w:rsidR="00F21CE6" w:rsidRDefault="00F21CE6"/>
    <w:tbl>
      <w:tblPr>
        <w:tblStyle w:val="GridTable4-Accent4"/>
        <w:tblW w:w="0" w:type="auto"/>
        <w:tblLook w:val="0620" w:firstRow="1" w:lastRow="0" w:firstColumn="0" w:lastColumn="0" w:noHBand="1" w:noVBand="1"/>
      </w:tblPr>
      <w:tblGrid>
        <w:gridCol w:w="2695"/>
        <w:gridCol w:w="2698"/>
        <w:gridCol w:w="2695"/>
      </w:tblGrid>
      <w:tr w:rsidR="00AC3287" w14:paraId="01F40998" w14:textId="77777777" w:rsidTr="0075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tcW w:w="2695" w:type="dxa"/>
          </w:tcPr>
          <w:p w14:paraId="6FE3102F" w14:textId="77777777" w:rsidR="00AC3287" w:rsidRDefault="00AC3287">
            <w:r>
              <w:t>Repair</w:t>
            </w:r>
          </w:p>
        </w:tc>
        <w:tc>
          <w:tcPr>
            <w:tcW w:w="2698" w:type="dxa"/>
          </w:tcPr>
          <w:p w14:paraId="74F0CE3C" w14:textId="77777777" w:rsidR="00AC3287" w:rsidRDefault="00AC3287">
            <w:r>
              <w:t xml:space="preserve"> Completion Date</w:t>
            </w:r>
          </w:p>
        </w:tc>
        <w:tc>
          <w:tcPr>
            <w:tcW w:w="2695" w:type="dxa"/>
          </w:tcPr>
          <w:p w14:paraId="5524DB0B" w14:textId="77777777" w:rsidR="00AC3287" w:rsidRDefault="00AC3287">
            <w:r>
              <w:t>Cost</w:t>
            </w:r>
          </w:p>
        </w:tc>
      </w:tr>
      <w:tr w:rsidR="00AC3287" w14:paraId="73C3BDE6" w14:textId="77777777" w:rsidTr="00757E5B">
        <w:trPr>
          <w:trHeight w:val="471"/>
        </w:trPr>
        <w:tc>
          <w:tcPr>
            <w:tcW w:w="2695" w:type="dxa"/>
          </w:tcPr>
          <w:p w14:paraId="0A20C278" w14:textId="77777777" w:rsidR="00AC3287" w:rsidRDefault="00AC3287">
            <w:r>
              <w:t>Install new overhead lights</w:t>
            </w:r>
          </w:p>
        </w:tc>
        <w:tc>
          <w:tcPr>
            <w:tcW w:w="2698" w:type="dxa"/>
          </w:tcPr>
          <w:p w14:paraId="25D13C8E" w14:textId="235C1AF2" w:rsidR="00AC3287" w:rsidRDefault="00AC3287">
            <w:r>
              <w:t>3/4/202</w:t>
            </w:r>
            <w:r w:rsidR="00165067">
              <w:t>5</w:t>
            </w:r>
          </w:p>
        </w:tc>
        <w:tc>
          <w:tcPr>
            <w:tcW w:w="2695" w:type="dxa"/>
          </w:tcPr>
          <w:p w14:paraId="670CDE94" w14:textId="77777777" w:rsidR="00AC3287" w:rsidRDefault="00AC3287">
            <w:r>
              <w:t>$450</w:t>
            </w:r>
          </w:p>
        </w:tc>
      </w:tr>
      <w:tr w:rsidR="00AC3287" w14:paraId="26A85E08" w14:textId="77777777" w:rsidTr="00757E5B">
        <w:trPr>
          <w:trHeight w:val="942"/>
        </w:trPr>
        <w:tc>
          <w:tcPr>
            <w:tcW w:w="2695" w:type="dxa"/>
          </w:tcPr>
          <w:p w14:paraId="375918E4" w14:textId="77777777" w:rsidR="00AC3287" w:rsidRDefault="00AC3287">
            <w:r>
              <w:t>Replace deadbolts on front and back doors</w:t>
            </w:r>
          </w:p>
        </w:tc>
        <w:tc>
          <w:tcPr>
            <w:tcW w:w="2698" w:type="dxa"/>
          </w:tcPr>
          <w:p w14:paraId="701CB1E0" w14:textId="46165F62" w:rsidR="00AC3287" w:rsidRDefault="00AC3287">
            <w:r>
              <w:t>3/15/202</w:t>
            </w:r>
            <w:r w:rsidR="00165067">
              <w:t>5</w:t>
            </w:r>
          </w:p>
        </w:tc>
        <w:tc>
          <w:tcPr>
            <w:tcW w:w="2695" w:type="dxa"/>
          </w:tcPr>
          <w:p w14:paraId="17E0D06B" w14:textId="77777777" w:rsidR="00AC3287" w:rsidRDefault="00AC3287">
            <w:r>
              <w:t>$125</w:t>
            </w:r>
          </w:p>
        </w:tc>
      </w:tr>
      <w:tr w:rsidR="00AC3287" w14:paraId="1258FD72" w14:textId="77777777" w:rsidTr="00757E5B">
        <w:trPr>
          <w:trHeight w:val="471"/>
        </w:trPr>
        <w:tc>
          <w:tcPr>
            <w:tcW w:w="2695" w:type="dxa"/>
          </w:tcPr>
          <w:p w14:paraId="242C257C" w14:textId="77777777" w:rsidR="00AC3287" w:rsidRDefault="00AC3287">
            <w:r>
              <w:t>Fix broken screens</w:t>
            </w:r>
          </w:p>
        </w:tc>
        <w:tc>
          <w:tcPr>
            <w:tcW w:w="2698" w:type="dxa"/>
          </w:tcPr>
          <w:p w14:paraId="4CA6D1F3" w14:textId="79B77F3C" w:rsidR="00AC3287" w:rsidRDefault="00AC3287">
            <w:r>
              <w:t>3/21/202</w:t>
            </w:r>
            <w:r w:rsidR="00165067">
              <w:t>5</w:t>
            </w:r>
          </w:p>
        </w:tc>
        <w:tc>
          <w:tcPr>
            <w:tcW w:w="2695" w:type="dxa"/>
          </w:tcPr>
          <w:p w14:paraId="36D13131" w14:textId="77777777" w:rsidR="00AC3287" w:rsidRDefault="00AC3287">
            <w:r>
              <w:t>$50</w:t>
            </w:r>
          </w:p>
        </w:tc>
      </w:tr>
      <w:tr w:rsidR="00AC3287" w14:paraId="154151A3" w14:textId="77777777" w:rsidTr="00757E5B">
        <w:trPr>
          <w:trHeight w:val="471"/>
        </w:trPr>
        <w:tc>
          <w:tcPr>
            <w:tcW w:w="5393" w:type="dxa"/>
            <w:gridSpan w:val="2"/>
          </w:tcPr>
          <w:p w14:paraId="7AFFAD51" w14:textId="77777777" w:rsidR="00AC3287" w:rsidRDefault="00AC3287" w:rsidP="00006754">
            <w:pPr>
              <w:jc w:val="right"/>
            </w:pPr>
            <w:r>
              <w:t>TOTAL</w:t>
            </w:r>
          </w:p>
        </w:tc>
        <w:tc>
          <w:tcPr>
            <w:tcW w:w="2695" w:type="dxa"/>
          </w:tcPr>
          <w:p w14:paraId="3DA8F164" w14:textId="77777777" w:rsidR="00AC3287" w:rsidRDefault="00AC3287">
            <w:r>
              <w:fldChar w:fldCharType="begin"/>
            </w:r>
            <w:r>
              <w:instrText xml:space="preserve"> =SUM(ABOVE) \# "$#,##0;($#,##0)" </w:instrText>
            </w:r>
            <w:r>
              <w:fldChar w:fldCharType="separate"/>
            </w:r>
            <w:r>
              <w:rPr>
                <w:noProof/>
              </w:rPr>
              <w:t>$ 625</w:t>
            </w:r>
            <w:r>
              <w:fldChar w:fldCharType="end"/>
            </w:r>
          </w:p>
        </w:tc>
      </w:tr>
    </w:tbl>
    <w:p w14:paraId="71D0B8D6" w14:textId="77777777" w:rsidR="00AC3287" w:rsidRDefault="00AC3287"/>
    <w:sectPr w:rsidR="00AC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E6"/>
    <w:rsid w:val="000F43A0"/>
    <w:rsid w:val="0012139D"/>
    <w:rsid w:val="00165067"/>
    <w:rsid w:val="00300228"/>
    <w:rsid w:val="0075503F"/>
    <w:rsid w:val="00782FFE"/>
    <w:rsid w:val="00792B2F"/>
    <w:rsid w:val="00946056"/>
    <w:rsid w:val="00AC3287"/>
    <w:rsid w:val="00B14EF9"/>
    <w:rsid w:val="00B544D2"/>
    <w:rsid w:val="00BB0189"/>
    <w:rsid w:val="00C77E09"/>
    <w:rsid w:val="00E641BB"/>
    <w:rsid w:val="00F21CE6"/>
    <w:rsid w:val="00FF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23E3"/>
  <w15:chartTrackingRefBased/>
  <w15:docId w15:val="{750298EA-2088-42B7-B940-4097B584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0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792B2F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2021-08-03T19:51:00Z</dcterms:created>
  <dcterms:modified xsi:type="dcterms:W3CDTF">2021-08-03T19:51:00Z</dcterms:modified>
</cp:coreProperties>
</file>