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105C" w14:textId="77777777" w:rsidR="00511185" w:rsidRPr="00224D7F" w:rsidRDefault="00C21AD4" w:rsidP="00CB3BB2">
      <w:pPr>
        <w:pStyle w:val="CompanyName"/>
        <w:rPr>
          <w:i w:val="0"/>
          <w:sz w:val="56"/>
        </w:rPr>
      </w:pPr>
      <w:r w:rsidRPr="00224D7F">
        <w:rPr>
          <w:i w:val="0"/>
          <w:sz w:val="56"/>
        </w:rPr>
        <w:t>Sample of Company Name style</w:t>
      </w:r>
    </w:p>
    <w:p w14:paraId="5BC08DEF" w14:textId="77777777" w:rsidR="00C21AD4" w:rsidRPr="00CB3BB2" w:rsidRDefault="00C21AD4" w:rsidP="00CB3BB2">
      <w:pPr>
        <w:pStyle w:val="ProductDescription"/>
      </w:pPr>
      <w:r w:rsidRPr="00CB3BB2">
        <w:t>Sample of Product Description style</w:t>
      </w:r>
    </w:p>
    <w:p w14:paraId="0511F4FA" w14:textId="77777777" w:rsidR="00C21AD4" w:rsidRPr="00CB3BB2" w:rsidRDefault="00C21AD4" w:rsidP="00CB3BB2">
      <w:pPr>
        <w:pStyle w:val="Department"/>
      </w:pPr>
      <w:r w:rsidRPr="00224D7F">
        <w:rPr>
          <w:color w:val="62A39F" w:themeColor="accent6"/>
        </w:rPr>
        <w:t>Sample of Department style</w:t>
      </w:r>
    </w:p>
    <w:p w14:paraId="1CEFC48F" w14:textId="622E9EB0" w:rsidR="00C40594" w:rsidRPr="004E6F63" w:rsidRDefault="009F2D89" w:rsidP="004E6F63">
      <w:pPr>
        <w:pStyle w:val="DocumentationHeading"/>
        <w:shd w:val="clear" w:color="auto" w:fill="D1EEF9" w:themeFill="accent1" w:themeFillTint="33"/>
        <w:rPr>
          <w:color w:val="2683C6" w:themeColor="accent2"/>
        </w:rPr>
      </w:pPr>
      <w:r w:rsidRPr="004E6F63">
        <w:rPr>
          <w:color w:val="2683C6" w:themeColor="accent2"/>
        </w:rPr>
        <w:t xml:space="preserve">Sample of </w:t>
      </w:r>
      <w:r w:rsidR="00593E34" w:rsidRPr="004E6F63">
        <w:rPr>
          <w:color w:val="2683C6" w:themeColor="accent2"/>
        </w:rPr>
        <w:t xml:space="preserve">documentation </w:t>
      </w:r>
      <w:r w:rsidR="004E6F63" w:rsidRPr="004E6F63">
        <w:rPr>
          <w:color w:val="2683C6" w:themeColor="accent2"/>
        </w:rPr>
        <w:t>h</w:t>
      </w:r>
      <w:r w:rsidR="00593E34" w:rsidRPr="004E6F63">
        <w:rPr>
          <w:color w:val="2683C6" w:themeColor="accent2"/>
        </w:rPr>
        <w:t>eading</w:t>
      </w:r>
      <w:r w:rsidRPr="004E6F63">
        <w:rPr>
          <w:color w:val="2683C6" w:themeColor="accent2"/>
        </w:rPr>
        <w:t xml:space="preserve"> style</w:t>
      </w:r>
    </w:p>
    <w:p w14:paraId="005DDCC4" w14:textId="1B8891CF" w:rsidR="00BB49FB" w:rsidRDefault="00E34AEE" w:rsidP="008527D0">
      <w:pPr>
        <w:pStyle w:val="Memorandum"/>
      </w:pPr>
      <w:r w:rsidRPr="004E6F63">
        <w:t>Sample of Memo</w:t>
      </w:r>
      <w:r w:rsidR="00CB3BB2" w:rsidRPr="004E6F63">
        <w:t>randum</w:t>
      </w:r>
      <w:r w:rsidRPr="004E6F63">
        <w:t xml:space="preserve"> style</w:t>
      </w:r>
    </w:p>
    <w:p w14:paraId="2BEAE8BA" w14:textId="33E5DA48" w:rsidR="00794199" w:rsidRPr="00E34AEE" w:rsidRDefault="004A2FF7" w:rsidP="00E34AEE">
      <w:r>
        <w:rPr>
          <w:noProof/>
        </w:rPr>
        <w:drawing>
          <wp:inline distT="0" distB="0" distL="0" distR="0" wp14:anchorId="13F3BF12" wp14:editId="409E2DF8">
            <wp:extent cx="5943600" cy="3199765"/>
            <wp:effectExtent l="0" t="0" r="0" b="635"/>
            <wp:docPr id="1" name="Picture 1" descr="NP_WD_5_Styles.docx -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D82C4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199" w:rsidRPr="00E3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A1E5E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508DE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9440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BB8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286E7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022B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4CF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67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E10F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187B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D4"/>
    <w:rsid w:val="000159B5"/>
    <w:rsid w:val="001464B9"/>
    <w:rsid w:val="00224D7F"/>
    <w:rsid w:val="002929A2"/>
    <w:rsid w:val="003B7369"/>
    <w:rsid w:val="00441A44"/>
    <w:rsid w:val="00462B7E"/>
    <w:rsid w:val="004A2FF7"/>
    <w:rsid w:val="004C2A57"/>
    <w:rsid w:val="004E6F63"/>
    <w:rsid w:val="005332B0"/>
    <w:rsid w:val="0054473B"/>
    <w:rsid w:val="00593E34"/>
    <w:rsid w:val="005B6DEE"/>
    <w:rsid w:val="005E5F34"/>
    <w:rsid w:val="00671821"/>
    <w:rsid w:val="00784774"/>
    <w:rsid w:val="00794199"/>
    <w:rsid w:val="008527D0"/>
    <w:rsid w:val="008E77C2"/>
    <w:rsid w:val="009F2D89"/>
    <w:rsid w:val="00AA29A4"/>
    <w:rsid w:val="00B87ED7"/>
    <w:rsid w:val="00BB49FB"/>
    <w:rsid w:val="00C21AD4"/>
    <w:rsid w:val="00C40594"/>
    <w:rsid w:val="00CB3BB2"/>
    <w:rsid w:val="00DD33F5"/>
    <w:rsid w:val="00E31D16"/>
    <w:rsid w:val="00E34AEE"/>
    <w:rsid w:val="00E4792D"/>
    <w:rsid w:val="00E50456"/>
    <w:rsid w:val="00EA7D87"/>
    <w:rsid w:val="00EE0297"/>
    <w:rsid w:val="00FC3B9F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0520"/>
  <w15:chartTrackingRefBased/>
  <w15:docId w15:val="{18EF1299-896E-4C13-B5F5-ED0A8299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FF7"/>
  </w:style>
  <w:style w:type="paragraph" w:styleId="Heading1">
    <w:name w:val="heading 1"/>
    <w:basedOn w:val="Normal"/>
    <w:next w:val="Normal"/>
    <w:link w:val="Heading1Char"/>
    <w:uiPriority w:val="9"/>
    <w:qFormat/>
    <w:rsid w:val="00C21A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D4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D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1AD4"/>
    <w:rPr>
      <w:rFonts w:eastAsiaTheme="minorEastAsia"/>
      <w:color w:val="5A5A5A" w:themeColor="text1" w:themeTint="A5"/>
      <w:spacing w:val="15"/>
    </w:rPr>
  </w:style>
  <w:style w:type="paragraph" w:customStyle="1" w:styleId="CompanyName">
    <w:name w:val="Company Name"/>
    <w:basedOn w:val="Heading1"/>
    <w:next w:val="Normal"/>
    <w:qFormat/>
    <w:rsid w:val="00CB3BB2"/>
    <w:rPr>
      <w:b/>
      <w:i/>
      <w:color w:val="487B77" w:themeColor="accent6" w:themeShade="BF"/>
      <w:sz w:val="52"/>
    </w:rPr>
  </w:style>
  <w:style w:type="paragraph" w:customStyle="1" w:styleId="ProductDescription">
    <w:name w:val="Product Description"/>
    <w:basedOn w:val="Normal"/>
    <w:qFormat/>
    <w:rsid w:val="00CB3BB2"/>
    <w:rPr>
      <w:b/>
      <w:i/>
      <w:smallCaps/>
      <w:color w:val="0D5672" w:themeColor="accent1" w:themeShade="80"/>
      <w:sz w:val="32"/>
    </w:rPr>
  </w:style>
  <w:style w:type="paragraph" w:customStyle="1" w:styleId="Department">
    <w:name w:val="Department"/>
    <w:basedOn w:val="Normal"/>
    <w:next w:val="Normal"/>
    <w:qFormat/>
    <w:rsid w:val="00CB3BB2"/>
    <w:rPr>
      <w:rFonts w:asciiTheme="majorHAnsi" w:hAnsiTheme="majorHAnsi"/>
      <w:b/>
      <w:color w:val="134163" w:themeColor="accent2" w:themeShade="80"/>
      <w:sz w:val="40"/>
      <w:u w:val="double" w:color="1C6194" w:themeColor="accent2" w:themeShade="BF"/>
    </w:rPr>
  </w:style>
  <w:style w:type="paragraph" w:customStyle="1" w:styleId="DocumentationHeading">
    <w:name w:val="Documentation Heading"/>
    <w:basedOn w:val="ProductDescription"/>
    <w:next w:val="Normal"/>
    <w:qFormat/>
    <w:rsid w:val="00593E34"/>
    <w:pPr>
      <w:numPr>
        <w:ilvl w:val="1"/>
      </w:numPr>
      <w:shd w:val="clear" w:color="auto" w:fill="A0C7C5" w:themeFill="accent6" w:themeFillTint="99"/>
    </w:pPr>
    <w:rPr>
      <w:rFonts w:eastAsiaTheme="minorEastAsia"/>
      <w:i w:val="0"/>
      <w:caps/>
      <w:smallCaps w:val="0"/>
      <w:color w:val="1F4429" w:themeColor="accent5" w:themeShade="80"/>
      <w:spacing w:val="15"/>
      <w:sz w:val="40"/>
    </w:rPr>
  </w:style>
  <w:style w:type="paragraph" w:customStyle="1" w:styleId="Memorandum">
    <w:name w:val="Memorandum"/>
    <w:basedOn w:val="Title"/>
    <w:next w:val="Normal"/>
    <w:qFormat/>
    <w:rsid w:val="004A2FF7"/>
    <w:pPr>
      <w:shd w:val="clear" w:color="auto" w:fill="65757D" w:themeFill="background2" w:themeFillShade="80"/>
    </w:pPr>
    <w:rPr>
      <w:color w:val="FFFFFF" w:themeColor="background1"/>
      <w:u w:color="62A39F" w:themeColor="accent6"/>
    </w:rPr>
  </w:style>
  <w:style w:type="paragraph" w:styleId="Title">
    <w:name w:val="Title"/>
    <w:basedOn w:val="Normal"/>
    <w:next w:val="Normal"/>
    <w:link w:val="TitleChar"/>
    <w:uiPriority w:val="10"/>
    <w:qFormat/>
    <w:rsid w:val="004A2F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2021-08-24T23:41:00Z</dcterms:created>
  <dcterms:modified xsi:type="dcterms:W3CDTF">2021-08-24T23:41:00Z</dcterms:modified>
</cp:coreProperties>
</file>