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color w:val="000000"/>
          <w:sz w:val="36"/>
          <w:szCs w:val="36"/>
        </w:rPr>
      </w:pPr>
    </w:p>
    <w:p>
      <w:pPr>
        <w:adjustRightInd w:val="0"/>
        <w:snapToGrid w:val="0"/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color w:val="000000"/>
          <w:sz w:val="36"/>
          <w:szCs w:val="36"/>
        </w:rPr>
      </w:pPr>
      <w:r>
        <w:rPr>
          <w:rFonts w:hint="eastAsia" w:ascii="宋体" w:hAnsi="宋体" w:eastAsia="宋体" w:cs="Times New Roman"/>
          <w:b/>
          <w:color w:val="000000"/>
          <w:sz w:val="36"/>
          <w:szCs w:val="36"/>
        </w:rPr>
        <w:t>西安电子科技大学</w:t>
      </w:r>
    </w:p>
    <w:p>
      <w:pPr>
        <w:spacing w:line="240" w:lineRule="auto"/>
        <w:ind w:firstLine="0" w:firstLineChars="0"/>
        <w:jc w:val="center"/>
        <w:rPr>
          <w:rFonts w:hint="eastAsia" w:ascii="Times New Roman" w:hAnsi="Times New Roman" w:eastAsia="宋体" w:cs="Times New Roman"/>
          <w:b/>
          <w:sz w:val="36"/>
          <w:szCs w:val="36"/>
        </w:rPr>
      </w:pPr>
      <w:r>
        <w:rPr>
          <w:rFonts w:hint="eastAsia" w:ascii="Times New Roman" w:hAnsi="Times New Roman" w:eastAsia="宋体" w:cs="Times New Roman"/>
          <w:b/>
          <w:sz w:val="36"/>
          <w:szCs w:val="36"/>
        </w:rPr>
        <w:t>毕业设计（论文）指导情况登记表</w:t>
      </w:r>
    </w:p>
    <w:tbl>
      <w:tblPr>
        <w:tblStyle w:val="2"/>
        <w:tblW w:w="89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2736"/>
        <w:gridCol w:w="855"/>
        <w:gridCol w:w="1794"/>
        <w:gridCol w:w="1112"/>
        <w:gridCol w:w="14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专业</w:t>
            </w:r>
          </w:p>
        </w:tc>
        <w:tc>
          <w:tcPr>
            <w:tcW w:w="273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电子信息工程</w:t>
            </w:r>
          </w:p>
        </w:tc>
        <w:tc>
          <w:tcPr>
            <w:tcW w:w="85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题目</w:t>
            </w:r>
          </w:p>
        </w:tc>
        <w:tc>
          <w:tcPr>
            <w:tcW w:w="4349" w:type="dxa"/>
            <w:gridSpan w:val="3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学生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姓名</w:t>
            </w:r>
          </w:p>
        </w:tc>
        <w:tc>
          <w:tcPr>
            <w:tcW w:w="273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吕瑞涛</w:t>
            </w:r>
          </w:p>
        </w:tc>
        <w:tc>
          <w:tcPr>
            <w:tcW w:w="855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学号</w:t>
            </w:r>
          </w:p>
        </w:tc>
        <w:tc>
          <w:tcPr>
            <w:tcW w:w="179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18020100198</w:t>
            </w:r>
          </w:p>
        </w:tc>
        <w:tc>
          <w:tcPr>
            <w:tcW w:w="1112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教师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姓名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李隐峰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9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指导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次数</w:t>
            </w:r>
          </w:p>
        </w:tc>
        <w:tc>
          <w:tcPr>
            <w:tcW w:w="273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 导 内 容</w:t>
            </w:r>
          </w:p>
        </w:tc>
        <w:tc>
          <w:tcPr>
            <w:tcW w:w="2649" w:type="dxa"/>
            <w:gridSpan w:val="2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 导  效  果</w:t>
            </w:r>
          </w:p>
        </w:tc>
        <w:tc>
          <w:tcPr>
            <w:tcW w:w="1112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指导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时间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指导教师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相关资料查询，项目方案初步设计，开题报告编写。</w:t>
            </w:r>
          </w:p>
        </w:tc>
        <w:tc>
          <w:tcPr>
            <w:tcW w:w="2649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已完成</w:t>
            </w:r>
          </w:p>
        </w:tc>
        <w:tc>
          <w:tcPr>
            <w:tcW w:w="1112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2022.1.15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778510" cy="447675"/>
                  <wp:effectExtent l="0" t="0" r="2540" b="9525"/>
                  <wp:docPr id="1" name="图片 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9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学习DJI MSDK框架，针对于rosettardrone开源框架学习MAVLink通讯协议。</w:t>
            </w:r>
          </w:p>
        </w:tc>
        <w:tc>
          <w:tcPr>
            <w:tcW w:w="2649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bookmarkStart w:id="0" w:name="OLE_LINK1"/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已完成</w:t>
            </w:r>
            <w:bookmarkEnd w:id="0"/>
          </w:p>
        </w:tc>
        <w:tc>
          <w:tcPr>
            <w:tcW w:w="1112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2022.1.30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778510" cy="447675"/>
                  <wp:effectExtent l="0" t="0" r="2540" b="9525"/>
                  <wp:docPr id="2" name="图片 2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APP软件编译安装，基本功能测试（视频回传、航点飞行）。</w:t>
            </w:r>
          </w:p>
        </w:tc>
        <w:tc>
          <w:tcPr>
            <w:tcW w:w="2649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已完成</w:t>
            </w:r>
          </w:p>
        </w:tc>
        <w:tc>
          <w:tcPr>
            <w:tcW w:w="1112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2022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.2.8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778510" cy="447675"/>
                  <wp:effectExtent l="0" t="0" r="2540" b="9525"/>
                  <wp:docPr id="3" name="图片 3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APP软件中添加OpenCV框架，实现基本降落板检测。</w:t>
            </w:r>
          </w:p>
        </w:tc>
        <w:tc>
          <w:tcPr>
            <w:tcW w:w="2649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已完成</w:t>
            </w:r>
          </w:p>
        </w:tc>
        <w:tc>
          <w:tcPr>
            <w:tcW w:w="1112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2022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.2.15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778510" cy="447675"/>
                  <wp:effectExtent l="0" t="0" r="2540" b="9525"/>
                  <wp:docPr id="4" name="图片 4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添加降落点手动测试单元，调节相关检测参数。</w:t>
            </w:r>
          </w:p>
        </w:tc>
        <w:tc>
          <w:tcPr>
            <w:tcW w:w="2649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已完成</w:t>
            </w:r>
          </w:p>
        </w:tc>
        <w:tc>
          <w:tcPr>
            <w:tcW w:w="1112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2022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.2.30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778510" cy="447675"/>
                  <wp:effectExtent l="0" t="0" r="2540" b="9525"/>
                  <wp:docPr id="5" name="图片 5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1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6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添加霍夫圆检测，针对于光线的影响添加自适应阈值调节。</w:t>
            </w:r>
          </w:p>
        </w:tc>
        <w:tc>
          <w:tcPr>
            <w:tcW w:w="2649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已完成</w:t>
            </w:r>
          </w:p>
        </w:tc>
        <w:tc>
          <w:tcPr>
            <w:tcW w:w="1112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2022.3.8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778510" cy="447675"/>
                  <wp:effectExtent l="0" t="0" r="2540" b="9525"/>
                  <wp:docPr id="6" name="图片 6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3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7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测量飞行器轴向的转动惯量、飞行器起飞重量、四轴电机作用力矩等参数，并构建状态空间模型和动力学方程。</w:t>
            </w:r>
          </w:p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</w:p>
        </w:tc>
        <w:tc>
          <w:tcPr>
            <w:tcW w:w="2649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已完成</w:t>
            </w:r>
          </w:p>
        </w:tc>
        <w:tc>
          <w:tcPr>
            <w:tcW w:w="1112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2022.3.15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778510" cy="447675"/>
                  <wp:effectExtent l="0" t="0" r="2540" b="9525"/>
                  <wp:docPr id="7" name="图片 7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 导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次 数</w:t>
            </w:r>
          </w:p>
        </w:tc>
        <w:tc>
          <w:tcPr>
            <w:tcW w:w="273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 导 内 容</w:t>
            </w:r>
          </w:p>
        </w:tc>
        <w:tc>
          <w:tcPr>
            <w:tcW w:w="2649" w:type="dxa"/>
            <w:gridSpan w:val="2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  导  效  果</w:t>
            </w:r>
          </w:p>
        </w:tc>
        <w:tc>
          <w:tcPr>
            <w:tcW w:w="1112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指导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时间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指导教师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签 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8</w:t>
            </w:r>
          </w:p>
        </w:tc>
        <w:tc>
          <w:tcPr>
            <w:tcW w:w="2736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1"/>
                <w:szCs w:val="21"/>
                <w:lang w:val="en-US" w:eastAsia="zh-CN"/>
              </w:rPr>
              <w:t>根据飞行器状态空间模型和动力学方程求解优化问题。</w:t>
            </w:r>
          </w:p>
        </w:tc>
        <w:tc>
          <w:tcPr>
            <w:tcW w:w="2649" w:type="dxa"/>
            <w:gridSpan w:val="2"/>
            <w:noWrap w:val="0"/>
            <w:vAlign w:val="center"/>
          </w:tcPr>
          <w:p>
            <w:pPr>
              <w:spacing w:line="240" w:lineRule="auto"/>
              <w:ind w:firstLine="525" w:firstLineChars="250"/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已完成</w:t>
            </w:r>
          </w:p>
        </w:tc>
        <w:tc>
          <w:tcPr>
            <w:tcW w:w="1112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1"/>
                <w:szCs w:val="21"/>
                <w:lang w:val="en-US" w:eastAsia="zh-CN"/>
              </w:rPr>
              <w:t>2022.3.30</w:t>
            </w:r>
          </w:p>
        </w:tc>
        <w:tc>
          <w:tcPr>
            <w:tcW w:w="1443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778510" cy="447675"/>
                  <wp:effectExtent l="0" t="0" r="2540" b="9525"/>
                  <wp:docPr id="8" name="图片 8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9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根据具体的优化问题对飞行器实际降落区域进行控制，添加降落点空间约束。</w:t>
            </w:r>
          </w:p>
        </w:tc>
        <w:tc>
          <w:tcPr>
            <w:tcW w:w="2649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已完成</w:t>
            </w:r>
          </w:p>
        </w:tc>
        <w:tc>
          <w:tcPr>
            <w:tcW w:w="1112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  <w:sz w:val="21"/>
                <w:szCs w:val="21"/>
                <w:lang w:val="en-US" w:eastAsia="zh-CN"/>
              </w:rPr>
              <w:t>2022</w:t>
            </w: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.4.6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778510" cy="447675"/>
                  <wp:effectExtent l="0" t="0" r="2540" b="9525"/>
                  <wp:docPr id="9" name="图片 9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10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MPC模型预测控制——MATLAB算法仿真。</w:t>
            </w:r>
          </w:p>
        </w:tc>
        <w:tc>
          <w:tcPr>
            <w:tcW w:w="2649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已完成</w:t>
            </w:r>
          </w:p>
        </w:tc>
        <w:tc>
          <w:tcPr>
            <w:tcW w:w="1112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2022.4.15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778510" cy="447675"/>
                  <wp:effectExtent l="0" t="0" r="2540" b="9525"/>
                  <wp:docPr id="10" name="图片 10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OpenCV检测后添加卡尔曼滤波器，测试滤波后检测中心点效果。</w:t>
            </w:r>
          </w:p>
        </w:tc>
        <w:tc>
          <w:tcPr>
            <w:tcW w:w="2649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已完成</w:t>
            </w:r>
          </w:p>
        </w:tc>
        <w:tc>
          <w:tcPr>
            <w:tcW w:w="1112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2022.4.30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778510" cy="447675"/>
                  <wp:effectExtent l="0" t="0" r="2540" b="9525"/>
                  <wp:docPr id="11" name="图片 1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12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室外航点飞行、自主降落</w:t>
            </w:r>
            <w:bookmarkStart w:id="1" w:name="_GoBack"/>
            <w:bookmarkEnd w:id="1"/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测试，论文撰写与数据采集</w:t>
            </w:r>
          </w:p>
        </w:tc>
        <w:tc>
          <w:tcPr>
            <w:tcW w:w="2649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已完成</w:t>
            </w:r>
          </w:p>
        </w:tc>
        <w:tc>
          <w:tcPr>
            <w:tcW w:w="1112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2022.5.8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778510" cy="447675"/>
                  <wp:effectExtent l="0" t="0" r="2540" b="9525"/>
                  <wp:docPr id="12" name="图片 12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13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更换场地测试，论文修稿与相关资料整理</w:t>
            </w:r>
          </w:p>
        </w:tc>
        <w:tc>
          <w:tcPr>
            <w:tcW w:w="2649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已完成</w:t>
            </w:r>
          </w:p>
        </w:tc>
        <w:tc>
          <w:tcPr>
            <w:tcW w:w="1112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2022.5.15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778510" cy="447675"/>
                  <wp:effectExtent l="0" t="0" r="2540" b="9525"/>
                  <wp:docPr id="13" name="图片 13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14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论文修稿与相关资料整理</w:t>
            </w:r>
          </w:p>
        </w:tc>
        <w:tc>
          <w:tcPr>
            <w:tcW w:w="2649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已完成</w:t>
            </w:r>
          </w:p>
        </w:tc>
        <w:tc>
          <w:tcPr>
            <w:tcW w:w="1112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2022.5.20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778510" cy="447675"/>
                  <wp:effectExtent l="0" t="0" r="2540" b="9525"/>
                  <wp:docPr id="14" name="图片 14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15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论文修稿与相关资料整理</w:t>
            </w:r>
          </w:p>
        </w:tc>
        <w:tc>
          <w:tcPr>
            <w:tcW w:w="2649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已完成</w:t>
            </w:r>
          </w:p>
        </w:tc>
        <w:tc>
          <w:tcPr>
            <w:tcW w:w="1112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2022.5.25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778510" cy="447675"/>
                  <wp:effectExtent l="0" t="0" r="2540" b="9525"/>
                  <wp:docPr id="15" name="图片 15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1024" w:type="dxa"/>
            <w:noWrap w:val="0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16</w:t>
            </w:r>
          </w:p>
        </w:tc>
        <w:tc>
          <w:tcPr>
            <w:tcW w:w="2736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毕业设计归档材料整理与上传</w:t>
            </w:r>
          </w:p>
        </w:tc>
        <w:tc>
          <w:tcPr>
            <w:tcW w:w="2649" w:type="dxa"/>
            <w:gridSpan w:val="2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已完成</w:t>
            </w:r>
          </w:p>
        </w:tc>
        <w:tc>
          <w:tcPr>
            <w:tcW w:w="1112" w:type="dxa"/>
            <w:noWrap w:val="0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2022.5.30</w:t>
            </w:r>
          </w:p>
        </w:tc>
        <w:tc>
          <w:tcPr>
            <w:tcW w:w="1443" w:type="dxa"/>
            <w:noWrap w:val="0"/>
            <w:vAlign w:val="top"/>
          </w:tcPr>
          <w:p>
            <w:pPr>
              <w:spacing w:line="240" w:lineRule="auto"/>
              <w:ind w:firstLine="0" w:firstLineChars="0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778510" cy="447675"/>
                  <wp:effectExtent l="0" t="0" r="2540" b="9525"/>
                  <wp:docPr id="16" name="图片 16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851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40" w:lineRule="auto"/>
        <w:ind w:firstLine="0" w:firstLineChars="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说明：1.本表由学生填写；</w:t>
      </w:r>
    </w:p>
    <w:p>
      <w:pPr>
        <w:spacing w:line="240" w:lineRule="auto"/>
        <w:ind w:left="840" w:hanging="840" w:hangingChars="40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      2.学生提出的问题或导师指导的问题均填入指导内容栏内，经教师指导将解决结果记在效果栏内，并请指导教师签名作为记载。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0BF87C4A"/>
    <w:rsid w:val="02D74AFC"/>
    <w:rsid w:val="0BF87C4A"/>
    <w:rsid w:val="12E84589"/>
    <w:rsid w:val="1A333DEC"/>
    <w:rsid w:val="1FBD2E59"/>
    <w:rsid w:val="2D131614"/>
    <w:rsid w:val="42A84627"/>
    <w:rsid w:val="4E1A33BE"/>
    <w:rsid w:val="60212F0D"/>
    <w:rsid w:val="6ECF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540</Words>
  <Characters>727</Characters>
  <Lines>0</Lines>
  <Paragraphs>0</Paragraphs>
  <TotalTime>1</TotalTime>
  <ScaleCrop>false</ScaleCrop>
  <LinksUpToDate>false</LinksUpToDate>
  <CharactersWithSpaces>754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2019-11-12T09:22:00Z</dcterms:created>
  <dc:creator>TNN</dc:creator>
  <cp:lastModifiedBy>Phillweston</cp:lastModifiedBy>
  <dcterms:modified xsi:type="dcterms:W3CDTF">2022-05-30T07:54:42Z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EBCA0D1E20004B8CB91ADCC403FB9AA6</vt:lpwstr>
  </property>
</Properties>
</file>