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1F9" w:rsidRDefault="006C31F9" w:rsidP="006C31F9">
      <w:pPr>
        <w:pStyle w:val="a5"/>
        <w:rPr>
          <w:rFonts w:hint="eastAsia"/>
        </w:rPr>
      </w:pPr>
    </w:p>
    <w:p w:rsidR="006C31F9" w:rsidRDefault="006C31F9" w:rsidP="006C31F9">
      <w:pPr>
        <w:pStyle w:val="a5"/>
        <w:rPr>
          <w:rFonts w:hint="eastAsia"/>
        </w:rPr>
      </w:pPr>
    </w:p>
    <w:p w:rsidR="006C31F9" w:rsidRDefault="006C31F9" w:rsidP="006C31F9">
      <w:pPr>
        <w:pStyle w:val="a5"/>
        <w:rPr>
          <w:rFonts w:hint="eastAsia"/>
        </w:rPr>
      </w:pPr>
    </w:p>
    <w:p w:rsidR="006C31F9" w:rsidRDefault="006C31F9" w:rsidP="006C31F9">
      <w:pPr>
        <w:pStyle w:val="a5"/>
        <w:rPr>
          <w:rFonts w:hint="eastAsia"/>
        </w:rPr>
      </w:pPr>
    </w:p>
    <w:p w:rsidR="006C31F9" w:rsidRDefault="006C31F9" w:rsidP="006C31F9">
      <w:pPr>
        <w:pStyle w:val="a5"/>
        <w:rPr>
          <w:rFonts w:hint="eastAsia"/>
        </w:rPr>
      </w:pPr>
    </w:p>
    <w:p w:rsidR="006C31F9" w:rsidRDefault="006C31F9" w:rsidP="006C31F9">
      <w:pPr>
        <w:pStyle w:val="a5"/>
        <w:rPr>
          <w:rFonts w:hint="eastAsia"/>
        </w:rPr>
      </w:pPr>
    </w:p>
    <w:p w:rsidR="006C31F9" w:rsidRDefault="006C31F9" w:rsidP="006C31F9">
      <w:pPr>
        <w:pStyle w:val="a5"/>
        <w:rPr>
          <w:rFonts w:hint="eastAsia"/>
        </w:rPr>
      </w:pPr>
    </w:p>
    <w:p w:rsidR="006C31F9" w:rsidRDefault="006C31F9" w:rsidP="006C31F9">
      <w:pPr>
        <w:pStyle w:val="a5"/>
        <w:rPr>
          <w:rFonts w:hint="eastAsia"/>
        </w:rPr>
      </w:pPr>
    </w:p>
    <w:p w:rsidR="00000000" w:rsidRDefault="006C31F9" w:rsidP="006C31F9">
      <w:pPr>
        <w:pStyle w:val="a5"/>
        <w:rPr>
          <w:rFonts w:hint="eastAsia"/>
        </w:rPr>
      </w:pPr>
      <w:bookmarkStart w:id="0" w:name="_Toc181010208"/>
      <w:r>
        <w:t>《</w:t>
      </w:r>
      <w:r w:rsidRPr="006C31F9">
        <w:rPr>
          <w:rFonts w:hint="eastAsia"/>
        </w:rPr>
        <w:t>十路逻辑分析仪设计</w:t>
      </w:r>
      <w:r>
        <w:t>》</w:t>
      </w:r>
      <w:bookmarkEnd w:id="0"/>
    </w:p>
    <w:p w:rsidR="00CF435F" w:rsidRDefault="00CF435F" w:rsidP="006C31F9"/>
    <w:p w:rsidR="00CF435F" w:rsidRDefault="00CF435F">
      <w:pPr>
        <w:widowControl/>
        <w:jc w:val="left"/>
      </w:pPr>
      <w:r>
        <w:br w:type="page"/>
      </w:r>
    </w:p>
    <w:p w:rsidR="006A34E0" w:rsidRDefault="00DD240B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181010208" w:history="1">
        <w:r w:rsidR="006A34E0" w:rsidRPr="003A66EB">
          <w:rPr>
            <w:rStyle w:val="a9"/>
            <w:rFonts w:hint="eastAsia"/>
            <w:noProof/>
          </w:rPr>
          <w:t>《十路逻辑分析仪设计》</w:t>
        </w:r>
        <w:r w:rsidR="006A34E0">
          <w:rPr>
            <w:noProof/>
            <w:webHidden/>
          </w:rPr>
          <w:tab/>
        </w:r>
        <w:r w:rsidR="006A34E0">
          <w:rPr>
            <w:noProof/>
            <w:webHidden/>
          </w:rPr>
          <w:fldChar w:fldCharType="begin"/>
        </w:r>
        <w:r w:rsidR="006A34E0">
          <w:rPr>
            <w:noProof/>
            <w:webHidden/>
          </w:rPr>
          <w:instrText xml:space="preserve"> PAGEREF _Toc181010208 \h </w:instrText>
        </w:r>
        <w:r w:rsidR="006A34E0">
          <w:rPr>
            <w:noProof/>
            <w:webHidden/>
          </w:rPr>
        </w:r>
        <w:r w:rsidR="006A34E0">
          <w:rPr>
            <w:noProof/>
            <w:webHidden/>
          </w:rPr>
          <w:fldChar w:fldCharType="separate"/>
        </w:r>
        <w:r w:rsidR="006A34E0">
          <w:rPr>
            <w:noProof/>
            <w:webHidden/>
          </w:rPr>
          <w:t>1</w:t>
        </w:r>
        <w:r w:rsidR="006A34E0">
          <w:rPr>
            <w:noProof/>
            <w:webHidden/>
          </w:rPr>
          <w:fldChar w:fldCharType="end"/>
        </w:r>
      </w:hyperlink>
    </w:p>
    <w:p w:rsidR="006A34E0" w:rsidRDefault="006A34E0">
      <w:pPr>
        <w:pStyle w:val="10"/>
        <w:tabs>
          <w:tab w:val="right" w:leader="dot" w:pos="8296"/>
        </w:tabs>
        <w:rPr>
          <w:noProof/>
        </w:rPr>
      </w:pPr>
      <w:hyperlink w:anchor="_Toc181010209" w:history="1">
        <w:r w:rsidRPr="003A66EB">
          <w:rPr>
            <w:rStyle w:val="a9"/>
            <w:rFonts w:hint="eastAsia"/>
            <w:noProof/>
          </w:rPr>
          <w:t>第一节：认识逻辑分析仪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_Toc181010209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34E0" w:rsidRDefault="006A34E0">
      <w:pPr>
        <w:pStyle w:val="20"/>
        <w:tabs>
          <w:tab w:val="right" w:leader="dot" w:pos="8296"/>
        </w:tabs>
        <w:rPr>
          <w:noProof/>
        </w:rPr>
      </w:pPr>
      <w:hyperlink w:anchor="_Toc181010210" w:history="1">
        <w:r w:rsidRPr="003A66EB">
          <w:rPr>
            <w:rStyle w:val="a9"/>
            <w:noProof/>
          </w:rPr>
          <w:t>1.1</w:t>
        </w:r>
        <w:r w:rsidRPr="003A66EB">
          <w:rPr>
            <w:rStyle w:val="a9"/>
            <w:rFonts w:hint="eastAsia"/>
            <w:noProof/>
          </w:rPr>
          <w:t>逻辑分析仪的工作原理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_Toc181010210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34E0" w:rsidRDefault="006A34E0">
      <w:pPr>
        <w:pStyle w:val="20"/>
        <w:tabs>
          <w:tab w:val="right" w:leader="dot" w:pos="8296"/>
        </w:tabs>
        <w:rPr>
          <w:noProof/>
        </w:rPr>
      </w:pPr>
      <w:hyperlink w:anchor="_Toc181010211" w:history="1">
        <w:r w:rsidRPr="003A66EB">
          <w:rPr>
            <w:rStyle w:val="a9"/>
            <w:noProof/>
          </w:rPr>
          <w:t>1.2</w:t>
        </w:r>
        <w:r w:rsidRPr="003A66EB">
          <w:rPr>
            <w:rStyle w:val="a9"/>
            <w:rFonts w:hint="eastAsia"/>
            <w:noProof/>
          </w:rPr>
          <w:t>基于</w:t>
        </w:r>
        <w:r w:rsidRPr="003A66EB">
          <w:rPr>
            <w:rStyle w:val="a9"/>
            <w:noProof/>
          </w:rPr>
          <w:t>ZX-1</w:t>
        </w:r>
        <w:r w:rsidRPr="003A66EB">
          <w:rPr>
            <w:rStyle w:val="a9"/>
            <w:rFonts w:hint="eastAsia"/>
            <w:noProof/>
          </w:rPr>
          <w:t>开发板的逻辑分析仪设计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_Toc181010211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34E0" w:rsidRDefault="006A34E0">
      <w:pPr>
        <w:pStyle w:val="30"/>
        <w:tabs>
          <w:tab w:val="right" w:leader="dot" w:pos="8296"/>
        </w:tabs>
        <w:rPr>
          <w:noProof/>
        </w:rPr>
      </w:pPr>
      <w:hyperlink w:anchor="_Toc181010212" w:history="1">
        <w:r w:rsidRPr="003A66EB">
          <w:rPr>
            <w:rStyle w:val="a9"/>
            <w:noProof/>
          </w:rPr>
          <w:t>1.2.1</w:t>
        </w:r>
        <w:r w:rsidRPr="003A66EB">
          <w:rPr>
            <w:rStyle w:val="a9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_Toc181010212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34E0" w:rsidRDefault="006A34E0">
      <w:pPr>
        <w:pStyle w:val="30"/>
        <w:tabs>
          <w:tab w:val="right" w:leader="dot" w:pos="8296"/>
        </w:tabs>
        <w:rPr>
          <w:noProof/>
        </w:rPr>
      </w:pPr>
      <w:hyperlink w:anchor="_Toc181010213" w:history="1">
        <w:r w:rsidRPr="003A66EB">
          <w:rPr>
            <w:rStyle w:val="a9"/>
            <w:noProof/>
          </w:rPr>
          <w:t>1.2 .2</w:t>
        </w:r>
        <w:r w:rsidRPr="003A66EB">
          <w:rPr>
            <w:rStyle w:val="a9"/>
            <w:rFonts w:hint="eastAsia"/>
            <w:noProof/>
          </w:rPr>
          <w:t>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_Toc181010213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34E0" w:rsidRDefault="006A34E0">
      <w:pPr>
        <w:pStyle w:val="10"/>
        <w:tabs>
          <w:tab w:val="right" w:leader="dot" w:pos="8296"/>
        </w:tabs>
        <w:rPr>
          <w:noProof/>
        </w:rPr>
      </w:pPr>
      <w:hyperlink w:anchor="_Toc181010214" w:history="1">
        <w:r w:rsidRPr="003A66EB">
          <w:rPr>
            <w:rStyle w:val="a9"/>
            <w:rFonts w:hint="eastAsia"/>
            <w:noProof/>
          </w:rPr>
          <w:t>第二节</w:t>
        </w:r>
        <w:r w:rsidRPr="003A66EB">
          <w:rPr>
            <w:rStyle w:val="a9"/>
            <w:noProof/>
          </w:rPr>
          <w:t>:</w:t>
        </w:r>
        <w:r w:rsidRPr="003A66EB">
          <w:rPr>
            <w:rStyle w:val="a9"/>
            <w:rFonts w:hint="eastAsia"/>
            <w:noProof/>
          </w:rPr>
          <w:t>程序设计与实现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4E0" w:rsidRDefault="006A34E0">
      <w:pPr>
        <w:pStyle w:val="20"/>
        <w:tabs>
          <w:tab w:val="right" w:leader="dot" w:pos="8296"/>
        </w:tabs>
        <w:rPr>
          <w:noProof/>
        </w:rPr>
      </w:pPr>
      <w:hyperlink w:anchor="_Toc181010215" w:history="1">
        <w:r w:rsidRPr="003A66EB">
          <w:rPr>
            <w:rStyle w:val="a9"/>
            <w:noProof/>
          </w:rPr>
          <w:t>2.1</w:t>
        </w:r>
        <w:r w:rsidRPr="003A66EB">
          <w:rPr>
            <w:rStyle w:val="a9"/>
            <w:rFonts w:hint="eastAsia"/>
            <w:noProof/>
          </w:rPr>
          <w:t>信号采集电路设计与实现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34E0" w:rsidRDefault="006A34E0">
      <w:pPr>
        <w:pStyle w:val="30"/>
        <w:tabs>
          <w:tab w:val="right" w:leader="dot" w:pos="8296"/>
        </w:tabs>
        <w:rPr>
          <w:noProof/>
        </w:rPr>
      </w:pPr>
      <w:hyperlink w:anchor="_Toc181010216" w:history="1">
        <w:r w:rsidRPr="003A66EB">
          <w:rPr>
            <w:rStyle w:val="a9"/>
            <w:noProof/>
          </w:rPr>
          <w:t>2.1.1</w:t>
        </w:r>
        <w:r w:rsidRPr="003A66EB">
          <w:rPr>
            <w:rStyle w:val="a9"/>
            <w:rFonts w:hint="eastAsia"/>
            <w:noProof/>
          </w:rPr>
          <w:t>端口信号说明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_Toc181010216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31F9" w:rsidRDefault="00DD240B" w:rsidP="006C31F9">
      <w:pPr>
        <w:rPr>
          <w:rFonts w:hint="eastAsia"/>
        </w:rPr>
      </w:pPr>
      <w:r>
        <w:fldChar w:fldCharType="end"/>
      </w:r>
    </w:p>
    <w:p w:rsidR="00AE41E2" w:rsidRDefault="00AE41E2" w:rsidP="006C31F9"/>
    <w:p w:rsidR="00AE41E2" w:rsidRDefault="00AE41E2">
      <w:pPr>
        <w:widowControl/>
        <w:jc w:val="left"/>
      </w:pPr>
      <w:r>
        <w:br w:type="page"/>
      </w:r>
    </w:p>
    <w:p w:rsidR="00CF435F" w:rsidRDefault="0043554F" w:rsidP="003E21BB">
      <w:pPr>
        <w:pStyle w:val="1"/>
        <w:rPr>
          <w:rFonts w:hint="eastAsia"/>
        </w:rPr>
      </w:pPr>
      <w:bookmarkStart w:id="1" w:name="_Toc181010209"/>
      <w:r>
        <w:lastRenderedPageBreak/>
        <w:t>第一节：</w:t>
      </w:r>
      <w:r w:rsidR="003412F8">
        <w:t>认识逻辑分析仪</w:t>
      </w:r>
      <w:bookmarkEnd w:id="1"/>
    </w:p>
    <w:p w:rsidR="003412F8" w:rsidRDefault="001A6F9D" w:rsidP="00DE0019">
      <w:pPr>
        <w:ind w:firstLine="420"/>
        <w:rPr>
          <w:rFonts w:hint="eastAsia"/>
        </w:rPr>
      </w:pPr>
      <w:r>
        <w:rPr>
          <w:rFonts w:hint="eastAsia"/>
        </w:rPr>
        <w:t>逻辑分析仪就是用来</w:t>
      </w:r>
      <w:r w:rsidRPr="001A6F9D">
        <w:rPr>
          <w:rFonts w:hint="eastAsia"/>
          <w:b/>
        </w:rPr>
        <w:t>抓取数字电路电路中的信号</w:t>
      </w:r>
      <w:r>
        <w:rPr>
          <w:rFonts w:hint="eastAsia"/>
        </w:rPr>
        <w:t>，对抓取的信号进行逻辑分析电路，</w:t>
      </w:r>
      <w:r w:rsidR="00DE0019">
        <w:rPr>
          <w:rFonts w:hint="eastAsia"/>
        </w:rPr>
        <w:t>从应用设计角度可将逻辑分析分为以下</w:t>
      </w:r>
      <w:r w:rsidR="00DE0019">
        <w:rPr>
          <w:rFonts w:hint="eastAsia"/>
        </w:rPr>
        <w:t>2</w:t>
      </w:r>
      <w:r w:rsidR="00DE0019">
        <w:rPr>
          <w:rFonts w:hint="eastAsia"/>
        </w:rPr>
        <w:t>种：</w:t>
      </w:r>
    </w:p>
    <w:p w:rsidR="00DE0019" w:rsidRDefault="00DE0019" w:rsidP="00DE0019">
      <w:pPr>
        <w:ind w:firstLine="420"/>
        <w:rPr>
          <w:rFonts w:hint="eastAsia"/>
        </w:rPr>
      </w:pPr>
    </w:p>
    <w:p w:rsidR="00DE0019" w:rsidRDefault="00DE0019" w:rsidP="00DE0019">
      <w:pPr>
        <w:ind w:firstLine="420"/>
        <w:rPr>
          <w:rFonts w:hint="eastAsia"/>
        </w:rPr>
      </w:pPr>
    </w:p>
    <w:p w:rsidR="00DE0019" w:rsidRDefault="00DE0019" w:rsidP="00DE0019">
      <w:pPr>
        <w:ind w:firstLine="420"/>
        <w:rPr>
          <w:rFonts w:hint="eastAsia"/>
        </w:rPr>
      </w:pPr>
      <w:r>
        <w:rPr>
          <w:rFonts w:hint="eastAsia"/>
        </w:rPr>
        <w:t>嵌入式逻辑分析：</w:t>
      </w:r>
      <w:r w:rsidR="0053776D">
        <w:rPr>
          <w:rFonts w:hint="eastAsia"/>
        </w:rPr>
        <w:t>就是将逻辑分析仪电路嵌入到数字电路设计电路中的一种方式</w:t>
      </w:r>
    </w:p>
    <w:p w:rsidR="0053776D" w:rsidRDefault="0053776D" w:rsidP="00DE0019">
      <w:pPr>
        <w:ind w:firstLine="420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9F2C1E" w:rsidRDefault="009F2C1E" w:rsidP="00DE0019">
      <w:pPr>
        <w:ind w:firstLine="420"/>
        <w:rPr>
          <w:rFonts w:hint="eastAsia"/>
        </w:rPr>
      </w:pPr>
    </w:p>
    <w:p w:rsidR="00E83567" w:rsidRDefault="00E83567" w:rsidP="00D44A5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实时抓取数字电路中任何信号</w:t>
      </w:r>
    </w:p>
    <w:p w:rsidR="00D44A5A" w:rsidRDefault="00D44A5A" w:rsidP="00D44A5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当我们设计电路的时候，前期需要调试电路，作为调试电路的一部分的。</w:t>
      </w:r>
    </w:p>
    <w:p w:rsidR="00D44A5A" w:rsidRDefault="00D44A5A" w:rsidP="00D44A5A">
      <w:pPr>
        <w:rPr>
          <w:rFonts w:hint="eastAsia"/>
        </w:rPr>
      </w:pPr>
    </w:p>
    <w:p w:rsidR="00D44A5A" w:rsidRDefault="00D44A5A" w:rsidP="00D44A5A">
      <w:pPr>
        <w:ind w:left="420"/>
        <w:rPr>
          <w:rFonts w:hint="eastAsia"/>
        </w:rPr>
      </w:pPr>
      <w:r>
        <w:rPr>
          <w:rFonts w:hint="eastAsia"/>
        </w:rPr>
        <w:t>缺点：</w:t>
      </w:r>
    </w:p>
    <w:p w:rsidR="00D44A5A" w:rsidRDefault="00D951B7" w:rsidP="00D951B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一般用于观测低频信号</w:t>
      </w:r>
    </w:p>
    <w:p w:rsidR="00D951B7" w:rsidRDefault="00D951B7" w:rsidP="00D951B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占用设计电路的设计资源</w:t>
      </w:r>
    </w:p>
    <w:p w:rsidR="00D951B7" w:rsidRDefault="00D951B7" w:rsidP="00D951B7">
      <w:pPr>
        <w:rPr>
          <w:rFonts w:hint="eastAsia"/>
        </w:rPr>
      </w:pPr>
    </w:p>
    <w:p w:rsidR="00D951B7" w:rsidRDefault="006B27E3" w:rsidP="006B27E3">
      <w:pPr>
        <w:ind w:left="420"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FPGA</w:t>
      </w:r>
      <w:r>
        <w:rPr>
          <w:rFonts w:hint="eastAsia"/>
        </w:rPr>
        <w:t>的高度灵活性，很适合将逻辑分析嵌入到其中，作为调试电路使用，因此各大厂商都会提供相关的</w:t>
      </w:r>
      <w:r w:rsidRPr="009C1370">
        <w:rPr>
          <w:rFonts w:hint="eastAsia"/>
          <w:b/>
        </w:rPr>
        <w:t>IP</w:t>
      </w:r>
      <w:r w:rsidRPr="009C1370">
        <w:rPr>
          <w:rFonts w:hint="eastAsia"/>
          <w:b/>
        </w:rPr>
        <w:t>核以及分析软件</w:t>
      </w:r>
      <w:r>
        <w:rPr>
          <w:rFonts w:hint="eastAsia"/>
        </w:rPr>
        <w:t>。</w:t>
      </w:r>
    </w:p>
    <w:p w:rsidR="005C413A" w:rsidRDefault="005C413A" w:rsidP="006B27E3">
      <w:pPr>
        <w:ind w:left="420" w:firstLine="420"/>
        <w:rPr>
          <w:rFonts w:hint="eastAsia"/>
        </w:rPr>
      </w:pPr>
    </w:p>
    <w:p w:rsidR="005C413A" w:rsidRDefault="009C1370" w:rsidP="006B27E3">
      <w:pPr>
        <w:ind w:left="420" w:firstLine="420"/>
        <w:rPr>
          <w:rFonts w:hint="eastAsia"/>
        </w:rPr>
      </w:pPr>
      <w:r>
        <w:rPr>
          <w:rFonts w:hint="eastAsia"/>
        </w:rPr>
        <w:t>在实际使用的时候我们只需要产生参数配置文件，不需要在源程序中例化</w:t>
      </w:r>
      <w:r>
        <w:rPr>
          <w:rFonts w:hint="eastAsia"/>
        </w:rPr>
        <w:t>IP</w:t>
      </w:r>
      <w:r>
        <w:rPr>
          <w:rFonts w:hint="eastAsia"/>
        </w:rPr>
        <w:t>核，就可以使用逻辑分析仪的</w:t>
      </w:r>
      <w:r>
        <w:rPr>
          <w:rFonts w:hint="eastAsia"/>
        </w:rPr>
        <w:t>IP</w:t>
      </w:r>
      <w:r>
        <w:rPr>
          <w:rFonts w:hint="eastAsia"/>
        </w:rPr>
        <w:t>核。</w:t>
      </w:r>
    </w:p>
    <w:p w:rsidR="009C1370" w:rsidRDefault="009C1370" w:rsidP="006B27E3">
      <w:pPr>
        <w:ind w:left="420" w:firstLine="420"/>
        <w:rPr>
          <w:rFonts w:hint="eastAsia"/>
        </w:rPr>
      </w:pPr>
    </w:p>
    <w:p w:rsidR="009C1370" w:rsidRDefault="00F805D9" w:rsidP="004E021F">
      <w:pPr>
        <w:ind w:firstLine="405"/>
        <w:rPr>
          <w:rFonts w:hint="eastAsia"/>
        </w:rPr>
      </w:pPr>
      <w:r>
        <w:rPr>
          <w:rFonts w:hint="eastAsia"/>
        </w:rPr>
        <w:t>非嵌入式逻辑分析仪：</w:t>
      </w:r>
      <w:r w:rsidR="004E021F">
        <w:rPr>
          <w:rFonts w:hint="eastAsia"/>
        </w:rPr>
        <w:t>逻辑分析仪电路和数字电路设计电路分离，各自独立。</w:t>
      </w:r>
    </w:p>
    <w:p w:rsidR="004E021F" w:rsidRDefault="002F23D5" w:rsidP="004E021F">
      <w:pPr>
        <w:ind w:firstLine="405"/>
        <w:rPr>
          <w:rFonts w:hint="eastAsia"/>
        </w:rPr>
      </w:pPr>
      <w:r>
        <w:rPr>
          <w:rFonts w:hint="eastAsia"/>
        </w:rPr>
        <w:t>优点：</w:t>
      </w:r>
    </w:p>
    <w:p w:rsidR="002F23D5" w:rsidRDefault="002F23D5" w:rsidP="004E021F">
      <w:pPr>
        <w:ind w:firstLine="405"/>
        <w:rPr>
          <w:rFonts w:hint="eastAsia"/>
        </w:rPr>
      </w:pPr>
    </w:p>
    <w:p w:rsidR="002F23D5" w:rsidRDefault="002F23D5" w:rsidP="002F23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实时采集信号，并且一定程度上可以采集高频信号</w:t>
      </w:r>
    </w:p>
    <w:p w:rsidR="00F06807" w:rsidRDefault="00FB5125" w:rsidP="002F23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一般可以在电路设计的任何阶段使用。</w:t>
      </w:r>
      <w:r w:rsidR="00B425F6">
        <w:rPr>
          <w:rFonts w:hint="eastAsia"/>
        </w:rPr>
        <w:t>、</w:t>
      </w:r>
    </w:p>
    <w:p w:rsidR="00B425F6" w:rsidRDefault="00B425F6" w:rsidP="002F23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不占用设计资源</w:t>
      </w:r>
    </w:p>
    <w:p w:rsidR="00FB5125" w:rsidRDefault="00FB5125" w:rsidP="00FB5125">
      <w:pPr>
        <w:rPr>
          <w:rFonts w:hint="eastAsia"/>
        </w:rPr>
      </w:pPr>
    </w:p>
    <w:p w:rsidR="00FB5125" w:rsidRDefault="00FB5125" w:rsidP="00FB5125">
      <w:pPr>
        <w:rPr>
          <w:rFonts w:hint="eastAsia"/>
        </w:rPr>
      </w:pPr>
    </w:p>
    <w:p w:rsidR="00FB5125" w:rsidRDefault="00FB5125" w:rsidP="00FB5125">
      <w:pPr>
        <w:ind w:left="405"/>
        <w:rPr>
          <w:rFonts w:hint="eastAsia"/>
        </w:rPr>
      </w:pPr>
      <w:r>
        <w:rPr>
          <w:rFonts w:hint="eastAsia"/>
        </w:rPr>
        <w:t>缺点：</w:t>
      </w:r>
    </w:p>
    <w:p w:rsidR="00FB5125" w:rsidRDefault="00B425F6" w:rsidP="00B425F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严格上来说只能采集引脚的信号</w:t>
      </w:r>
    </w:p>
    <w:p w:rsidR="00B425F6" w:rsidRDefault="00300474" w:rsidP="00B425F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造价高</w:t>
      </w:r>
    </w:p>
    <w:p w:rsidR="00300474" w:rsidRDefault="00300474" w:rsidP="00300474">
      <w:pPr>
        <w:rPr>
          <w:rFonts w:hint="eastAsia"/>
        </w:rPr>
      </w:pPr>
    </w:p>
    <w:p w:rsidR="00300474" w:rsidRDefault="00300474" w:rsidP="00300474">
      <w:pPr>
        <w:rPr>
          <w:rFonts w:hint="eastAsia"/>
        </w:rPr>
      </w:pPr>
    </w:p>
    <w:p w:rsidR="00300474" w:rsidRDefault="00EA5301" w:rsidP="005F0CE3">
      <w:pPr>
        <w:pStyle w:val="2"/>
        <w:rPr>
          <w:rFonts w:hint="eastAsia"/>
        </w:rPr>
      </w:pPr>
      <w:bookmarkStart w:id="2" w:name="_Toc181010210"/>
      <w:r>
        <w:rPr>
          <w:rFonts w:hint="eastAsia"/>
        </w:rPr>
        <w:t>1.1</w:t>
      </w:r>
      <w:r w:rsidR="005F0CE3">
        <w:rPr>
          <w:rFonts w:hint="eastAsia"/>
        </w:rPr>
        <w:t>逻辑分析仪的工作原理</w:t>
      </w:r>
      <w:bookmarkEnd w:id="2"/>
    </w:p>
    <w:p w:rsidR="00D74D71" w:rsidRDefault="00287A8F" w:rsidP="00265B8B">
      <w:pPr>
        <w:ind w:firstLine="420"/>
        <w:rPr>
          <w:rFonts w:hint="eastAsia"/>
        </w:rPr>
      </w:pPr>
      <w:r>
        <w:rPr>
          <w:rFonts w:hint="eastAsia"/>
        </w:rPr>
        <w:t>逻辑分析仪主要用来采集信号，分析信号之间逻辑关系，它的工作可以用一下图表示：</w:t>
      </w:r>
    </w:p>
    <w:p w:rsidR="00287A8F" w:rsidRDefault="00287A8F" w:rsidP="00265B8B">
      <w:pPr>
        <w:ind w:firstLine="420"/>
        <w:rPr>
          <w:rFonts w:hint="eastAsia"/>
        </w:rPr>
      </w:pPr>
    </w:p>
    <w:p w:rsidR="00287A8F" w:rsidRDefault="00287A8F" w:rsidP="00265B8B">
      <w:pPr>
        <w:ind w:firstLine="420"/>
        <w:rPr>
          <w:rFonts w:hint="eastAsia"/>
        </w:rPr>
      </w:pPr>
    </w:p>
    <w:p w:rsidR="00287A8F" w:rsidRDefault="00287A8F" w:rsidP="00265B8B">
      <w:pPr>
        <w:ind w:firstLine="420"/>
        <w:rPr>
          <w:rFonts w:hint="eastAsia"/>
        </w:rPr>
      </w:pPr>
    </w:p>
    <w:p w:rsidR="00287A8F" w:rsidRDefault="00781230" w:rsidP="00265B8B">
      <w:pPr>
        <w:ind w:firstLine="420"/>
        <w:rPr>
          <w:rFonts w:hint="eastAsia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8" type="#_x0000_t202" style="position:absolute;left:0;text-align:left;margin-left:175.25pt;margin-top:32.1pt;width:63.4pt;height:17.8pt;z-index:251702272;mso-width-relative:margin;mso-height-relative:margin" filled="f" stroked="f">
            <v:textbox inset="0,0,0,0">
              <w:txbxContent>
                <w:p w:rsidR="00781230" w:rsidRDefault="00781230">
                  <w:r>
                    <w:rPr>
                      <w:noProof/>
                    </w:rPr>
                    <w:drawing>
                      <wp:inline distT="0" distB="0" distL="0" distR="0">
                        <wp:extent cx="805180" cy="163759"/>
                        <wp:effectExtent l="19050" t="0" r="0" b="0"/>
                        <wp:docPr id="5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5180" cy="1637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2097" type="#_x0000_t202" style="position:absolute;left:0;text-align:left;margin-left:41.85pt;margin-top:14.3pt;width:63.4pt;height:17.8pt;z-index:251701248;mso-width-relative:margin;mso-height-relative:margin" filled="f" stroked="f">
            <v:textbox inset="0,0,0,0">
              <w:txbxContent>
                <w:p w:rsidR="00781230" w:rsidRDefault="00781230">
                  <w:r>
                    <w:rPr>
                      <w:noProof/>
                    </w:rPr>
                    <w:drawing>
                      <wp:inline distT="0" distB="0" distL="0" distR="0">
                        <wp:extent cx="805180" cy="164018"/>
                        <wp:effectExtent l="1905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5180" cy="164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87A8F" w:rsidRDefault="00E36038" w:rsidP="00265B8B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58pt;margin-top:9.6pt;width:0;height:42.4pt;z-index:251665408" o:connectortype="straight">
            <v:stroke endarrow="block"/>
          </v:shape>
        </w:pict>
      </w:r>
    </w:p>
    <w:p w:rsidR="00D74D71" w:rsidRDefault="00D74D71" w:rsidP="00D74D71">
      <w:pPr>
        <w:rPr>
          <w:rFonts w:hint="eastAsia"/>
        </w:rPr>
      </w:pPr>
    </w:p>
    <w:p w:rsidR="00D74D71" w:rsidRDefault="00D74D71" w:rsidP="00D74D71">
      <w:pPr>
        <w:rPr>
          <w:rFonts w:hint="eastAsia"/>
        </w:rPr>
      </w:pPr>
    </w:p>
    <w:p w:rsidR="00D74D71" w:rsidRDefault="00836D5F" w:rsidP="00D74D71">
      <w:pPr>
        <w:rPr>
          <w:rFonts w:hint="eastAsia"/>
        </w:rPr>
      </w:pPr>
      <w:r>
        <w:rPr>
          <w:noProof/>
        </w:rPr>
        <w:pict>
          <v:shape id="_x0000_s2051" type="#_x0000_t202" style="position:absolute;left:0;text-align:left;margin-left:260pt;margin-top:5.2pt;width:62.6pt;height:62.85pt;z-index:251661312;mso-width-relative:margin;mso-height-relative:margin" fillcolor="#d8d8d8 [2732]" strokeweight="2.5pt">
            <v:textbox>
              <w:txbxContent>
                <w:p w:rsidR="00E36038" w:rsidRDefault="00E3603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信号分析</w:t>
                  </w:r>
                </w:p>
                <w:p w:rsidR="00B014B6" w:rsidRDefault="00B014B6">
                  <w:r>
                    <w:rPr>
                      <w:rFonts w:hint="eastAsia"/>
                    </w:rPr>
                    <w:t>配套工具</w:t>
                  </w:r>
                </w:p>
              </w:txbxContent>
            </v:textbox>
          </v:shape>
        </w:pict>
      </w:r>
      <w:r w:rsidR="0087628C">
        <w:rPr>
          <w:noProof/>
        </w:rPr>
        <w:pict>
          <v:shape id="_x0000_s2057" type="#_x0000_t202" style="position:absolute;left:0;text-align:left;margin-left:146.3pt;margin-top:5.2pt;width:62.6pt;height:62.85pt;z-index:251668480;mso-width-relative:margin;mso-height-relative:margin" fillcolor="#d8d8d8 [2732]" strokeweight="2.5pt">
            <v:textbox>
              <w:txbxContent>
                <w:p w:rsidR="0087628C" w:rsidRDefault="0087628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存储器</w:t>
                  </w:r>
                </w:p>
                <w:p w:rsidR="009202FF" w:rsidRDefault="009202FF">
                  <w:pPr>
                    <w:rPr>
                      <w:rFonts w:hint="eastAsia"/>
                    </w:rPr>
                  </w:pPr>
                  <w:r w:rsidRPr="006E6FB5">
                    <w:rPr>
                      <w:rFonts w:hint="eastAsia"/>
                      <w:highlight w:val="yellow"/>
                    </w:rPr>
                    <w:t>采样点数</w:t>
                  </w:r>
                </w:p>
                <w:p w:rsidR="00393187" w:rsidRDefault="00393187">
                  <w:r>
                    <w:rPr>
                      <w:rFonts w:hint="eastAsia"/>
                    </w:rPr>
                    <w:t>DEPTH</w:t>
                  </w:r>
                </w:p>
              </w:txbxContent>
            </v:textbox>
          </v:shape>
        </w:pict>
      </w:r>
      <w:r w:rsidR="00E36038">
        <w:rPr>
          <w:noProof/>
        </w:rPr>
        <w:pict>
          <v:shape id="_x0000_s2050" type="#_x0000_t202" style="position:absolute;left:0;text-align:left;margin-left:32.6pt;margin-top:5.2pt;width:62.6pt;height:62.85pt;z-index:251660288;mso-width-relative:margin;mso-height-relative:margin" fillcolor="#d8d8d8 [2732]" strokeweight="2.5pt">
            <v:textbox>
              <w:txbxContent>
                <w:p w:rsidR="00E36038" w:rsidRDefault="00E36038">
                  <w:r>
                    <w:rPr>
                      <w:rFonts w:hint="eastAsia"/>
                    </w:rPr>
                    <w:t>信号</w:t>
                  </w:r>
                  <w:r>
                    <w:t>采集</w:t>
                  </w:r>
                </w:p>
              </w:txbxContent>
            </v:textbox>
          </v:shape>
        </w:pict>
      </w:r>
    </w:p>
    <w:p w:rsidR="00D74D71" w:rsidRDefault="007716FE" w:rsidP="00D74D71">
      <w:pPr>
        <w:rPr>
          <w:rFonts w:hint="eastAsia"/>
        </w:rPr>
      </w:pPr>
      <w:r>
        <w:rPr>
          <w:noProof/>
        </w:rPr>
        <w:pict>
          <v:shape id="_x0000_s2101" type="#_x0000_t202" style="position:absolute;left:0;text-align:left;margin-left:322.6pt;margin-top:.55pt;width:137.8pt;height:38.95pt;z-index:251705344;mso-width-relative:margin;mso-height-relative:margin" filled="f" stroked="f">
            <v:textbox inset="0,0,0,0">
              <w:txbxContent>
                <w:p w:rsidR="007716FE" w:rsidRDefault="007716FE">
                  <w:r>
                    <w:rPr>
                      <w:noProof/>
                    </w:rPr>
                    <w:drawing>
                      <wp:inline distT="0" distB="0" distL="0" distR="0">
                        <wp:extent cx="1750060" cy="333345"/>
                        <wp:effectExtent l="19050" t="0" r="2540" b="0"/>
                        <wp:docPr id="26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0060" cy="333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36D5F">
        <w:rPr>
          <w:noProof/>
        </w:rPr>
        <w:pict>
          <v:shape id="_x0000_s2059" type="#_x0000_t32" style="position:absolute;left:0;text-align:left;margin-left:208.9pt;margin-top:17.4pt;width:51.1pt;height:0;z-index:251670528" o:connectortype="straight">
            <v:stroke endarrow="block"/>
          </v:shape>
        </w:pict>
      </w:r>
      <w:r w:rsidR="00387695">
        <w:rPr>
          <w:noProof/>
        </w:rPr>
        <w:pict>
          <v:shape id="_x0000_s2056" type="#_x0000_t32" style="position:absolute;left:0;text-align:left;margin-left:95.2pt;margin-top:15.2pt;width:51.1pt;height:0;z-index:251667456" o:connectortype="straight">
            <v:stroke endarrow="block"/>
          </v:shape>
        </w:pict>
      </w:r>
      <w:r w:rsidR="00E36038">
        <w:rPr>
          <w:noProof/>
        </w:rPr>
        <w:pict>
          <v:shape id="_x0000_s2053" type="#_x0000_t202" style="position:absolute;left:0;text-align:left;margin-left:-48.9pt;margin-top:4pt;width:48.05pt;height:17.8pt;z-index:251664384;mso-width-relative:margin;mso-height-relative:margin" filled="f" stroked="f">
            <v:textbox inset="0,0,0,0">
              <w:txbxContent>
                <w:p w:rsidR="00E36038" w:rsidRDefault="00E36038">
                  <w:r>
                    <w:t>C</w:t>
                  </w:r>
                  <w:r>
                    <w:rPr>
                      <w:rFonts w:hint="eastAsia"/>
                    </w:rPr>
                    <w:t>h[N-1:0]</w:t>
                  </w:r>
                </w:p>
              </w:txbxContent>
            </v:textbox>
          </v:shape>
        </w:pict>
      </w:r>
    </w:p>
    <w:p w:rsidR="00D74D71" w:rsidRDefault="00804545" w:rsidP="00D74D71">
      <w:pPr>
        <w:rPr>
          <w:rFonts w:hint="eastAsia"/>
        </w:rPr>
      </w:pPr>
      <w:r>
        <w:rPr>
          <w:noProof/>
        </w:rPr>
        <w:pict>
          <v:shape id="_x0000_s2099" type="#_x0000_t202" style="position:absolute;left:0;text-align:left;margin-left:-76.8pt;margin-top:6.2pt;width:150.65pt;height:121.5pt;z-index:-251613184;mso-width-relative:margin;mso-height-relative:margin" filled="f" stroked="f">
            <v:textbox inset="0,0,0,0">
              <w:txbxContent>
                <w:p w:rsidR="00804545" w:rsidRDefault="00804545">
                  <w:r>
                    <w:rPr>
                      <w:noProof/>
                    </w:rPr>
                    <w:drawing>
                      <wp:inline distT="0" distB="0" distL="0" distR="0">
                        <wp:extent cx="1913255" cy="1606337"/>
                        <wp:effectExtent l="19050" t="0" r="0" b="0"/>
                        <wp:docPr id="10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3255" cy="16063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36D5F">
        <w:rPr>
          <w:noProof/>
        </w:rPr>
        <w:pict>
          <v:shape id="_x0000_s2060" type="#_x0000_t202" style="position:absolute;left:0;text-align:left;margin-left:212.6pt;margin-top:4pt;width:36.2pt;height:19.9pt;z-index:251671552;mso-width-relative:margin;mso-height-relative:margin" filled="f" stroked="f">
            <v:textbox inset="0,0,0,0">
              <w:txbxContent>
                <w:p w:rsidR="00836D5F" w:rsidRPr="00FB273C" w:rsidRDefault="00836D5F" w:rsidP="00FB273C">
                  <w:pPr>
                    <w:spacing w:line="180" w:lineRule="exact"/>
                    <w:rPr>
                      <w:sz w:val="18"/>
                      <w:szCs w:val="18"/>
                    </w:rPr>
                  </w:pPr>
                  <w:r w:rsidRPr="00FB273C">
                    <w:rPr>
                      <w:rFonts w:hint="eastAsia"/>
                      <w:sz w:val="18"/>
                      <w:szCs w:val="18"/>
                    </w:rPr>
                    <w:t>采样</w:t>
                  </w:r>
                  <w:r w:rsidRPr="00FB273C">
                    <w:rPr>
                      <w:sz w:val="18"/>
                      <w:szCs w:val="18"/>
                    </w:rPr>
                    <w:t>数存储器</w:t>
                  </w:r>
                  <w:r>
                    <w:rPr>
                      <w:sz w:val="18"/>
                      <w:szCs w:val="18"/>
                    </w:rPr>
                    <w:t>读出</w:t>
                  </w:r>
                </w:p>
              </w:txbxContent>
            </v:textbox>
          </v:shape>
        </w:pict>
      </w:r>
      <w:r w:rsidR="00FB273C">
        <w:rPr>
          <w:noProof/>
        </w:rPr>
        <w:pict>
          <v:shape id="_x0000_s2058" type="#_x0000_t202" style="position:absolute;left:0;text-align:left;margin-left:101.7pt;margin-top:1.8pt;width:36.2pt;height:19.9pt;z-index:251669504;mso-width-relative:margin;mso-height-relative:margin" filled="f" stroked="f">
            <v:textbox inset="0,0,0,0">
              <w:txbxContent>
                <w:p w:rsidR="00FB273C" w:rsidRPr="00FB273C" w:rsidRDefault="00FB273C" w:rsidP="00FB273C">
                  <w:pPr>
                    <w:spacing w:line="180" w:lineRule="exact"/>
                    <w:rPr>
                      <w:sz w:val="18"/>
                      <w:szCs w:val="18"/>
                    </w:rPr>
                  </w:pPr>
                  <w:r w:rsidRPr="00FB273C">
                    <w:rPr>
                      <w:rFonts w:hint="eastAsia"/>
                      <w:sz w:val="18"/>
                      <w:szCs w:val="18"/>
                    </w:rPr>
                    <w:t>采样</w:t>
                  </w:r>
                  <w:r w:rsidRPr="00FB273C">
                    <w:rPr>
                      <w:sz w:val="18"/>
                      <w:szCs w:val="18"/>
                    </w:rPr>
                    <w:t>数写入存储器</w:t>
                  </w:r>
                </w:p>
              </w:txbxContent>
            </v:textbox>
          </v:shape>
        </w:pict>
      </w:r>
      <w:r w:rsidR="00E36038">
        <w:rPr>
          <w:rFonts w:hint="eastAsia"/>
          <w:noProof/>
        </w:rPr>
        <w:pict>
          <v:shape id="_x0000_s2052" type="#_x0000_t32" style="position:absolute;left:0;text-align:left;margin-left:-48.9pt;margin-top:1.8pt;width:81.5pt;height:0;z-index:251662336" o:connectortype="straight">
            <v:stroke endarrow="block"/>
          </v:shape>
        </w:pict>
      </w:r>
    </w:p>
    <w:p w:rsidR="00D74D71" w:rsidRDefault="00D74D71" w:rsidP="00D74D71">
      <w:pPr>
        <w:rPr>
          <w:rFonts w:hint="eastAsia"/>
        </w:rPr>
      </w:pPr>
    </w:p>
    <w:p w:rsidR="00D74D71" w:rsidRDefault="00781230" w:rsidP="00D74D71">
      <w:pPr>
        <w:rPr>
          <w:rFonts w:hint="eastAsia"/>
        </w:rPr>
      </w:pPr>
      <w:r>
        <w:rPr>
          <w:noProof/>
        </w:rPr>
        <w:pict>
          <v:shape id="_x0000_s2096" type="#_x0000_t202" style="position:absolute;left:0;text-align:left;margin-left:38.3pt;margin-top:-89.15pt;width:63.4pt;height:17.8pt;z-index:251700224;mso-width-relative:margin;mso-height-relative:margin" filled="f" stroked="f">
            <v:textbox inset="0,0,0,0">
              <w:txbxContent>
                <w:p w:rsidR="00781230" w:rsidRDefault="00781230">
                  <w:r>
                    <w:t>C</w:t>
                  </w:r>
                  <w:r>
                    <w:rPr>
                      <w:rFonts w:hint="eastAsia"/>
                    </w:rPr>
                    <w:t>lk_s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5" type="#_x0000_t202" style="position:absolute;left:0;text-align:left;margin-left:255.8pt;margin-top:8.15pt;width:63.4pt;height:17.8pt;z-index:251699200;mso-width-relative:margin;mso-height-relative:margin" filled="f" stroked="f">
            <v:textbox inset="0,0,0,0">
              <w:txbxContent>
                <w:p w:rsidR="00781230" w:rsidRDefault="00781230">
                  <w:r>
                    <w:rPr>
                      <w:rFonts w:hint="eastAsia"/>
                    </w:rPr>
                    <w:t>信号传递控制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4" type="#_x0000_t32" style="position:absolute;left:0;text-align:left;margin-left:285.9pt;margin-top:5.65pt;width:0;height:22.7pt;flip:y;z-index:251698176" o:connectortype="straight">
            <v:stroke endarrow="block"/>
          </v:shape>
        </w:pict>
      </w:r>
      <w:r>
        <w:rPr>
          <w:noProof/>
        </w:rPr>
        <w:pict>
          <v:shape id="_x0000_s2055" type="#_x0000_t202" style="position:absolute;left:0;text-align:left;margin-left:34.75pt;margin-top:8.15pt;width:63.4pt;height:17.8pt;z-index:251666432;mso-width-relative:margin;mso-height-relative:margin" filled="f" stroked="f">
            <v:textbox inset="0,0,0,0">
              <w:txbxContent>
                <w:p w:rsidR="00E36038" w:rsidRDefault="00781230">
                  <w:r>
                    <w:rPr>
                      <w:rFonts w:hint="eastAsia"/>
                    </w:rPr>
                    <w:t>交互控制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93" type="#_x0000_t32" style="position:absolute;left:0;text-align:left;margin-left:58pt;margin-top:5.65pt;width:0;height:22.7pt;flip:y;z-index:251697152" o:connectortype="straight">
            <v:stroke endarrow="block"/>
          </v:shape>
        </w:pict>
      </w:r>
    </w:p>
    <w:p w:rsidR="00D74D71" w:rsidRDefault="00A1584D" w:rsidP="00D74D71">
      <w:pPr>
        <w:rPr>
          <w:rFonts w:hint="eastAsia"/>
        </w:rPr>
      </w:pPr>
      <w:r>
        <w:rPr>
          <w:noProof/>
        </w:rPr>
        <w:pict>
          <v:shape id="_x0000_s2100" type="#_x0000_t202" style="position:absolute;left:0;text-align:left;margin-left:315.05pt;margin-top:7.55pt;width:144.5pt;height:56.1pt;z-index:251704320;mso-width-relative:margin;mso-height-relative:margin" filled="f" stroked="f">
            <v:textbox inset="0,0,0,0">
              <w:txbxContent>
                <w:p w:rsidR="00A1584D" w:rsidRPr="00A1584D" w:rsidRDefault="00A1584D">
                  <w:pPr>
                    <w:rPr>
                      <w:b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835150" cy="931614"/>
                        <wp:effectExtent l="19050" t="0" r="0" b="0"/>
                        <wp:docPr id="17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5150" cy="931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253A0">
        <w:rPr>
          <w:noProof/>
        </w:rPr>
        <w:pict>
          <v:shape id="_x0000_s2092" type="#_x0000_t202" style="position:absolute;left:0;text-align:left;margin-left:35.7pt;margin-top:12.75pt;width:275.35pt;height:22.95pt;z-index:251696128;mso-width-relative:margin;mso-height-relative:margin" fillcolor="#d8d8d8 [2732]" strokeweight="2.5pt">
            <v:textbox>
              <w:txbxContent>
                <w:p w:rsidR="00C253A0" w:rsidRDefault="00C253A0">
                  <w:r>
                    <w:rPr>
                      <w:rFonts w:hint="eastAsia"/>
                    </w:rPr>
                    <w:t>人机交互电路</w:t>
                  </w:r>
                </w:p>
              </w:txbxContent>
            </v:textbox>
          </v:shape>
        </w:pict>
      </w:r>
    </w:p>
    <w:p w:rsidR="00393187" w:rsidRDefault="00393187" w:rsidP="00D74D71">
      <w:pPr>
        <w:rPr>
          <w:rFonts w:hint="eastAsia"/>
        </w:rPr>
      </w:pPr>
    </w:p>
    <w:p w:rsidR="00393187" w:rsidRDefault="00393187" w:rsidP="00D74D71">
      <w:pPr>
        <w:rPr>
          <w:rFonts w:hint="eastAsia"/>
        </w:rPr>
      </w:pPr>
    </w:p>
    <w:p w:rsidR="00393187" w:rsidRDefault="00393187" w:rsidP="00D74D71">
      <w:pPr>
        <w:rPr>
          <w:rFonts w:hint="eastAsia"/>
        </w:rPr>
      </w:pPr>
    </w:p>
    <w:p w:rsidR="00393187" w:rsidRDefault="00393187" w:rsidP="00D74D71">
      <w:pPr>
        <w:rPr>
          <w:rFonts w:hint="eastAsia"/>
        </w:rPr>
      </w:pPr>
    </w:p>
    <w:p w:rsidR="00D74D71" w:rsidRDefault="00393187" w:rsidP="00D74D71">
      <w:pPr>
        <w:rPr>
          <w:rFonts w:hint="eastAsia"/>
        </w:rPr>
      </w:pPr>
      <w:r>
        <w:rPr>
          <w:rFonts w:hint="eastAsia"/>
        </w:rPr>
        <w:t>N:</w:t>
      </w:r>
      <w:r>
        <w:rPr>
          <w:rFonts w:hint="eastAsia"/>
        </w:rPr>
        <w:t>逻辑分析仪通道数，例如</w:t>
      </w:r>
      <w:r>
        <w:rPr>
          <w:rFonts w:hint="eastAsia"/>
        </w:rPr>
        <w:t>N=10</w:t>
      </w:r>
      <w:r>
        <w:rPr>
          <w:rFonts w:hint="eastAsia"/>
        </w:rPr>
        <w:t>就是十路逻辑分析仪</w:t>
      </w:r>
    </w:p>
    <w:p w:rsidR="00393187" w:rsidRDefault="00393187" w:rsidP="00393187">
      <w:pPr>
        <w:rPr>
          <w:rFonts w:hint="eastAsia"/>
        </w:rPr>
      </w:pPr>
      <w:r>
        <w:rPr>
          <w:rFonts w:hint="eastAsia"/>
        </w:rPr>
        <w:t>DEPTH</w:t>
      </w:r>
      <w:r>
        <w:rPr>
          <w:rFonts w:hint="eastAsia"/>
        </w:rPr>
        <w:t>：采样深度，即采样点数</w:t>
      </w:r>
      <w:r w:rsidR="00BD0BE6">
        <w:rPr>
          <w:rFonts w:hint="eastAsia"/>
        </w:rPr>
        <w:t>，理论上采样点数越多，所能分析的波形范围越广</w:t>
      </w:r>
    </w:p>
    <w:p w:rsidR="00BD0BE6" w:rsidRDefault="0086753F" w:rsidP="00393187">
      <w:r>
        <w:rPr>
          <w:noProof/>
        </w:rPr>
        <w:pict>
          <v:shape id="_x0000_s2081" type="#_x0000_t202" style="position:absolute;left:0;text-align:left;margin-left:91.55pt;margin-top:1.45pt;width:246.9pt;height:69.65pt;z-index:-251657217;mso-width-relative:margin;mso-height-relative:margin" fillcolor="#fde9d9 [665]">
            <v:textbox>
              <w:txbxContent>
                <w:p w:rsidR="0086753F" w:rsidRDefault="0086753F"/>
              </w:txbxContent>
            </v:textbox>
          </v:shape>
        </w:pict>
      </w:r>
      <w:r>
        <w:rPr>
          <w:noProof/>
        </w:rPr>
        <w:pict>
          <v:shape id="_x0000_s2080" type="#_x0000_t202" style="position:absolute;left:0;text-align:left;margin-left:135.25pt;margin-top:1.45pt;width:161.55pt;height:56.95pt;z-index:-251633664;mso-width-relative:margin;mso-height-relative:margin" fillcolor="#dbe5f1 [660]">
            <v:textbox>
              <w:txbxContent>
                <w:p w:rsidR="0086753F" w:rsidRDefault="0086753F"/>
              </w:txbxContent>
            </v:textbox>
          </v:shape>
        </w:pict>
      </w:r>
      <w:r>
        <w:rPr>
          <w:noProof/>
        </w:rPr>
        <w:pict>
          <v:shape id="_x0000_s2079" type="#_x0000_t32" style="position:absolute;left:0;text-align:left;margin-left:358.25pt;margin-top:14.1pt;width:33.2pt;height:0;z-index:251680768" o:connectortype="straight"/>
        </w:pict>
      </w:r>
      <w:r>
        <w:rPr>
          <w:noProof/>
        </w:rPr>
        <w:pict>
          <v:group id="_x0000_s2076" style="position:absolute;left:0;text-align:left;margin-left:305.7pt;margin-top:11.9pt;width:52.55pt;height:19pt;z-index:251679744" coordorigin="2712,6670" coordsize="1051,380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7" type="#_x0000_t34" style="position:absolute;left:2712;top:6670;width:1051;height:380" o:connectortype="elbow" adj="10790,-379137,-55737"/>
            <v:shape id="_x0000_s2078" type="#_x0000_t32" style="position:absolute;left:3763;top:6670;width:0;height:380;flip:y" o:connectortype="straight">
              <v:stroke endarrow="block"/>
            </v:shape>
          </v:group>
        </w:pict>
      </w:r>
      <w:r>
        <w:rPr>
          <w:noProof/>
        </w:rPr>
        <w:pict>
          <v:group id="_x0000_s2073" style="position:absolute;left:0;text-align:left;margin-left:255.8pt;margin-top:11.9pt;width:52.55pt;height:19pt;z-index:251678720" coordorigin="2712,6670" coordsize="1051,380">
            <v:shape id="_x0000_s2074" type="#_x0000_t34" style="position:absolute;left:2712;top:6670;width:1051;height:380" o:connectortype="elbow" adj="10790,-379137,-55737"/>
            <v:shape id="_x0000_s2075" type="#_x0000_t32" style="position:absolute;left:3763;top:6670;width:0;height:380;flip:y" o:connectortype="straight">
              <v:stroke endarrow="block"/>
            </v:shape>
          </v:group>
        </w:pict>
      </w:r>
      <w:r>
        <w:rPr>
          <w:noProof/>
        </w:rPr>
        <w:pict>
          <v:group id="_x0000_s2070" style="position:absolute;left:0;text-align:left;margin-left:203.25pt;margin-top:11.9pt;width:52.55pt;height:19pt;z-index:251677696" coordorigin="2712,6670" coordsize="1051,380">
            <v:shape id="_x0000_s2071" type="#_x0000_t34" style="position:absolute;left:2712;top:6670;width:1051;height:380" o:connectortype="elbow" adj="10790,-379137,-55737"/>
            <v:shape id="_x0000_s2072" type="#_x0000_t32" style="position:absolute;left:3763;top:6670;width:0;height:380;flip:y" o:connectortype="straight">
              <v:stroke endarrow="block"/>
            </v:shape>
          </v:group>
        </w:pict>
      </w:r>
      <w:r>
        <w:rPr>
          <w:noProof/>
        </w:rPr>
        <w:pict>
          <v:group id="_x0000_s2067" style="position:absolute;left:0;text-align:left;margin-left:150.7pt;margin-top:11.9pt;width:52.55pt;height:19pt;z-index:251676672" coordorigin="2712,6670" coordsize="1051,380">
            <v:shape id="_x0000_s2068" type="#_x0000_t34" style="position:absolute;left:2712;top:6670;width:1051;height:380" o:connectortype="elbow" adj="10790,-379137,-55737"/>
            <v:shape id="_x0000_s2069" type="#_x0000_t32" style="position:absolute;left:3763;top:6670;width:0;height:380;flip:y" o:connectortype="straight">
              <v:stroke endarrow="block"/>
            </v:shape>
          </v:group>
        </w:pict>
      </w:r>
      <w:r>
        <w:rPr>
          <w:noProof/>
        </w:rPr>
        <w:pict>
          <v:group id="_x0000_s2064" style="position:absolute;left:0;text-align:left;margin-left:98.15pt;margin-top:11.9pt;width:52.55pt;height:19pt;z-index:251675648" coordorigin="2712,6670" coordsize="1051,380">
            <v:shape id="_x0000_s2065" type="#_x0000_t34" style="position:absolute;left:2712;top:6670;width:1051;height:380" o:connectortype="elbow" adj="10790,-379137,-55737"/>
            <v:shape id="_x0000_s2066" type="#_x0000_t32" style="position:absolute;left:3763;top:6670;width:0;height:380;flip:y" o:connectortype="straight">
              <v:stroke endarrow="block"/>
            </v:shape>
          </v:group>
        </w:pict>
      </w:r>
      <w:r>
        <w:rPr>
          <w:noProof/>
        </w:rPr>
        <w:pict>
          <v:group id="_x0000_s2063" style="position:absolute;left:0;text-align:left;margin-left:45.6pt;margin-top:11.9pt;width:52.55pt;height:19pt;z-index:251674624" coordorigin="2712,6670" coordsize="1051,380">
            <v:shape id="_x0000_s2061" type="#_x0000_t34" style="position:absolute;left:2712;top:6670;width:1051;height:380" o:connectortype="elbow" adj="10790,-379137,-55737"/>
            <v:shape id="_x0000_s2062" type="#_x0000_t32" style="position:absolute;left:3763;top:6670;width:0;height:380;flip:y" o:connectortype="straight">
              <v:stroke endarrow="block"/>
            </v:shape>
          </v:group>
        </w:pict>
      </w:r>
    </w:p>
    <w:p w:rsidR="00393187" w:rsidRDefault="00393187" w:rsidP="00D74D71">
      <w:pPr>
        <w:rPr>
          <w:rFonts w:hint="eastAsia"/>
        </w:rPr>
      </w:pPr>
    </w:p>
    <w:p w:rsidR="00D74D71" w:rsidRPr="00D74D71" w:rsidRDefault="00D74D71" w:rsidP="00D74D71">
      <w:pPr>
        <w:rPr>
          <w:rFonts w:hint="eastAsia"/>
        </w:rPr>
      </w:pPr>
    </w:p>
    <w:p w:rsidR="002F23D5" w:rsidRDefault="0086753F" w:rsidP="004E021F">
      <w:pPr>
        <w:ind w:firstLine="405"/>
        <w:rPr>
          <w:rFonts w:hint="eastAsia"/>
        </w:rPr>
      </w:pPr>
      <w:r>
        <w:rPr>
          <w:rFonts w:hint="eastAsia"/>
          <w:noProof/>
        </w:rPr>
        <w:pict>
          <v:shape id="_x0000_s2083" type="#_x0000_t32" style="position:absolute;left:0;text-align:left;margin-left:296.8pt;margin-top:11.6pt;width:0;height:50.65pt;z-index:251684864" o:connectortype="straight">
            <v:stroke dashstyle="dashDot"/>
          </v:shape>
        </w:pict>
      </w:r>
      <w:r>
        <w:rPr>
          <w:rFonts w:hint="eastAsia"/>
          <w:noProof/>
        </w:rPr>
        <w:pict>
          <v:shape id="_x0000_s2082" type="#_x0000_t32" style="position:absolute;left:0;text-align:left;margin-left:135.25pt;margin-top:11.6pt;width:0;height:50.65pt;z-index:251683840" o:connectortype="straight">
            <v:stroke dashstyle="dashDot"/>
          </v:shape>
        </w:pict>
      </w:r>
    </w:p>
    <w:p w:rsidR="004E021F" w:rsidRDefault="0086753F" w:rsidP="004E021F">
      <w:pPr>
        <w:ind w:firstLine="405"/>
        <w:rPr>
          <w:rFonts w:hint="eastAsia"/>
        </w:rPr>
      </w:pPr>
      <w:r>
        <w:rPr>
          <w:rFonts w:hint="eastAsia"/>
          <w:noProof/>
        </w:rPr>
        <w:pict>
          <v:shape id="_x0000_s2085" type="#_x0000_t32" style="position:absolute;left:0;text-align:left;margin-left:338.45pt;margin-top:8.7pt;width:0;height:52.1pt;z-index:251686912" o:connectortype="straight">
            <v:stroke dashstyle="longDash"/>
          </v:shape>
        </w:pict>
      </w:r>
      <w:r>
        <w:rPr>
          <w:rFonts w:hint="eastAsia"/>
          <w:noProof/>
        </w:rPr>
        <w:pict>
          <v:shape id="_x0000_s2084" type="#_x0000_t32" style="position:absolute;left:0;text-align:left;margin-left:91.55pt;margin-top:8.7pt;width:0;height:55.65pt;z-index:251685888" o:connectortype="straight">
            <v:stroke dashstyle="longDash"/>
          </v:shape>
        </w:pict>
      </w:r>
    </w:p>
    <w:p w:rsidR="004E021F" w:rsidRPr="004E021F" w:rsidRDefault="0086753F" w:rsidP="004E021F">
      <w:pPr>
        <w:ind w:firstLine="405"/>
        <w:rPr>
          <w:rFonts w:hint="eastAsia"/>
        </w:rPr>
      </w:pPr>
      <w:r>
        <w:rPr>
          <w:noProof/>
        </w:rPr>
        <w:pict>
          <v:shape id="_x0000_s2088" type="#_x0000_t202" style="position:absolute;left:0;text-align:left;margin-left:164.15pt;margin-top:7.35pt;width:164.4pt;height:23.55pt;z-index:251691008;mso-width-percent:400;mso-height-percent:200;mso-width-percent:400;mso-height-percent:200;mso-width-relative:margin;mso-height-relative:margin" filled="f" stroked="f">
            <v:textbox style="mso-fit-shape-to-text:t" inset="0,0,0,0">
              <w:txbxContent>
                <w:p w:rsidR="0086753F" w:rsidRDefault="0086753F">
                  <w:r>
                    <w:rPr>
                      <w:rFonts w:hint="eastAsia"/>
                    </w:rPr>
                    <w:t>P0</w:t>
                  </w:r>
                  <w:r>
                    <w:rPr>
                      <w:rFonts w:hint="eastAsia"/>
                    </w:rPr>
                    <w:t>个点显示波形范围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87" type="#_x0000_t32" style="position:absolute;left:0;text-align:left;margin-left:226.7pt;margin-top:3.7pt;width:70.1pt;height:0;flip:x;z-index:2516889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86" type="#_x0000_t32" style="position:absolute;left:0;text-align:left;margin-left:137.9pt;margin-top:3.7pt;width:71pt;height:0;z-index:251687936" o:connectortype="straight">
            <v:stroke endarrow="block"/>
          </v:shape>
        </w:pict>
      </w:r>
    </w:p>
    <w:p w:rsidR="009C1370" w:rsidRDefault="009C1370" w:rsidP="006B27E3">
      <w:pPr>
        <w:ind w:left="420" w:firstLine="420"/>
        <w:rPr>
          <w:rFonts w:hint="eastAsia"/>
        </w:rPr>
      </w:pPr>
    </w:p>
    <w:p w:rsidR="009C1370" w:rsidRPr="005C413A" w:rsidRDefault="0086753F" w:rsidP="006B27E3">
      <w:pPr>
        <w:ind w:left="420" w:firstLine="420"/>
        <w:rPr>
          <w:rFonts w:hint="eastAsia"/>
        </w:rPr>
      </w:pPr>
      <w:r>
        <w:rPr>
          <w:noProof/>
        </w:rPr>
        <w:pict>
          <v:shape id="_x0000_s2091" type="#_x0000_t202" style="position:absolute;left:0;text-align:left;margin-left:164.15pt;margin-top:4.75pt;width:117.35pt;height:15.6pt;z-index:251694080;mso-width-relative:margin;mso-height-relative:margin" filled="f" stroked="f">
            <v:textbox style="mso-fit-shape-to-text:t" inset="0,0,0,0">
              <w:txbxContent>
                <w:p w:rsidR="0086753F" w:rsidRDefault="0086753F">
                  <w:r>
                    <w:rPr>
                      <w:rFonts w:hint="eastAsia"/>
                    </w:rPr>
                    <w:t>P1</w:t>
                  </w:r>
                  <w:r>
                    <w:rPr>
                      <w:rFonts w:hint="eastAsia"/>
                    </w:rPr>
                    <w:t>个点显示波形范围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90" type="#_x0000_t32" style="position:absolute;left:0;text-align:left;margin-left:248.8pt;margin-top:3pt;width:89.65pt;height:0;flip:x;z-index:2516930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089" type="#_x0000_t32" style="position:absolute;left:0;text-align:left;margin-left:91.55pt;margin-top:4.75pt;width:147.1pt;height:0;z-index:251692032" o:connectortype="straight">
            <v:stroke endarrow="block"/>
          </v:shape>
        </w:pict>
      </w:r>
    </w:p>
    <w:p w:rsidR="006B27E3" w:rsidRDefault="006B27E3" w:rsidP="003514BA">
      <w:pPr>
        <w:ind w:left="420"/>
        <w:rPr>
          <w:rFonts w:hint="eastAsia"/>
        </w:rPr>
      </w:pPr>
    </w:p>
    <w:p w:rsidR="00D951B7" w:rsidRDefault="00D951B7" w:rsidP="00D951B7">
      <w:pPr>
        <w:rPr>
          <w:rFonts w:hint="eastAsia"/>
        </w:rPr>
      </w:pPr>
    </w:p>
    <w:p w:rsidR="00D951B7" w:rsidRDefault="00D951B7" w:rsidP="00D951B7">
      <w:pPr>
        <w:rPr>
          <w:rFonts w:hint="eastAsia"/>
        </w:rPr>
      </w:pPr>
    </w:p>
    <w:p w:rsidR="00D951B7" w:rsidRDefault="00D951B7" w:rsidP="00D44A5A">
      <w:pPr>
        <w:ind w:left="420"/>
        <w:rPr>
          <w:rFonts w:hint="eastAsia"/>
        </w:rPr>
      </w:pPr>
    </w:p>
    <w:p w:rsidR="00E83567" w:rsidRDefault="00C55B08" w:rsidP="008D2C65">
      <w:pPr>
        <w:pStyle w:val="2"/>
        <w:rPr>
          <w:rFonts w:hint="eastAsia"/>
        </w:rPr>
      </w:pPr>
      <w:bookmarkStart w:id="3" w:name="_Toc181010211"/>
      <w:r>
        <w:rPr>
          <w:rFonts w:hint="eastAsia"/>
        </w:rPr>
        <w:t>1.2</w:t>
      </w:r>
      <w:r w:rsidR="008D2C65">
        <w:rPr>
          <w:rFonts w:hint="eastAsia"/>
        </w:rPr>
        <w:t>基于</w:t>
      </w:r>
      <w:r w:rsidR="008D2C65">
        <w:rPr>
          <w:rFonts w:hint="eastAsia"/>
        </w:rPr>
        <w:t>ZX-1</w:t>
      </w:r>
      <w:r w:rsidR="008D2C65">
        <w:rPr>
          <w:rFonts w:hint="eastAsia"/>
        </w:rPr>
        <w:t>开发板的逻辑分析仪设计</w:t>
      </w:r>
      <w:bookmarkEnd w:id="3"/>
    </w:p>
    <w:p w:rsidR="002559B3" w:rsidRPr="002559B3" w:rsidRDefault="002559B3" w:rsidP="002559B3">
      <w:pPr>
        <w:pStyle w:val="3"/>
        <w:rPr>
          <w:rFonts w:hint="eastAsia"/>
        </w:rPr>
      </w:pPr>
      <w:bookmarkStart w:id="4" w:name="_Toc181010212"/>
      <w:r>
        <w:rPr>
          <w:rFonts w:hint="eastAsia"/>
        </w:rPr>
        <w:t>1.2.1</w:t>
      </w:r>
      <w:r>
        <w:rPr>
          <w:rFonts w:hint="eastAsia"/>
        </w:rPr>
        <w:t>需求分析</w:t>
      </w:r>
      <w:bookmarkEnd w:id="4"/>
    </w:p>
    <w:p w:rsidR="00E57B31" w:rsidRDefault="00E57B31" w:rsidP="00E57B31">
      <w:pPr>
        <w:ind w:firstLine="420"/>
        <w:rPr>
          <w:rFonts w:hint="eastAsia"/>
        </w:rPr>
      </w:pPr>
      <w:r>
        <w:rPr>
          <w:rFonts w:hint="eastAsia"/>
        </w:rPr>
        <w:t>由于我们无法编写配套的上位机软件，人机交互我们使用</w:t>
      </w:r>
      <w:r>
        <w:rPr>
          <w:rFonts w:hint="eastAsia"/>
        </w:rPr>
        <w:t>PS2</w:t>
      </w:r>
      <w:r>
        <w:rPr>
          <w:rFonts w:hint="eastAsia"/>
        </w:rPr>
        <w:t>键盘，不采用</w:t>
      </w:r>
      <w:r>
        <w:rPr>
          <w:rFonts w:hint="eastAsia"/>
        </w:rPr>
        <w:t>JTGA</w:t>
      </w:r>
      <w:r>
        <w:rPr>
          <w:rFonts w:hint="eastAsia"/>
        </w:rPr>
        <w:t>上传采样数据，直接通过</w:t>
      </w:r>
      <w:r>
        <w:rPr>
          <w:rFonts w:hint="eastAsia"/>
        </w:rPr>
        <w:t>VGA</w:t>
      </w:r>
      <w:r>
        <w:rPr>
          <w:rFonts w:hint="eastAsia"/>
        </w:rPr>
        <w:t>显示波形。</w:t>
      </w:r>
    </w:p>
    <w:p w:rsidR="002D67B4" w:rsidRDefault="00216527" w:rsidP="00216527">
      <w:pPr>
        <w:rPr>
          <w:rFonts w:hint="eastAsia"/>
        </w:rPr>
      </w:pPr>
      <w:r>
        <w:rPr>
          <w:rFonts w:hint="eastAsia"/>
        </w:rPr>
        <w:t>设计需求：</w:t>
      </w:r>
    </w:p>
    <w:p w:rsidR="00591FC2" w:rsidRDefault="00591FC2" w:rsidP="00216527">
      <w:pPr>
        <w:rPr>
          <w:rFonts w:hint="eastAsia"/>
        </w:rPr>
      </w:pPr>
    </w:p>
    <w:p w:rsidR="00591FC2" w:rsidRDefault="008F402E" w:rsidP="00216527">
      <w:pPr>
        <w:rPr>
          <w:rFonts w:hint="eastAsia"/>
        </w:rPr>
      </w:pPr>
      <w:r>
        <w:rPr>
          <w:rFonts w:hint="eastAsia"/>
        </w:rPr>
        <w:t>采样率</w:t>
      </w:r>
      <w:r w:rsidR="006D1D1B">
        <w:rPr>
          <w:rFonts w:hint="eastAsia"/>
        </w:rPr>
        <w:tab/>
      </w:r>
      <w:r>
        <w:rPr>
          <w:rFonts w:hint="eastAsia"/>
        </w:rPr>
        <w:t>：</w:t>
      </w:r>
      <w:r w:rsidR="003E3355">
        <w:rPr>
          <w:rFonts w:hint="eastAsia"/>
        </w:rPr>
        <w:t>规定原始参考采样率为时钟</w:t>
      </w:r>
      <w:r w:rsidR="003E3355">
        <w:rPr>
          <w:rFonts w:hint="eastAsia"/>
        </w:rPr>
        <w:t>80mhz</w:t>
      </w:r>
      <w:r w:rsidR="003E3355">
        <w:rPr>
          <w:rFonts w:hint="eastAsia"/>
        </w:rPr>
        <w:t>采样时钟，采样支持抽取</w:t>
      </w:r>
    </w:p>
    <w:p w:rsidR="003749D8" w:rsidRDefault="00F0651C" w:rsidP="00216527">
      <w:pPr>
        <w:rPr>
          <w:rFonts w:hint="eastAsia"/>
        </w:rPr>
      </w:pPr>
      <w:r>
        <w:rPr>
          <w:rFonts w:hint="eastAsia"/>
        </w:rPr>
        <w:t>通道数</w:t>
      </w:r>
      <w:r w:rsidR="006D1D1B">
        <w:rPr>
          <w:rFonts w:hint="eastAsia"/>
        </w:rPr>
        <w:tab/>
      </w:r>
      <w:r>
        <w:rPr>
          <w:rFonts w:hint="eastAsia"/>
        </w:rPr>
        <w:t>：规定</w:t>
      </w:r>
      <w:r>
        <w:rPr>
          <w:rFonts w:hint="eastAsia"/>
        </w:rPr>
        <w:t>N=10</w:t>
      </w:r>
    </w:p>
    <w:p w:rsidR="00F0651C" w:rsidRDefault="006D1D1B" w:rsidP="00216527">
      <w:pPr>
        <w:rPr>
          <w:rFonts w:hint="eastAsia"/>
        </w:rPr>
      </w:pPr>
      <w:r>
        <w:rPr>
          <w:rFonts w:hint="eastAsia"/>
        </w:rPr>
        <w:t>采样点数：规定</w:t>
      </w:r>
      <w:r>
        <w:rPr>
          <w:rFonts w:hint="eastAsia"/>
        </w:rPr>
        <w:t>1024</w:t>
      </w:r>
      <w:r>
        <w:rPr>
          <w:rFonts w:hint="eastAsia"/>
        </w:rPr>
        <w:t>个点</w:t>
      </w:r>
    </w:p>
    <w:p w:rsidR="006D1D1B" w:rsidRDefault="00C55BE0" w:rsidP="00216527">
      <w:pPr>
        <w:rPr>
          <w:rFonts w:hint="eastAsia"/>
        </w:rPr>
      </w:pPr>
      <w:r>
        <w:rPr>
          <w:rFonts w:hint="eastAsia"/>
        </w:rPr>
        <w:t>人机交互：使用</w:t>
      </w:r>
      <w:r>
        <w:rPr>
          <w:rFonts w:hint="eastAsia"/>
        </w:rPr>
        <w:t>PS2</w:t>
      </w:r>
      <w:r>
        <w:rPr>
          <w:rFonts w:hint="eastAsia"/>
        </w:rPr>
        <w:t>键盘</w:t>
      </w:r>
    </w:p>
    <w:p w:rsidR="00C55BE0" w:rsidRDefault="00C55BE0" w:rsidP="00216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采样控制：支持单次采样，连续采样</w:t>
      </w:r>
    </w:p>
    <w:p w:rsidR="00035FC5" w:rsidRDefault="00C55BE0" w:rsidP="00216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035FC5">
        <w:br/>
      </w:r>
    </w:p>
    <w:p w:rsidR="00035FC5" w:rsidRDefault="00035FC5" w:rsidP="00216527">
      <w:pPr>
        <w:rPr>
          <w:rFonts w:hint="eastAsia"/>
        </w:rPr>
      </w:pPr>
    </w:p>
    <w:p w:rsidR="00035FC5" w:rsidRDefault="00035FC5" w:rsidP="00216527">
      <w:pPr>
        <w:rPr>
          <w:rFonts w:hint="eastAsia"/>
        </w:rPr>
      </w:pPr>
    </w:p>
    <w:p w:rsidR="00C55BE0" w:rsidRDefault="00035FC5" w:rsidP="00035FC5">
      <w:pPr>
        <w:ind w:leftChars="200" w:left="420" w:firstLineChars="250" w:firstLine="525"/>
        <w:rPr>
          <w:rFonts w:hint="eastAsia"/>
        </w:rPr>
      </w:pPr>
      <w:r>
        <w:rPr>
          <w:rFonts w:hint="eastAsia"/>
          <w:noProof/>
        </w:rPr>
        <w:pict>
          <v:shape id="_x0000_s2102" style="position:absolute;left:0;text-align:left;margin-left:92.15pt;margin-top:10.5pt;width:267.2pt;height:16.05pt;z-index:251706368;mso-position-horizontal:absolute;mso-position-vertical:absolute" coordsize="5344,321" path="m5104,v120,101,240,202,115,254c5094,306,4831,321,4355,311,3879,301,2996,236,2362,196,1728,156,947,73,553,69,159,65,79,119,,173e" filled="f">
            <v:stroke endarrow="block"/>
            <v:path arrowok="t"/>
          </v:shape>
        </w:pict>
      </w:r>
      <w:r w:rsidR="00C55BE0">
        <w:rPr>
          <w:rFonts w:hint="eastAsia"/>
        </w:rPr>
        <w:t>触发</w:t>
      </w:r>
      <w:r w:rsidR="00C55BE0">
        <w:rPr>
          <w:rFonts w:hint="eastAsia"/>
        </w:rPr>
        <w:t xml:space="preserve">    </w:t>
      </w:r>
      <w:r w:rsidR="00C55BE0">
        <w:rPr>
          <w:rFonts w:hint="eastAsia"/>
        </w:rPr>
        <w:t>：支持单通道触发，不支持多通道触发</w:t>
      </w:r>
      <w:r>
        <w:rPr>
          <w:rFonts w:hint="eastAsia"/>
        </w:rPr>
        <w:t>，原</w:t>
      </w:r>
      <w:r>
        <w:rPr>
          <w:rFonts w:hint="eastAsia"/>
        </w:rPr>
        <w:t>6</w:t>
      </w:r>
      <w:r w:rsidR="00C668BF">
        <w:rPr>
          <w:rFonts w:hint="eastAsia"/>
        </w:rPr>
        <w:t>种</w:t>
      </w:r>
      <w:r>
        <w:rPr>
          <w:rFonts w:hint="eastAsia"/>
        </w:rPr>
        <w:t>触发方式</w:t>
      </w:r>
    </w:p>
    <w:p w:rsidR="00035FC5" w:rsidRDefault="00035FC5" w:rsidP="00216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  <w:noProof/>
        </w:rPr>
        <w:drawing>
          <wp:inline distT="0" distB="0" distL="0" distR="0">
            <wp:extent cx="1316990" cy="1616710"/>
            <wp:effectExtent l="19050" t="0" r="0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C5" w:rsidRDefault="009F4C30" w:rsidP="00216527">
      <w:pPr>
        <w:rPr>
          <w:rFonts w:hint="eastAsia"/>
        </w:rPr>
      </w:pPr>
      <w:r>
        <w:rPr>
          <w:rFonts w:hint="eastAsia"/>
        </w:rPr>
        <w:t>波形分析：使用</w:t>
      </w:r>
      <w:r>
        <w:rPr>
          <w:rFonts w:hint="eastAsia"/>
        </w:rPr>
        <w:t>vga</w:t>
      </w:r>
      <w:r>
        <w:rPr>
          <w:rFonts w:hint="eastAsia"/>
        </w:rPr>
        <w:t>直接显示波形，规定分别分辨率为</w:t>
      </w:r>
      <w:r>
        <w:rPr>
          <w:rFonts w:hint="eastAsia"/>
        </w:rPr>
        <w:t>640*480</w:t>
      </w:r>
    </w:p>
    <w:p w:rsidR="009F4C30" w:rsidRDefault="009F4C30" w:rsidP="00216527">
      <w:pPr>
        <w:rPr>
          <w:rFonts w:hint="eastAsia"/>
        </w:rPr>
      </w:pPr>
    </w:p>
    <w:p w:rsidR="009F4C30" w:rsidRDefault="009F4C30" w:rsidP="00216527">
      <w:pPr>
        <w:rPr>
          <w:rFonts w:hint="eastAsia"/>
        </w:rPr>
      </w:pPr>
    </w:p>
    <w:p w:rsidR="009F4C30" w:rsidRDefault="009F4C30" w:rsidP="00216527">
      <w:pPr>
        <w:rPr>
          <w:rFonts w:hint="eastAsia"/>
        </w:rPr>
      </w:pPr>
    </w:p>
    <w:p w:rsidR="009F4C30" w:rsidRDefault="009F4C30" w:rsidP="00216527">
      <w:pPr>
        <w:rPr>
          <w:rFonts w:hint="eastAsia"/>
        </w:rPr>
      </w:pPr>
    </w:p>
    <w:p w:rsidR="008E4160" w:rsidRDefault="002559B3" w:rsidP="008E4160">
      <w:pPr>
        <w:pStyle w:val="3"/>
        <w:rPr>
          <w:rFonts w:hint="eastAsia"/>
        </w:rPr>
      </w:pPr>
      <w:bookmarkStart w:id="5" w:name="_Toc181010213"/>
      <w:r>
        <w:rPr>
          <w:rFonts w:hint="eastAsia"/>
        </w:rPr>
        <w:t>1.2</w:t>
      </w:r>
      <w:r w:rsidR="00C55BE0">
        <w:rPr>
          <w:rFonts w:hint="eastAsia"/>
        </w:rPr>
        <w:t xml:space="preserve"> </w:t>
      </w:r>
      <w:r w:rsidR="008E4160">
        <w:rPr>
          <w:rFonts w:hint="eastAsia"/>
        </w:rPr>
        <w:t>.2</w:t>
      </w:r>
      <w:r w:rsidR="008E4160">
        <w:rPr>
          <w:rFonts w:hint="eastAsia"/>
        </w:rPr>
        <w:t>架构设计</w:t>
      </w:r>
      <w:bookmarkEnd w:id="5"/>
    </w:p>
    <w:p w:rsidR="007E2477" w:rsidRDefault="004F2C6D" w:rsidP="005C3DE6">
      <w:pPr>
        <w:ind w:firstLine="420"/>
        <w:rPr>
          <w:rFonts w:hint="eastAsia"/>
        </w:rPr>
      </w:pPr>
      <w:r>
        <w:rPr>
          <w:noProof/>
        </w:rPr>
        <w:pict>
          <v:shape id="_x0000_s2160" type="#_x0000_t202" style="position:absolute;left:0;text-align:left;margin-left:-50.8pt;margin-top:253.55pt;width:54.95pt;height:15.6pt;z-index:251764736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9" type="#_x0000_t202" style="position:absolute;left:0;text-align:left;margin-left:89.15pt;margin-top:30.4pt;width:54.95pt;height:15.6pt;z-index:251763712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8" type="#_x0000_t202" style="position:absolute;left:0;text-align:left;margin-left:-50.8pt;margin-top:237.95pt;width:54.95pt;height:15.6pt;z-index:251762688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t>C</w:t>
                  </w:r>
                  <w:r>
                    <w:rPr>
                      <w:rFonts w:hint="eastAsia"/>
                    </w:rPr>
                    <w:t>lk_s:80mhz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3" type="#_x0000_t202" style="position:absolute;left:0;text-align:left;margin-left:426.65pt;margin-top:36.75pt;width:54.95pt;height:15.6pt;z-index:251759616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2" type="#_x0000_t32" style="position:absolute;left:0;text-align:left;margin-left:441.65pt;margin-top:17.75pt;width:0;height:38pt;z-index:251758592" o:connectortype="straight">
            <v:stroke endarrow="block"/>
          </v:shape>
        </w:pict>
      </w:r>
      <w:r>
        <w:rPr>
          <w:noProof/>
        </w:rPr>
        <w:pict>
          <v:shape id="_x0000_s2150" type="#_x0000_t32" style="position:absolute;left:0;text-align:left;margin-left:391.7pt;margin-top:17.4pt;width:0;height:38pt;z-index:251756544" o:connectortype="straight">
            <v:stroke endarrow="block"/>
          </v:shape>
        </w:pict>
      </w:r>
      <w:r w:rsidR="001F5874">
        <w:rPr>
          <w:noProof/>
        </w:rPr>
        <w:pict>
          <v:shape id="_x0000_s2126" type="#_x0000_t202" style="position:absolute;left:0;text-align:left;margin-left:289.55pt;margin-top:118.3pt;width:54.95pt;height:15.6pt;z-index:251732992;mso-width-relative:margin;mso-height-relative:margin" filled="f" stroked="f">
            <v:textbox style="mso-fit-shape-to-text:t" inset="0,0,0,0">
              <w:txbxContent>
                <w:p w:rsidR="001F5874" w:rsidRDefault="001F5874">
                  <w:r>
                    <w:rPr>
                      <w:rFonts w:hint="eastAsia"/>
                    </w:rPr>
                    <w:t>rddata[9:0]</w:t>
                  </w:r>
                </w:p>
              </w:txbxContent>
            </v:textbox>
          </v:shape>
        </w:pict>
      </w:r>
      <w:r w:rsidR="001F5874">
        <w:rPr>
          <w:noProof/>
        </w:rPr>
        <w:pict>
          <v:shape id="_x0000_s2116" type="#_x0000_t202" style="position:absolute;left:0;text-align:left;margin-left:109.85pt;margin-top:87.1pt;width:54.95pt;height:15.6pt;z-index:251722752;mso-width-relative:margin;mso-height-relative:margin" filled="f" stroked="f">
            <v:textbox style="mso-fit-shape-to-text:t" inset="0,0,0,0">
              <w:txbxContent>
                <w:p w:rsidR="001F5874" w:rsidRDefault="001F5874">
                  <w:r>
                    <w:rPr>
                      <w:rFonts w:hint="eastAsia"/>
                    </w:rPr>
                    <w:t>wr_en</w:t>
                  </w:r>
                </w:p>
              </w:txbxContent>
            </v:textbox>
          </v:shape>
        </w:pict>
      </w:r>
      <w:r w:rsidR="001F5874">
        <w:rPr>
          <w:noProof/>
        </w:rPr>
        <w:pict>
          <v:shape id="_x0000_s2114" type="#_x0000_t202" style="position:absolute;left:0;text-align:left;margin-left:109.85pt;margin-top:71.5pt;width:54.95pt;height:15.6pt;z-index:251720704;mso-width-relative:margin;mso-height-relative:margin" filled="f" stroked="f">
            <v:textbox style="mso-fit-shape-to-text:t" inset="0,0,0,0">
              <w:txbxContent>
                <w:p w:rsidR="001F5874" w:rsidRDefault="001F5874">
                  <w:r>
                    <w:rPr>
                      <w:rFonts w:hint="eastAsia"/>
                    </w:rPr>
                    <w:t>wr_clk</w:t>
                  </w:r>
                </w:p>
              </w:txbxContent>
            </v:textbox>
          </v:shape>
        </w:pict>
      </w:r>
      <w:r w:rsidR="001F5874">
        <w:rPr>
          <w:noProof/>
        </w:rPr>
        <w:pict>
          <v:shape id="_x0000_s2112" type="#_x0000_t202" style="position:absolute;left:0;text-align:left;margin-left:-65.25pt;margin-top:93.4pt;width:54.95pt;height:15.6pt;z-index:251718656;mso-width-relative:margin;mso-height-relative:margin" filled="f" stroked="f">
            <v:textbox style="mso-fit-shape-to-text:t" inset="0,0,0,0">
              <w:txbxContent>
                <w:p w:rsidR="001F5874" w:rsidRDefault="001F5874">
                  <w:r>
                    <w:rPr>
                      <w:rFonts w:hint="eastAsia"/>
                    </w:rPr>
                    <w:t>ch[9:0]</w:t>
                  </w:r>
                </w:p>
              </w:txbxContent>
            </v:textbox>
          </v:shape>
        </w:pict>
      </w:r>
      <w:r w:rsidR="001F5874">
        <w:rPr>
          <w:noProof/>
        </w:rPr>
        <w:pict>
          <v:shape id="_x0000_s2109" type="#_x0000_t32" style="position:absolute;left:0;text-align:left;margin-left:89.15pt;margin-top:30.05pt;width:0;height:25.35pt;z-index:251715584" o:connectortype="straight">
            <v:stroke endarrow="block"/>
          </v:shape>
        </w:pict>
      </w:r>
      <w:r w:rsidR="001F5874">
        <w:rPr>
          <w:noProof/>
        </w:rPr>
        <w:pict>
          <v:shape id="_x0000_s2108" type="#_x0000_t202" style="position:absolute;left:0;text-align:left;margin-left:22.1pt;margin-top:30.05pt;width:54.95pt;height:23.55pt;z-index:251714560;mso-height-percent:200;mso-height-percent:200;mso-width-relative:margin;mso-height-relative:margin" filled="f" stroked="f">
            <v:textbox style="mso-fit-shape-to-text:t" inset="0,0,0,0">
              <w:txbxContent>
                <w:p w:rsidR="001F5874" w:rsidRDefault="001F5874">
                  <w:r>
                    <w:t>C</w:t>
                  </w:r>
                  <w:r>
                    <w:rPr>
                      <w:rFonts w:hint="eastAsia"/>
                    </w:rPr>
                    <w:t>lk_s:80mhz</w:t>
                  </w:r>
                </w:p>
              </w:txbxContent>
            </v:textbox>
          </v:shape>
        </w:pict>
      </w:r>
      <w:r w:rsidR="001F5874">
        <w:rPr>
          <w:rFonts w:hint="eastAsia"/>
          <w:noProof/>
        </w:rPr>
        <w:pict>
          <v:shape id="_x0000_s2107" type="#_x0000_t32" style="position:absolute;left:0;text-align:left;margin-left:36.15pt;margin-top:30.05pt;width:0;height:25.35pt;z-index:251712512" o:connectortype="straight">
            <v:stroke endarrow="block"/>
          </v:shape>
        </w:pict>
      </w:r>
      <w:r w:rsidR="005C3DE6">
        <w:rPr>
          <w:rFonts w:hint="eastAsia"/>
        </w:rPr>
        <w:t>硬件设计一般采用自定向下设计，先设计架构，从架构层层往下设计，架构指的是顶层电路的设计。</w:t>
      </w:r>
    </w:p>
    <w:p w:rsidR="005C3DE6" w:rsidRDefault="00EB5CB2" w:rsidP="007E2477">
      <w:pPr>
        <w:rPr>
          <w:rFonts w:hint="eastAsia"/>
        </w:rPr>
      </w:pPr>
      <w:r>
        <w:rPr>
          <w:noProof/>
        </w:rPr>
        <w:pict>
          <v:shape id="_x0000_s2161" type="#_x0000_t202" style="position:absolute;left:0;text-align:left;margin-left:1.15pt;margin-top:14.8pt;width:480.6pt;height:288.2pt;z-index:-251550720" strokeweight="2.5pt">
            <v:textbox inset="0,0,0,0">
              <w:txbxContent>
                <w:p w:rsidR="00EB5CB2" w:rsidRDefault="00EB5CB2"/>
              </w:txbxContent>
            </v:textbox>
          </v:shape>
        </w:pict>
      </w:r>
      <w:r w:rsidR="004F2C6D">
        <w:rPr>
          <w:noProof/>
        </w:rPr>
        <w:pict>
          <v:shape id="_x0000_s2151" type="#_x0000_t202" style="position:absolute;left:0;text-align:left;margin-left:368.3pt;margin-top:5.55pt;width:38.25pt;height:15.6pt;z-index:251757568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t>C</w:t>
                  </w:r>
                  <w:r>
                    <w:rPr>
                      <w:rFonts w:hint="eastAsia"/>
                    </w:rPr>
                    <w:t>lk_v</w:t>
                  </w:r>
                </w:p>
              </w:txbxContent>
            </v:textbox>
          </v:shape>
        </w:pict>
      </w:r>
    </w:p>
    <w:p w:rsidR="00366CAB" w:rsidRDefault="002A5183" w:rsidP="007E2477">
      <w:pPr>
        <w:rPr>
          <w:rFonts w:hint="eastAsia"/>
        </w:rPr>
      </w:pPr>
      <w:r>
        <w:rPr>
          <w:noProof/>
        </w:rPr>
        <w:pict>
          <v:shape id="_x0000_s2105" type="#_x0000_t202" style="position:absolute;left:0;text-align:left;margin-left:380.35pt;margin-top:8.6pt;width:80.15pt;height:127.3pt;z-index:251710464;mso-width-relative:margin;mso-height-relative:margin" fillcolor="#bfbfbf [2412]" strokeweight="2.5pt">
            <v:textbox>
              <w:txbxContent>
                <w:p w:rsidR="005F6F9C" w:rsidRDefault="005F6F9C">
                  <w:pPr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ave_dis</w:t>
                  </w:r>
                </w:p>
                <w:p w:rsidR="005F6F9C" w:rsidRPr="005F6F9C" w:rsidRDefault="005F6F9C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5F6F9C">
                    <w:rPr>
                      <w:rFonts w:hint="eastAsia"/>
                      <w:b/>
                      <w:color w:val="FF0000"/>
                      <w:sz w:val="16"/>
                      <w:szCs w:val="16"/>
                      <w:highlight w:val="yellow"/>
                    </w:rPr>
                    <w:t>功能：采集信号数据</w:t>
                  </w:r>
                  <w:r>
                    <w:rPr>
                      <w:rFonts w:hint="eastAsia"/>
                      <w:b/>
                      <w:color w:val="FF0000"/>
                      <w:sz w:val="16"/>
                      <w:szCs w:val="16"/>
                      <w:highlight w:val="yellow"/>
                    </w:rPr>
                    <w:t>通过显示设备显示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4" type="#_x0000_t202" style="position:absolute;left:0;text-align:left;margin-left:198.3pt;margin-top:8.6pt;width:80.15pt;height:127.3pt;z-index:251709440;mso-width-relative:margin;mso-height-relative:margin" fillcolor="#bfbfbf [2412]" strokeweight="2.5pt">
            <v:textbox>
              <w:txbxContent>
                <w:p w:rsidR="005F6F9C" w:rsidRDefault="005F6F9C">
                  <w:pPr>
                    <w:rPr>
                      <w:rFonts w:hint="eastAsia"/>
                    </w:rPr>
                  </w:pPr>
                  <w:r>
                    <w:t>mem</w:t>
                  </w:r>
                </w:p>
                <w:p w:rsidR="005F6F9C" w:rsidRPr="005F6F9C" w:rsidRDefault="005F6F9C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5F6F9C">
                    <w:rPr>
                      <w:rFonts w:hint="eastAsia"/>
                      <w:b/>
                      <w:color w:val="FF0000"/>
                      <w:sz w:val="16"/>
                      <w:szCs w:val="16"/>
                      <w:highlight w:val="yellow"/>
                    </w:rPr>
                    <w:t>功能：采集信号数据存储器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3" type="#_x0000_t202" style="position:absolute;left:0;text-align:left;margin-left:22.1pt;margin-top:8.6pt;width:80.15pt;height:127.3pt;z-index:251708416;mso-width-relative:margin;mso-height-relative:margin" fillcolor="#bfbfbf [2412]" strokeweight="2.5pt">
            <v:textbox>
              <w:txbxContent>
                <w:p w:rsidR="00033865" w:rsidRDefault="005F6F9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</w:t>
                  </w:r>
                  <w:r>
                    <w:t>ave</w:t>
                  </w:r>
                  <w:r>
                    <w:rPr>
                      <w:rFonts w:hint="eastAsia"/>
                    </w:rPr>
                    <w:t>_sap</w:t>
                  </w:r>
                </w:p>
                <w:p w:rsidR="005F6F9C" w:rsidRPr="005F6F9C" w:rsidRDefault="005F6F9C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5F6F9C">
                    <w:rPr>
                      <w:rFonts w:hint="eastAsia"/>
                      <w:b/>
                      <w:color w:val="FF0000"/>
                      <w:sz w:val="16"/>
                      <w:szCs w:val="16"/>
                      <w:highlight w:val="yellow"/>
                    </w:rPr>
                    <w:t>功能：采集各通道的信号数据</w:t>
                  </w:r>
                </w:p>
              </w:txbxContent>
            </v:textbox>
          </v:shape>
        </w:pict>
      </w:r>
    </w:p>
    <w:p w:rsidR="00366CAB" w:rsidRDefault="00366CAB" w:rsidP="007E2477">
      <w:pPr>
        <w:rPr>
          <w:rFonts w:hint="eastAsia"/>
        </w:rPr>
      </w:pPr>
    </w:p>
    <w:p w:rsidR="007E2477" w:rsidRDefault="00EB5CB2" w:rsidP="007E2477">
      <w:pPr>
        <w:rPr>
          <w:rFonts w:hint="eastAsia"/>
        </w:rPr>
      </w:pPr>
      <w:r>
        <w:rPr>
          <w:noProof/>
        </w:rPr>
        <w:pict>
          <v:shape id="_x0000_s2162" type="#_x0000_t202" style="position:absolute;left:0;text-align:left;margin-left:300.3pt;margin-top:240.6pt;width:54.95pt;height:15.6pt;z-index:251766784;mso-width-relative:margin;mso-height-relative:margin" filled="f" stroked="f">
            <v:textbox style="mso-fit-shape-to-text:t" inset="0,0,0,0">
              <w:txbxContent>
                <w:p w:rsidR="00EB5CB2" w:rsidRDefault="00EB5CB2">
                  <w:r>
                    <w:rPr>
                      <w:rFonts w:hint="eastAsia"/>
                    </w:rPr>
                    <w:t>logic_ten</w:t>
                  </w:r>
                </w:p>
              </w:txbxContent>
            </v:textbox>
          </v:shape>
        </w:pict>
      </w:r>
      <w:r w:rsidR="004F2C6D">
        <w:rPr>
          <w:noProof/>
        </w:rPr>
        <w:pict>
          <v:shape id="_x0000_s2149" type="#_x0000_t202" style="position:absolute;left:0;text-align:left;margin-left:460.5pt;margin-top:9.1pt;width:54.95pt;height:15.6pt;z-index:251755520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rPr>
                      <w:rFonts w:hint="eastAsia"/>
                    </w:rPr>
                    <w:t>vs</w:t>
                  </w:r>
                </w:p>
              </w:txbxContent>
            </v:textbox>
          </v:shape>
        </w:pict>
      </w:r>
      <w:r w:rsidR="004F2C6D">
        <w:rPr>
          <w:noProof/>
        </w:rPr>
        <w:pict>
          <v:shape id="_x0000_s2148" type="#_x0000_t202" style="position:absolute;left:0;text-align:left;margin-left:460.5pt;margin-top:-6.5pt;width:54.95pt;height:15.6pt;z-index:251754496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rPr>
                      <w:rFonts w:hint="eastAsia"/>
                    </w:rPr>
                    <w:t>hs</w:t>
                  </w:r>
                </w:p>
              </w:txbxContent>
            </v:textbox>
          </v:shape>
        </w:pict>
      </w:r>
      <w:r w:rsidR="004F2C6D">
        <w:rPr>
          <w:noProof/>
        </w:rPr>
        <w:pict>
          <v:shape id="_x0000_s2146" type="#_x0000_t202" style="position:absolute;left:0;text-align:left;margin-left:460.5pt;margin-top:31pt;width:54.95pt;height:15.6pt;z-index:251752448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rPr>
                      <w:rFonts w:hint="eastAsia"/>
                    </w:rPr>
                    <w:t>green[2:0]</w:t>
                  </w:r>
                </w:p>
              </w:txbxContent>
            </v:textbox>
          </v:shape>
        </w:pict>
      </w:r>
      <w:r w:rsidR="004F2C6D">
        <w:rPr>
          <w:noProof/>
        </w:rPr>
        <w:pict>
          <v:shape id="_x0000_s2145" type="#_x0000_t202" style="position:absolute;left:0;text-align:left;margin-left:460.5pt;margin-top:21.15pt;width:54.95pt;height:15.6pt;z-index:251751424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rPr>
                      <w:rFonts w:hint="eastAsia"/>
                    </w:rPr>
                    <w:t>red[2:0]</w:t>
                  </w:r>
                </w:p>
              </w:txbxContent>
            </v:textbox>
          </v:shape>
        </w:pict>
      </w:r>
      <w:r w:rsidR="004F2C6D">
        <w:rPr>
          <w:noProof/>
        </w:rPr>
        <w:pict>
          <v:shape id="_x0000_s2144" type="#_x0000_t32" style="position:absolute;left:0;text-align:left;margin-left:460.5pt;margin-top:51.15pt;width:42.8pt;height:0;z-index:251750400" o:connectortype="straight">
            <v:stroke endarrow="block"/>
          </v:shape>
        </w:pict>
      </w:r>
      <w:r w:rsidR="004F2C6D">
        <w:rPr>
          <w:noProof/>
        </w:rPr>
        <w:pict>
          <v:shape id="_x0000_s2143" type="#_x0000_t32" style="position:absolute;left:0;text-align:left;margin-left:460.5pt;margin-top:36.75pt;width:42.8pt;height:0;z-index:251749376" o:connectortype="straight">
            <v:stroke endarrow="block"/>
          </v:shape>
        </w:pict>
      </w:r>
      <w:r w:rsidR="004F2C6D">
        <w:rPr>
          <w:noProof/>
        </w:rPr>
        <w:pict>
          <v:shape id="_x0000_s2142" type="#_x0000_t32" style="position:absolute;left:0;text-align:left;margin-left:460.5pt;margin-top:24.7pt;width:42.8pt;height:0;z-index:251748352" o:connectortype="straight">
            <v:stroke endarrow="block"/>
          </v:shape>
        </w:pict>
      </w:r>
      <w:r w:rsidR="004F2C6D">
        <w:rPr>
          <w:noProof/>
        </w:rPr>
        <w:pict>
          <v:shape id="_x0000_s2141" type="#_x0000_t32" style="position:absolute;left:0;text-align:left;margin-left:460.5pt;margin-top:15.4pt;width:42.8pt;height:0;z-index:251747328" o:connectortype="straight">
            <v:stroke endarrow="block"/>
          </v:shape>
        </w:pict>
      </w:r>
      <w:r w:rsidR="004F2C6D">
        <w:rPr>
          <w:noProof/>
        </w:rPr>
        <w:pict>
          <v:shape id="_x0000_s2140" type="#_x0000_t32" style="position:absolute;left:0;text-align:left;margin-left:460.5pt;margin-top:9.1pt;width:42.8pt;height:0;z-index:251746304" o:connectortype="straight">
            <v:stroke endarrow="block"/>
          </v:shape>
        </w:pict>
      </w:r>
      <w:r w:rsidR="001F5874">
        <w:rPr>
          <w:noProof/>
        </w:rPr>
        <w:pict>
          <v:shape id="_x0000_s2122" type="#_x0000_t202" style="position:absolute;left:0;text-align:left;margin-left:292.1pt;margin-top:6.15pt;width:54.95pt;height:15.6pt;z-index:251728896;mso-width-relative:margin;mso-height-relative:margin" filled="f" stroked="f">
            <v:textbox style="mso-fit-shape-to-text:t" inset="0,0,0,0">
              <w:txbxContent>
                <w:p w:rsidR="001F5874" w:rsidRDefault="001F5874">
                  <w:r>
                    <w:rPr>
                      <w:rFonts w:hint="eastAsia"/>
                    </w:rPr>
                    <w:t>rd_clk</w:t>
                  </w:r>
                </w:p>
              </w:txbxContent>
            </v:textbox>
          </v:shape>
        </w:pict>
      </w:r>
      <w:r w:rsidR="001F5874">
        <w:rPr>
          <w:rFonts w:hint="eastAsia"/>
          <w:noProof/>
        </w:rPr>
        <w:pict>
          <v:shape id="_x0000_s2119" type="#_x0000_t32" style="position:absolute;left:0;text-align:left;margin-left:102.25pt;margin-top:51.15pt;width:96.05pt;height:0;z-index:251725824" o:connectortype="straight">
            <v:stroke endarrow="block"/>
          </v:shape>
        </w:pict>
      </w:r>
      <w:r w:rsidR="001F5874">
        <w:rPr>
          <w:rFonts w:hint="eastAsia"/>
          <w:noProof/>
        </w:rPr>
        <w:pict>
          <v:shape id="_x0000_s2117" type="#_x0000_t32" style="position:absolute;left:0;text-align:left;margin-left:102.25pt;margin-top:36.75pt;width:96.05pt;height:0;z-index:251723776" o:connectortype="straight">
            <v:stroke endarrow="block"/>
          </v:shape>
        </w:pict>
      </w:r>
      <w:r w:rsidR="001F5874">
        <w:rPr>
          <w:rFonts w:hint="eastAsia"/>
          <w:noProof/>
        </w:rPr>
        <w:pict>
          <v:shape id="_x0000_s2115" type="#_x0000_t32" style="position:absolute;left:0;text-align:left;margin-left:102.25pt;margin-top:21.75pt;width:96.05pt;height:0;z-index:251721728" o:connectortype="straight">
            <v:stroke endarrow="block"/>
          </v:shape>
        </w:pict>
      </w:r>
      <w:r w:rsidR="001F5874">
        <w:rPr>
          <w:rFonts w:hint="eastAsia"/>
          <w:noProof/>
        </w:rPr>
        <w:pict>
          <v:shape id="_x0000_s2113" type="#_x0000_t32" style="position:absolute;left:0;text-align:left;margin-left:102.25pt;margin-top:9.1pt;width:96.05pt;height:0;z-index:251719680" o:connectortype="straight">
            <v:stroke endarrow="block"/>
          </v:shape>
        </w:pict>
      </w:r>
    </w:p>
    <w:p w:rsidR="007E2477" w:rsidRPr="007E2477" w:rsidRDefault="001F5874" w:rsidP="007E2477">
      <w:pPr>
        <w:rPr>
          <w:rFonts w:hint="eastAsia"/>
        </w:rPr>
      </w:pPr>
      <w:r>
        <w:rPr>
          <w:noProof/>
        </w:rPr>
        <w:pict>
          <v:shape id="_x0000_s2124" type="#_x0000_t202" style="position:absolute;left:0;text-align:left;margin-left:289.7pt;margin-top:6.15pt;width:102pt;height:15.6pt;z-index:251730944;mso-width-relative:margin;mso-height-relative:margin" filled="f" stroked="f">
            <v:textbox style="mso-fit-shape-to-text:t" inset="0,0,0,0">
              <w:txbxContent>
                <w:p w:rsidR="001F5874" w:rsidRDefault="001F5874">
                  <w:r>
                    <w:rPr>
                      <w:rFonts w:hint="eastAsia"/>
                    </w:rPr>
                    <w:t>rdaddr[9:0]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3" type="#_x0000_t32" style="position:absolute;left:0;text-align:left;margin-left:281.65pt;margin-top:21.15pt;width:98.7pt;height:0;flip:x;z-index:251729920" o:connectortype="straight">
            <v:stroke endarrow="block"/>
          </v:shape>
        </w:pict>
      </w:r>
      <w:r>
        <w:rPr>
          <w:noProof/>
        </w:rPr>
        <w:pict>
          <v:shape id="_x0000_s2121" type="#_x0000_t32" style="position:absolute;left:0;text-align:left;margin-left:278.45pt;margin-top:6.15pt;width:98.7pt;height:0;flip:x;z-index:251727872" o:connectortype="straight">
            <v:stroke endarrow="block"/>
          </v:shape>
        </w:pict>
      </w:r>
      <w:r>
        <w:rPr>
          <w:noProof/>
        </w:rPr>
        <w:pict>
          <v:shape id="_x0000_s2120" type="#_x0000_t202" style="position:absolute;left:0;text-align:left;margin-left:109.85pt;margin-top:24.7pt;width:82.95pt;height:15.6pt;z-index:251726848;mso-width-relative:margin;mso-height-relative:margin" filled="f" stroked="f">
            <v:textbox style="mso-fit-shape-to-text:t" inset="0,0,0,0">
              <w:txbxContent>
                <w:p w:rsidR="001F5874" w:rsidRDefault="001F5874">
                  <w:r>
                    <w:rPr>
                      <w:rFonts w:hint="eastAsia"/>
                    </w:rPr>
                    <w:t>wrdata[9:0]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8" type="#_x0000_t202" style="position:absolute;left:0;text-align:left;margin-left:109.85pt;margin-top:9.1pt;width:82.95pt;height:15.6pt;z-index:251724800;mso-width-relative:margin;mso-height-relative:margin" filled="f" stroked="f">
            <v:textbox style="mso-fit-shape-to-text:t" inset="0,0,0,0">
              <w:txbxContent>
                <w:p w:rsidR="001F5874" w:rsidRDefault="001F5874">
                  <w:r>
                    <w:rPr>
                      <w:rFonts w:hint="eastAsia"/>
                    </w:rPr>
                    <w:t>wraddr[9:0]</w:t>
                  </w:r>
                </w:p>
              </w:txbxContent>
            </v:textbox>
          </v:shape>
        </w:pict>
      </w:r>
    </w:p>
    <w:p w:rsidR="00C55BE0" w:rsidRDefault="001F5874" w:rsidP="00216527">
      <w:pPr>
        <w:rPr>
          <w:rFonts w:hint="eastAsia"/>
        </w:rPr>
      </w:pPr>
      <w:r>
        <w:rPr>
          <w:rFonts w:hint="eastAsia"/>
          <w:noProof/>
        </w:rPr>
        <w:pict>
          <v:shape id="_x0000_s2111" type="#_x0000_t32" style="position:absolute;left:0;text-align:left;margin-left:-65.25pt;margin-top:-.2pt;width:84.1pt;height:0;z-index:251717632" o:connectortype="straight">
            <v:stroke endarrow="block"/>
          </v:shape>
        </w:pict>
      </w:r>
      <w:r w:rsidR="00C55BE0">
        <w:rPr>
          <w:rFonts w:hint="eastAsia"/>
        </w:rPr>
        <w:t xml:space="preserve">         </w:t>
      </w:r>
    </w:p>
    <w:p w:rsidR="003E3355" w:rsidRDefault="004F2C6D" w:rsidP="00216527">
      <w:pPr>
        <w:rPr>
          <w:rFonts w:hint="eastAsia"/>
        </w:rPr>
      </w:pPr>
      <w:r>
        <w:rPr>
          <w:noProof/>
        </w:rPr>
        <w:pict>
          <v:shape id="_x0000_s2147" type="#_x0000_t202" style="position:absolute;left:0;text-align:left;margin-left:460.5pt;margin-top:-.2pt;width:54.95pt;height:15.6pt;z-index:251753472;mso-width-relative:margin;mso-height-relative:margin" filled="f" stroked="f">
            <v:textbox style="mso-fit-shape-to-text:t" inset="0,0,0,0">
              <w:txbxContent>
                <w:p w:rsidR="004F2C6D" w:rsidRDefault="004F2C6D">
                  <w:r>
                    <w:rPr>
                      <w:rFonts w:hint="eastAsia"/>
                    </w:rPr>
                    <w:t>blue[1:0]</w:t>
                  </w:r>
                </w:p>
              </w:txbxContent>
            </v:textbox>
          </v:shape>
        </w:pict>
      </w:r>
      <w:r w:rsidR="001F5874">
        <w:rPr>
          <w:rFonts w:hint="eastAsia"/>
          <w:noProof/>
        </w:rPr>
        <w:pict>
          <v:shape id="_x0000_s2125" type="#_x0000_t32" style="position:absolute;left:0;text-align:left;margin-left:278.45pt;margin-top:4.35pt;width:101.9pt;height:0;z-index:251731968" o:connectortype="straight">
            <v:stroke endarrow="block"/>
          </v:shape>
        </w:pict>
      </w:r>
    </w:p>
    <w:p w:rsidR="00591FC2" w:rsidRDefault="00591FC2" w:rsidP="00216527">
      <w:pPr>
        <w:rPr>
          <w:rFonts w:hint="eastAsia"/>
        </w:rPr>
      </w:pPr>
    </w:p>
    <w:p w:rsidR="00591FC2" w:rsidRDefault="00591FC2" w:rsidP="00216527">
      <w:pPr>
        <w:rPr>
          <w:rFonts w:hint="eastAsia"/>
        </w:rPr>
      </w:pPr>
    </w:p>
    <w:p w:rsidR="00216527" w:rsidRDefault="005E26A2" w:rsidP="00216527">
      <w:pPr>
        <w:rPr>
          <w:rFonts w:hint="eastAsia"/>
        </w:rPr>
      </w:pPr>
      <w:r>
        <w:rPr>
          <w:noProof/>
        </w:rPr>
        <w:pict>
          <v:shape id="_x0000_s2138" type="#_x0000_t32" style="position:absolute;left:0;text-align:left;margin-left:426.65pt;margin-top:11.1pt;width:0;height:59.35pt;flip:y;z-index:251744256" o:connectortype="straight">
            <v:stroke endarrow="block"/>
          </v:shape>
        </w:pict>
      </w:r>
      <w:r>
        <w:rPr>
          <w:noProof/>
        </w:rPr>
        <w:pict>
          <v:shape id="_x0000_s2137" type="#_x0000_t32" style="position:absolute;left:0;text-align:left;margin-left:392.45pt;margin-top:11.1pt;width:0;height:59.35pt;flip:y;z-index:251743232" o:connectortype="straight">
            <v:stroke endarrow="block"/>
          </v:shape>
        </w:pict>
      </w:r>
      <w:r w:rsidR="005469B7">
        <w:rPr>
          <w:noProof/>
        </w:rPr>
        <w:pict>
          <v:shape id="_x0000_s2134" type="#_x0000_t32" style="position:absolute;left:0;text-align:left;margin-left:81.15pt;margin-top:11.1pt;width:0;height:59.35pt;flip:y;z-index:251741184" o:connectortype="straight">
            <v:stroke endarrow="block"/>
          </v:shape>
        </w:pict>
      </w:r>
      <w:r w:rsidR="005469B7">
        <w:rPr>
          <w:noProof/>
        </w:rPr>
        <w:pict>
          <v:shape id="_x0000_s2133" type="#_x0000_t202" style="position:absolute;left:0;text-align:left;margin-left:52.05pt;margin-top:38.15pt;width:50.2pt;height:15.6pt;z-index:251740160;mso-width-relative:margin;mso-height-relative:margin" filled="f" stroked="f">
            <v:textbox style="mso-fit-shape-to-text:t" inset="0,0,0,0">
              <w:txbxContent>
                <w:p w:rsidR="005469B7" w:rsidRDefault="005469B7">
                  <w:r>
                    <w:rPr>
                      <w:rFonts w:hint="eastAsia"/>
                    </w:rPr>
                    <w:t>chsel[3:0]</w:t>
                  </w:r>
                </w:p>
              </w:txbxContent>
            </v:textbox>
          </v:shape>
        </w:pict>
      </w:r>
      <w:r w:rsidR="005469B7">
        <w:rPr>
          <w:noProof/>
        </w:rPr>
        <w:pict>
          <v:shape id="_x0000_s2132" type="#_x0000_t32" style="position:absolute;left:0;text-align:left;margin-left:64.35pt;margin-top:11.1pt;width:0;height:59.35pt;flip:y;z-index:251739136" o:connectortype="straight">
            <v:stroke endarrow="block"/>
          </v:shape>
        </w:pict>
      </w:r>
      <w:r w:rsidR="005469B7">
        <w:rPr>
          <w:noProof/>
        </w:rPr>
        <w:pict>
          <v:shape id="_x0000_s2131" type="#_x0000_t202" style="position:absolute;left:0;text-align:left;margin-left:30.95pt;margin-top:15.1pt;width:50.2pt;height:15.6pt;z-index:251738112;mso-width-relative:margin;mso-height-relative:margin" filled="f" stroked="f">
            <v:textbox style="mso-fit-shape-to-text:t" inset="0,0,0,0">
              <w:txbxContent>
                <w:p w:rsidR="005469B7" w:rsidRDefault="005469B7">
                  <w:r>
                    <w:rPr>
                      <w:rFonts w:hint="eastAsia"/>
                    </w:rPr>
                    <w:t>msel[2:0]</w:t>
                  </w:r>
                </w:p>
              </w:txbxContent>
            </v:textbox>
          </v:shape>
        </w:pict>
      </w:r>
      <w:r w:rsidR="005469B7">
        <w:rPr>
          <w:rFonts w:hint="eastAsia"/>
          <w:noProof/>
        </w:rPr>
        <w:pict>
          <v:shape id="_x0000_s2130" type="#_x0000_t32" style="position:absolute;left:0;text-align:left;margin-left:43.6pt;margin-top:11.1pt;width:0;height:59.35pt;flip:y;z-index:251737088" o:connectortype="straight">
            <v:stroke endarrow="block"/>
          </v:shape>
        </w:pict>
      </w:r>
      <w:r w:rsidR="005469B7">
        <w:rPr>
          <w:rFonts w:hint="eastAsia"/>
          <w:noProof/>
        </w:rPr>
        <w:pict>
          <v:shape id="_x0000_s2127" type="#_x0000_t32" style="position:absolute;left:0;text-align:left;margin-left:30.95pt;margin-top:11.1pt;width:0;height:59.35pt;flip:y;z-index:251734016" o:connectortype="straight">
            <v:stroke endarrow="block"/>
          </v:shape>
        </w:pict>
      </w:r>
    </w:p>
    <w:p w:rsidR="005B0E62" w:rsidRPr="005B0E62" w:rsidRDefault="005469B7" w:rsidP="00E57B31">
      <w:pPr>
        <w:ind w:firstLine="420"/>
        <w:rPr>
          <w:rFonts w:hint="eastAsia"/>
        </w:rPr>
      </w:pPr>
      <w:r>
        <w:rPr>
          <w:noProof/>
        </w:rPr>
        <w:pict>
          <v:shape id="_x0000_s2135" type="#_x0000_t202" style="position:absolute;left:0;text-align:left;margin-left:77.05pt;margin-top:3.5pt;width:45.85pt;height:15.6pt;z-index:251742208;mso-width-relative:margin;mso-height-relative:margin" filled="f" stroked="f">
            <v:textbox style="mso-fit-shape-to-text:t" inset="0,0,0,0">
              <w:txbxContent>
                <w:p w:rsidR="005469B7" w:rsidRDefault="005469B7">
                  <w:r>
                    <w:rPr>
                      <w:rFonts w:hint="eastAsia"/>
                    </w:rPr>
                    <w:t>en_sap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9" type="#_x0000_t202" style="position:absolute;left:0;text-align:left;margin-left:-45.9pt;margin-top:15.1pt;width:57.85pt;height:28.45pt;z-index:251736064;mso-width-relative:margin;mso-height-relative:margin" filled="f" stroked="f">
            <v:textbox inset="0,0,0,0">
              <w:txbxContent>
                <w:p w:rsidR="005469B7" w:rsidRDefault="005469B7">
                  <w:r>
                    <w:rPr>
                      <w:noProof/>
                    </w:rPr>
                    <w:drawing>
                      <wp:inline distT="0" distB="0" distL="0" distR="0">
                        <wp:extent cx="697865" cy="232465"/>
                        <wp:effectExtent l="19050" t="0" r="6985" b="0"/>
                        <wp:docPr id="169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865" cy="232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57B31" w:rsidRDefault="005E26A2" w:rsidP="00E57B31">
      <w:pPr>
        <w:rPr>
          <w:rFonts w:hint="eastAsia"/>
        </w:rPr>
      </w:pPr>
      <w:r>
        <w:rPr>
          <w:noProof/>
        </w:rPr>
        <w:pict>
          <v:shape id="_x0000_s2110" type="#_x0000_t202" style="position:absolute;left:0;text-align:left;margin-left:355.25pt;margin-top:12.35pt;width:47.25pt;height:15.6pt;z-index:251716608;mso-width-relative:margin;mso-height-relative:margin" filled="f" stroked="f">
            <v:textbox style="mso-fit-shape-to-text:t" inset="0,0,0,0">
              <w:txbxContent>
                <w:p w:rsidR="001F5874" w:rsidRDefault="005E26A2">
                  <w:r>
                    <w:rPr>
                      <w:rFonts w:hint="eastAsia"/>
                    </w:rPr>
                    <w:t>mark[9:0]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9" type="#_x0000_t202" style="position:absolute;left:0;text-align:left;margin-left:416.85pt;margin-top:12.35pt;width:47.25pt;height:15.6pt;z-index:251745280;mso-width-relative:margin;mso-height-relative:margin" filled="f" stroked="f">
            <v:textbox style="mso-fit-shape-to-text:t" inset="0,0,0,0">
              <w:txbxContent>
                <w:p w:rsidR="005E26A2" w:rsidRDefault="004F2C6D">
                  <w:r>
                    <w:rPr>
                      <w:rFonts w:hint="eastAsia"/>
                    </w:rPr>
                    <w:t>scop</w:t>
                  </w:r>
                  <w:r w:rsidR="005E26A2">
                    <w:rPr>
                      <w:rFonts w:hint="eastAsia"/>
                    </w:rPr>
                    <w:t>[</w:t>
                  </w:r>
                  <w:r>
                    <w:rPr>
                      <w:rFonts w:hint="eastAsia"/>
                    </w:rPr>
                    <w:t>8</w:t>
                  </w:r>
                  <w:r w:rsidR="005E26A2">
                    <w:rPr>
                      <w:rFonts w:hint="eastAsia"/>
                    </w:rPr>
                    <w:t>:0]</w:t>
                  </w:r>
                </w:p>
              </w:txbxContent>
            </v:textbox>
          </v:shape>
        </w:pict>
      </w:r>
      <w:r w:rsidR="005469B7">
        <w:rPr>
          <w:noProof/>
        </w:rPr>
        <w:pict>
          <v:shape id="_x0000_s2128" type="#_x0000_t202" style="position:absolute;left:0;text-align:left;margin-left:11.95pt;margin-top:3.5pt;width:31.65pt;height:15.6pt;z-index:251735040;mso-width-relative:margin;mso-height-relative:margin" filled="f" stroked="f">
            <v:textbox style="mso-fit-shape-to-text:t" inset="0,0,0,0">
              <w:txbxContent>
                <w:p w:rsidR="005469B7" w:rsidRDefault="005469B7">
                  <w:r>
                    <w:rPr>
                      <w:rFonts w:hint="eastAsia"/>
                    </w:rPr>
                    <w:t>run</w:t>
                  </w:r>
                </w:p>
              </w:txbxContent>
            </v:textbox>
          </v:shape>
        </w:pict>
      </w:r>
    </w:p>
    <w:p w:rsidR="00E57B31" w:rsidRPr="005469B7" w:rsidRDefault="00E57B31" w:rsidP="00E57B31">
      <w:pPr>
        <w:rPr>
          <w:rFonts w:hint="eastAsia"/>
          <w:b/>
        </w:rPr>
      </w:pPr>
    </w:p>
    <w:p w:rsidR="00E57B31" w:rsidRPr="00E57B31" w:rsidRDefault="005F6F9C" w:rsidP="00E57B31">
      <w:pPr>
        <w:rPr>
          <w:rFonts w:hint="eastAsia"/>
        </w:rPr>
      </w:pPr>
      <w:r>
        <w:rPr>
          <w:noProof/>
        </w:rPr>
        <w:pict>
          <v:shape id="_x0000_s2106" type="#_x0000_t202" style="position:absolute;left:0;text-align:left;margin-left:18.85pt;margin-top:8.05pt;width:451pt;height:52.4pt;z-index:251711488;mso-width-relative:margin;mso-height-relative:margin" fillcolor="#bfbfbf [2412]" strokeweight="2.5pt">
            <v:textbox>
              <w:txbxContent>
                <w:p w:rsidR="005F6F9C" w:rsidRDefault="005F6F9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ui</w:t>
                  </w:r>
                </w:p>
                <w:p w:rsidR="005F6F9C" w:rsidRPr="005F6F9C" w:rsidRDefault="005F6F9C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5F6F9C">
                    <w:rPr>
                      <w:rFonts w:hint="eastAsia"/>
                      <w:b/>
                      <w:color w:val="FF0000"/>
                      <w:sz w:val="16"/>
                      <w:szCs w:val="16"/>
                      <w:highlight w:val="yellow"/>
                    </w:rPr>
                    <w:t>功能：信号采集控制，显示显示控制</w:t>
                  </w:r>
                </w:p>
              </w:txbxContent>
            </v:textbox>
          </v:shape>
        </w:pict>
      </w:r>
    </w:p>
    <w:p w:rsidR="008D2C65" w:rsidRPr="008D2C65" w:rsidRDefault="004F2C6D" w:rsidP="008D2C65">
      <w:pPr>
        <w:rPr>
          <w:rFonts w:hint="eastAsia"/>
        </w:rPr>
      </w:pPr>
      <w:r>
        <w:rPr>
          <w:rFonts w:hint="eastAsia"/>
          <w:noProof/>
        </w:rPr>
        <w:pict>
          <v:shape id="_x0000_s2156" type="#_x0000_t32" style="position:absolute;left:0;text-align:left;margin-left:-50.8pt;margin-top:3.95pt;width:66.25pt;height:0;z-index:251760640" o:connectortype="straight">
            <v:stroke endarrow="block"/>
          </v:shape>
        </w:pict>
      </w:r>
    </w:p>
    <w:p w:rsidR="008D2C65" w:rsidRPr="009F2C1E" w:rsidRDefault="004F2C6D" w:rsidP="00C55B08">
      <w:pPr>
        <w:rPr>
          <w:rFonts w:hint="eastAsia"/>
        </w:rPr>
      </w:pPr>
      <w:r>
        <w:rPr>
          <w:rFonts w:hint="eastAsia"/>
          <w:noProof/>
        </w:rPr>
        <w:pict>
          <v:shape id="_x0000_s2157" type="#_x0000_t32" style="position:absolute;left:0;text-align:left;margin-left:-50.7pt;margin-top:3.35pt;width:66.25pt;height:0;z-index:251761664" o:connectortype="straight">
            <v:stroke endarrow="block"/>
          </v:shape>
        </w:pict>
      </w:r>
    </w:p>
    <w:p w:rsidR="009F2C1E" w:rsidRDefault="009F2C1E" w:rsidP="00DE0019">
      <w:pPr>
        <w:ind w:firstLine="420"/>
        <w:rPr>
          <w:rFonts w:hint="eastAsia"/>
        </w:rPr>
      </w:pPr>
    </w:p>
    <w:p w:rsidR="009F2C1E" w:rsidRDefault="009F2C1E" w:rsidP="00DE0019">
      <w:pPr>
        <w:ind w:firstLine="420"/>
        <w:rPr>
          <w:rFonts w:hint="eastAsia"/>
        </w:rPr>
      </w:pPr>
    </w:p>
    <w:p w:rsidR="0053776D" w:rsidRDefault="0053776D" w:rsidP="00DE0019">
      <w:pPr>
        <w:ind w:firstLine="420"/>
        <w:rPr>
          <w:rFonts w:hint="eastAsia"/>
        </w:rPr>
      </w:pPr>
    </w:p>
    <w:p w:rsidR="0053776D" w:rsidRDefault="0053776D" w:rsidP="00DE0019">
      <w:pPr>
        <w:ind w:firstLine="420"/>
        <w:rPr>
          <w:rFonts w:hint="eastAsia"/>
        </w:rPr>
      </w:pPr>
    </w:p>
    <w:p w:rsidR="00DE0019" w:rsidRDefault="00DE0019" w:rsidP="00DE0019">
      <w:pPr>
        <w:ind w:firstLine="420"/>
        <w:rPr>
          <w:rFonts w:hint="eastAsia"/>
        </w:rPr>
      </w:pPr>
    </w:p>
    <w:p w:rsidR="007D3DCC" w:rsidRDefault="00131893" w:rsidP="00131893">
      <w:pPr>
        <w:pStyle w:val="1"/>
        <w:rPr>
          <w:rFonts w:hint="eastAsia"/>
        </w:rPr>
      </w:pPr>
      <w:bookmarkStart w:id="6" w:name="_Toc181010214"/>
      <w:r>
        <w:rPr>
          <w:rFonts w:hint="eastAsia"/>
        </w:rPr>
        <w:lastRenderedPageBreak/>
        <w:t>第二节</w:t>
      </w:r>
      <w:r>
        <w:rPr>
          <w:rFonts w:hint="eastAsia"/>
        </w:rPr>
        <w:t>:</w:t>
      </w:r>
      <w:r>
        <w:rPr>
          <w:rFonts w:hint="eastAsia"/>
        </w:rPr>
        <w:t>程序设计与实现</w:t>
      </w:r>
      <w:bookmarkEnd w:id="6"/>
    </w:p>
    <w:p w:rsidR="00131893" w:rsidRDefault="00131893" w:rsidP="00131893">
      <w:pPr>
        <w:rPr>
          <w:rFonts w:hint="eastAsia"/>
        </w:rPr>
      </w:pPr>
      <w:r>
        <w:rPr>
          <w:rFonts w:hint="eastAsia"/>
        </w:rPr>
        <w:t>设计采用自定向下设计，逐个模块往下设计，各个模块之间保持功能独立性</w:t>
      </w:r>
    </w:p>
    <w:p w:rsidR="00131893" w:rsidRDefault="00131893" w:rsidP="00131893">
      <w:pPr>
        <w:rPr>
          <w:rFonts w:hint="eastAsia"/>
        </w:rPr>
      </w:pPr>
    </w:p>
    <w:p w:rsidR="00131893" w:rsidRDefault="00131893" w:rsidP="00131893">
      <w:pPr>
        <w:rPr>
          <w:rFonts w:hint="eastAsia"/>
        </w:rPr>
      </w:pPr>
    </w:p>
    <w:p w:rsidR="00131893" w:rsidRDefault="00131893" w:rsidP="008262C6">
      <w:pPr>
        <w:pStyle w:val="2"/>
        <w:rPr>
          <w:rFonts w:hint="eastAsia"/>
        </w:rPr>
      </w:pPr>
      <w:bookmarkStart w:id="7" w:name="_Toc181010215"/>
      <w:r>
        <w:rPr>
          <w:rFonts w:hint="eastAsia"/>
        </w:rPr>
        <w:t>2.1</w:t>
      </w:r>
      <w:r w:rsidR="008262C6">
        <w:rPr>
          <w:rFonts w:hint="eastAsia"/>
        </w:rPr>
        <w:t>信号采集电路设计与实现</w:t>
      </w:r>
      <w:bookmarkEnd w:id="7"/>
    </w:p>
    <w:p w:rsidR="002B6507" w:rsidRDefault="002B6507" w:rsidP="002B6507">
      <w:pPr>
        <w:rPr>
          <w:rFonts w:hint="eastAsia"/>
        </w:rPr>
      </w:pPr>
      <w:r>
        <w:rPr>
          <w:rFonts w:hint="eastAsia"/>
        </w:rPr>
        <w:t>功能：</w:t>
      </w:r>
      <w:r w:rsidRPr="00717161">
        <w:rPr>
          <w:rFonts w:hint="eastAsia"/>
          <w:b/>
          <w:color w:val="FF0000"/>
        </w:rPr>
        <w:t>在人机交互的控制下，采集各个通道的数字信号的数据，将采集到的所有数据存入存储器</w:t>
      </w:r>
      <w:r>
        <w:rPr>
          <w:rFonts w:hint="eastAsia"/>
        </w:rPr>
        <w:t>。</w:t>
      </w:r>
    </w:p>
    <w:p w:rsidR="009103B1" w:rsidRDefault="009103B1" w:rsidP="002B6507">
      <w:pPr>
        <w:rPr>
          <w:rFonts w:hint="eastAsia"/>
        </w:rPr>
      </w:pPr>
    </w:p>
    <w:p w:rsidR="009103B1" w:rsidRDefault="009103B1" w:rsidP="002B6507">
      <w:pPr>
        <w:rPr>
          <w:rFonts w:hint="eastAsia"/>
        </w:rPr>
      </w:pPr>
    </w:p>
    <w:p w:rsidR="009103B1" w:rsidRDefault="003D40CF" w:rsidP="002B6507">
      <w:pPr>
        <w:rPr>
          <w:rFonts w:hint="eastAsia"/>
        </w:rPr>
      </w:pPr>
      <w:r>
        <w:rPr>
          <w:rFonts w:hint="eastAsia"/>
          <w:noProof/>
        </w:rPr>
        <w:pict>
          <v:shape id="_x0000_s2206" type="#_x0000_t202" style="position:absolute;left:0;text-align:left;margin-left:218.65pt;margin-top:160.1pt;width:45.85pt;height:15.6pt;z-index:251790336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en_sap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05" type="#_x0000_t32" style="position:absolute;left:0;text-align:left;margin-left:222.75pt;margin-top:152.1pt;width:0;height:59.35pt;flip:y;z-index:2517893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04" type="#_x0000_t202" style="position:absolute;left:0;text-align:left;margin-left:193.65pt;margin-top:179.15pt;width:50.2pt;height:15.6pt;z-index:251788288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chsel[3:0]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03" type="#_x0000_t32" style="position:absolute;left:0;text-align:left;margin-left:205.95pt;margin-top:152.1pt;width:0;height:59.35pt;flip:y;z-index:25178726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02" type="#_x0000_t202" style="position:absolute;left:0;text-align:left;margin-left:172.55pt;margin-top:156.1pt;width:50.2pt;height:15.6pt;z-index:251786240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msel[2:0]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01" type="#_x0000_t32" style="position:absolute;left:0;text-align:left;margin-left:185.2pt;margin-top:152.1pt;width:0;height:59.35pt;flip:y;z-index:25178521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00" type="#_x0000_t202" style="position:absolute;left:0;text-align:left;margin-left:95.7pt;margin-top:171.7pt;width:57.85pt;height:28.45pt;z-index:251784192;mso-width-relative:margin;mso-height-relative:margin" filled="f" stroked="f">
            <v:textbox inset="0,0,0,0">
              <w:txbxContent>
                <w:p w:rsidR="003D40CF" w:rsidRDefault="003D40CF" w:rsidP="003D40CF">
                  <w:r>
                    <w:rPr>
                      <w:noProof/>
                    </w:rPr>
                    <w:drawing>
                      <wp:inline distT="0" distB="0" distL="0" distR="0">
                        <wp:extent cx="697865" cy="232465"/>
                        <wp:effectExtent l="19050" t="0" r="6985" b="0"/>
                        <wp:docPr id="494" name="图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865" cy="232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99" type="#_x0000_t202" style="position:absolute;left:0;text-align:left;margin-left:153.55pt;margin-top:175.7pt;width:31.65pt;height:15.6pt;z-index:251783168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run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98" type="#_x0000_t32" style="position:absolute;left:0;text-align:left;margin-left:172.55pt;margin-top:152.1pt;width:0;height:59.35pt;flip:y;z-index:2517821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97" type="#_x0000_t202" style="position:absolute;left:0;text-align:left;margin-left:251.45pt;margin-top:87.7pt;width:82.95pt;height:15.6pt;z-index:251781120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wrdata[9:0]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96" type="#_x0000_t32" style="position:absolute;left:0;text-align:left;margin-left:243.85pt;margin-top:98.55pt;width:96.05pt;height:0;z-index:25178009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95" type="#_x0000_t202" style="position:absolute;left:0;text-align:left;margin-left:251.45pt;margin-top:72.1pt;width:82.95pt;height:15.6pt;z-index:251779072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wraddr[9:0]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94" type="#_x0000_t32" style="position:absolute;left:0;text-align:left;margin-left:243.85pt;margin-top:84.15pt;width:96.05pt;height:0;z-index:2517780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93" type="#_x0000_t202" style="position:absolute;left:0;text-align:left;margin-left:251.45pt;margin-top:56.5pt;width:54.95pt;height:15.6pt;z-index:251777024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wr_en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92" type="#_x0000_t32" style="position:absolute;left:0;text-align:left;margin-left:243.85pt;margin-top:69.15pt;width:96.05pt;height:0;z-index:2517760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91" type="#_x0000_t202" style="position:absolute;left:0;text-align:left;margin-left:251.45pt;margin-top:40.9pt;width:54.95pt;height:15.6pt;z-index:251774976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wr_clk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90" type="#_x0000_t32" style="position:absolute;left:0;text-align:left;margin-left:243.85pt;margin-top:56.5pt;width:96.05pt;height:0;z-index:2517739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89" type="#_x0000_t202" style="position:absolute;left:0;text-align:left;margin-left:76.35pt;margin-top:62.8pt;width:54.95pt;height:15.6pt;z-index:251772928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ch[9:0]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88" type="#_x0000_t32" style="position:absolute;left:0;text-align:left;margin-left:76.35pt;margin-top:78.4pt;width:84.1pt;height:0;z-index:25177190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87" type="#_x0000_t32" style="position:absolute;left:0;text-align:left;margin-left:230.75pt;margin-top:-.55pt;width:0;height:25.35pt;z-index:2517708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86" type="#_x0000_t202" style="position:absolute;left:0;text-align:left;margin-left:163.7pt;margin-top:-.2pt;width:54.95pt;height:15.6pt;z-index:251769856;mso-height-percent:200;mso-height-percent:200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t>C</w:t>
                  </w:r>
                  <w:r>
                    <w:rPr>
                      <w:rFonts w:hint="eastAsia"/>
                    </w:rPr>
                    <w:t>lk_s:80mhz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85" type="#_x0000_t32" style="position:absolute;left:0;text-align:left;margin-left:177.75pt;margin-top:-.55pt;width:0;height:25.35pt;z-index:25176883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84" type="#_x0000_t202" style="position:absolute;left:0;text-align:left;margin-left:163.7pt;margin-top:24.8pt;width:80.15pt;height:127.3pt;z-index:251767808;mso-width-relative:margin;mso-height-relative:margin" fillcolor="#bfbfbf [2412]" strokeweight="2.5pt">
            <v:textbox>
              <w:txbxContent>
                <w:p w:rsidR="003D40CF" w:rsidRDefault="003D40CF" w:rsidP="003D40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</w:t>
                  </w:r>
                  <w:r>
                    <w:t>ave</w:t>
                  </w:r>
                  <w:r>
                    <w:rPr>
                      <w:rFonts w:hint="eastAsia"/>
                    </w:rPr>
                    <w:t>_sap</w:t>
                  </w:r>
                </w:p>
                <w:p w:rsidR="003D40CF" w:rsidRPr="005F6F9C" w:rsidRDefault="003D40CF" w:rsidP="003D40CF">
                  <w:pPr>
                    <w:rPr>
                      <w:b/>
                      <w:color w:val="FF0000"/>
                      <w:sz w:val="16"/>
                      <w:szCs w:val="16"/>
                    </w:rPr>
                  </w:pPr>
                  <w:r w:rsidRPr="005F6F9C">
                    <w:rPr>
                      <w:rFonts w:hint="eastAsia"/>
                      <w:b/>
                      <w:color w:val="FF0000"/>
                      <w:sz w:val="16"/>
                      <w:szCs w:val="16"/>
                      <w:highlight w:val="yellow"/>
                    </w:rPr>
                    <w:t>功能：采集各通道的信号数据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08" type="#_x0000_t202" style="position:absolute;left:0;text-align:left;margin-left:230.75pt;margin-top:-.2pt;width:54.95pt;height:15.6pt;z-index:251792384;mso-width-relative:margin;mso-height-relative:margin" filled="f" stroked="f">
            <v:textbox style="mso-fit-shape-to-text:t" inset="0,0,0,0">
              <w:txbxContent>
                <w:p w:rsidR="003D40CF" w:rsidRDefault="003D40CF" w:rsidP="003D40CF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</w:p>
    <w:p w:rsidR="009103B1" w:rsidRDefault="009103B1" w:rsidP="002B6507">
      <w:pPr>
        <w:rPr>
          <w:rFonts w:hint="eastAsia"/>
        </w:rPr>
      </w:pPr>
    </w:p>
    <w:p w:rsidR="002B6507" w:rsidRPr="002B6507" w:rsidRDefault="002B6507" w:rsidP="002B6507">
      <w:pPr>
        <w:rPr>
          <w:rFonts w:hint="eastAsia"/>
        </w:rPr>
      </w:pPr>
      <w:r>
        <w:rPr>
          <w:rFonts w:hint="eastAsia"/>
        </w:rPr>
        <w:tab/>
      </w:r>
    </w:p>
    <w:p w:rsidR="008262C6" w:rsidRPr="00131893" w:rsidRDefault="008262C6" w:rsidP="00131893">
      <w:pPr>
        <w:rPr>
          <w:rFonts w:hint="eastAsia"/>
        </w:rPr>
      </w:pPr>
    </w:p>
    <w:p w:rsidR="00131893" w:rsidRDefault="00131893" w:rsidP="009C3FFE">
      <w:pPr>
        <w:rPr>
          <w:rFonts w:hint="eastAsia"/>
        </w:rPr>
      </w:pPr>
    </w:p>
    <w:p w:rsidR="007D3DCC" w:rsidRDefault="007D3DCC" w:rsidP="00DE0019">
      <w:pPr>
        <w:ind w:firstLine="420"/>
        <w:rPr>
          <w:rFonts w:hint="eastAsia"/>
        </w:rPr>
      </w:pPr>
    </w:p>
    <w:p w:rsidR="007D3DCC" w:rsidRDefault="007D3DCC" w:rsidP="00DE0019">
      <w:pPr>
        <w:ind w:firstLine="420"/>
        <w:rPr>
          <w:rFonts w:hint="eastAsia"/>
        </w:rPr>
      </w:pPr>
    </w:p>
    <w:p w:rsidR="00DE0019" w:rsidRPr="00DE0019" w:rsidRDefault="00DE0019" w:rsidP="00DE0019">
      <w:pPr>
        <w:ind w:firstLine="420"/>
        <w:rPr>
          <w:rFonts w:hint="eastAsia"/>
        </w:rPr>
      </w:pPr>
    </w:p>
    <w:p w:rsidR="00DE0019" w:rsidRPr="003412F8" w:rsidRDefault="00DE0019" w:rsidP="003412F8">
      <w:pPr>
        <w:rPr>
          <w:rFonts w:hint="eastAsia"/>
        </w:rPr>
      </w:pPr>
    </w:p>
    <w:p w:rsidR="003D40CF" w:rsidRDefault="003D40CF" w:rsidP="006C31F9"/>
    <w:p w:rsidR="003D40CF" w:rsidRPr="003D40CF" w:rsidRDefault="003D40CF" w:rsidP="003D40CF"/>
    <w:p w:rsidR="003D40CF" w:rsidRPr="003D40CF" w:rsidRDefault="003D40CF" w:rsidP="003D40CF"/>
    <w:p w:rsidR="003D40CF" w:rsidRPr="003D40CF" w:rsidRDefault="003D40CF" w:rsidP="003D40CF"/>
    <w:p w:rsidR="003D40CF" w:rsidRPr="003D40CF" w:rsidRDefault="003D40CF" w:rsidP="003D40CF"/>
    <w:p w:rsidR="003D40CF" w:rsidRPr="003D40CF" w:rsidRDefault="003D40CF" w:rsidP="003D40CF"/>
    <w:p w:rsidR="003D40CF" w:rsidRDefault="003D40CF" w:rsidP="003D40CF"/>
    <w:p w:rsidR="001F68EE" w:rsidRDefault="001F68EE" w:rsidP="001F68EE">
      <w:pPr>
        <w:pStyle w:val="3"/>
        <w:rPr>
          <w:rFonts w:hint="eastAsia"/>
        </w:rPr>
      </w:pPr>
      <w:bookmarkStart w:id="8" w:name="_Toc181010216"/>
      <w:r>
        <w:rPr>
          <w:rFonts w:hint="eastAsia"/>
        </w:rPr>
        <w:t>2.1.1</w:t>
      </w:r>
      <w:r>
        <w:rPr>
          <w:rFonts w:hint="eastAsia"/>
        </w:rPr>
        <w:t>端口信号说明</w:t>
      </w:r>
      <w:bookmarkEnd w:id="8"/>
    </w:p>
    <w:tbl>
      <w:tblPr>
        <w:tblStyle w:val="a8"/>
        <w:tblW w:w="0" w:type="auto"/>
        <w:tblLook w:val="04A0"/>
      </w:tblPr>
      <w:tblGrid>
        <w:gridCol w:w="4084"/>
        <w:gridCol w:w="4438"/>
      </w:tblGrid>
      <w:tr w:rsidR="001F68EE" w:rsidTr="001F68EE"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F68EE" w:rsidTr="00707984">
        <w:tc>
          <w:tcPr>
            <w:tcW w:w="8522" w:type="dxa"/>
            <w:gridSpan w:val="2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系统相关</w:t>
            </w:r>
          </w:p>
        </w:tc>
      </w:tr>
      <w:tr w:rsidR="001F68EE" w:rsidTr="001F68EE"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clk_s</w:t>
            </w:r>
          </w:p>
        </w:tc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采样参考时钟，默认</w:t>
            </w:r>
            <w:r>
              <w:rPr>
                <w:rFonts w:hint="eastAsia"/>
              </w:rPr>
              <w:t>80mhz</w:t>
            </w:r>
          </w:p>
        </w:tc>
      </w:tr>
      <w:tr w:rsidR="001F68EE" w:rsidTr="001F68EE"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rst_n</w:t>
            </w:r>
          </w:p>
        </w:tc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系统复位</w:t>
            </w:r>
          </w:p>
        </w:tc>
      </w:tr>
      <w:tr w:rsidR="001F68EE" w:rsidTr="003E250B">
        <w:tc>
          <w:tcPr>
            <w:tcW w:w="8522" w:type="dxa"/>
            <w:gridSpan w:val="2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采样通道输入</w:t>
            </w:r>
          </w:p>
        </w:tc>
      </w:tr>
      <w:tr w:rsidR="001F68EE" w:rsidTr="001F68EE"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ch[9:0]</w:t>
            </w:r>
          </w:p>
        </w:tc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采样通道，默认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路</w:t>
            </w:r>
          </w:p>
        </w:tc>
      </w:tr>
      <w:tr w:rsidR="001F68EE" w:rsidTr="007F0BDA">
        <w:tc>
          <w:tcPr>
            <w:tcW w:w="8522" w:type="dxa"/>
            <w:gridSpan w:val="2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双端口</w:t>
            </w:r>
            <w:r>
              <w:rPr>
                <w:rFonts w:hint="eastAsia"/>
              </w:rPr>
              <w:t>ran</w:t>
            </w:r>
            <w:r>
              <w:rPr>
                <w:rFonts w:hint="eastAsia"/>
              </w:rPr>
              <w:t>写相关</w:t>
            </w:r>
          </w:p>
        </w:tc>
      </w:tr>
      <w:tr w:rsidR="001F68EE" w:rsidTr="001F68EE"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wr_clk</w:t>
            </w:r>
          </w:p>
        </w:tc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双端口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写时钟</w:t>
            </w:r>
          </w:p>
        </w:tc>
      </w:tr>
      <w:tr w:rsidR="001F68EE" w:rsidTr="001F68EE"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wr_en</w:t>
            </w:r>
          </w:p>
        </w:tc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双端口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写使能</w:t>
            </w:r>
          </w:p>
        </w:tc>
      </w:tr>
      <w:tr w:rsidR="001F68EE" w:rsidTr="001F68EE">
        <w:tc>
          <w:tcPr>
            <w:tcW w:w="4261" w:type="dxa"/>
          </w:tcPr>
          <w:p w:rsidR="001F68EE" w:rsidRDefault="001F68EE" w:rsidP="001F68EE">
            <w:r>
              <w:rPr>
                <w:rFonts w:hint="eastAsia"/>
              </w:rPr>
              <w:t>wraddr[9:0]</w:t>
            </w:r>
          </w:p>
          <w:p w:rsidR="001F68EE" w:rsidRDefault="001F68EE" w:rsidP="001F68EE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1F68EE" w:rsidRDefault="001F68EE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双端口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写地址</w:t>
            </w:r>
          </w:p>
        </w:tc>
      </w:tr>
      <w:tr w:rsidR="00B33A81" w:rsidTr="001F68EE">
        <w:tc>
          <w:tcPr>
            <w:tcW w:w="4261" w:type="dxa"/>
          </w:tcPr>
          <w:p w:rsidR="00B33A81" w:rsidRDefault="00B33A81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wrdata[9:0]</w:t>
            </w:r>
          </w:p>
        </w:tc>
        <w:tc>
          <w:tcPr>
            <w:tcW w:w="4261" w:type="dxa"/>
          </w:tcPr>
          <w:p w:rsidR="00B33A81" w:rsidRDefault="00B33A81" w:rsidP="00E7544A">
            <w:pPr>
              <w:rPr>
                <w:rFonts w:hint="eastAsia"/>
              </w:rPr>
            </w:pPr>
            <w:r>
              <w:rPr>
                <w:rFonts w:hint="eastAsia"/>
              </w:rPr>
              <w:t>双端口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数据</w:t>
            </w:r>
          </w:p>
        </w:tc>
      </w:tr>
      <w:tr w:rsidR="00B33A81" w:rsidTr="00984D9C">
        <w:tc>
          <w:tcPr>
            <w:tcW w:w="8522" w:type="dxa"/>
            <w:gridSpan w:val="2"/>
          </w:tcPr>
          <w:p w:rsidR="00B33A81" w:rsidRDefault="00B33A81" w:rsidP="00E7544A">
            <w:pPr>
              <w:rPr>
                <w:rFonts w:hint="eastAsia"/>
              </w:rPr>
            </w:pPr>
            <w:r>
              <w:rPr>
                <w:rFonts w:hint="eastAsia"/>
              </w:rPr>
              <w:t>人机交互相关</w:t>
            </w:r>
          </w:p>
        </w:tc>
      </w:tr>
      <w:tr w:rsidR="00B33A81" w:rsidTr="001F68EE">
        <w:tc>
          <w:tcPr>
            <w:tcW w:w="4261" w:type="dxa"/>
          </w:tcPr>
          <w:p w:rsidR="00B33A81" w:rsidRDefault="00C6225F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run</w:t>
            </w:r>
          </w:p>
        </w:tc>
        <w:tc>
          <w:tcPr>
            <w:tcW w:w="4261" w:type="dxa"/>
          </w:tcPr>
          <w:p w:rsidR="00B33A81" w:rsidRDefault="00A702D5" w:rsidP="00E7544A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run==1</w:t>
            </w:r>
            <w:r>
              <w:rPr>
                <w:rFonts w:hint="eastAsia"/>
              </w:rPr>
              <w:t>表示开始信号采集</w:t>
            </w:r>
          </w:p>
        </w:tc>
      </w:tr>
      <w:tr w:rsidR="00B33A81" w:rsidTr="001F68EE">
        <w:tc>
          <w:tcPr>
            <w:tcW w:w="4261" w:type="dxa"/>
          </w:tcPr>
          <w:p w:rsidR="00B33A81" w:rsidRDefault="00D05819" w:rsidP="001F68EE">
            <w:pPr>
              <w:rPr>
                <w:rFonts w:hint="eastAsia"/>
              </w:rPr>
            </w:pPr>
            <w:r>
              <w:rPr>
                <w:rFonts w:hint="eastAsia"/>
              </w:rPr>
              <w:t>msel[2:0]</w:t>
            </w:r>
          </w:p>
        </w:tc>
        <w:tc>
          <w:tcPr>
            <w:tcW w:w="4261" w:type="dxa"/>
          </w:tcPr>
          <w:p w:rsidR="00B33A81" w:rsidRDefault="00D05819" w:rsidP="00E7544A">
            <w:pPr>
              <w:rPr>
                <w:rFonts w:hint="eastAsia"/>
              </w:rPr>
            </w:pPr>
            <w:r>
              <w:rPr>
                <w:rFonts w:hint="eastAsia"/>
              </w:rPr>
              <w:t>触发方式选择</w:t>
            </w:r>
          </w:p>
          <w:tbl>
            <w:tblPr>
              <w:tblStyle w:val="a8"/>
              <w:tblW w:w="0" w:type="auto"/>
              <w:tblLook w:val="04A0"/>
            </w:tblPr>
            <w:tblGrid>
              <w:gridCol w:w="1017"/>
              <w:gridCol w:w="426"/>
              <w:gridCol w:w="2769"/>
            </w:tblGrid>
            <w:tr w:rsidR="004E3282" w:rsidTr="004E3282"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msel[2:0]</w:t>
                  </w:r>
                </w:p>
              </w:tc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触发方式</w:t>
                  </w:r>
                </w:p>
              </w:tc>
              <w:tc>
                <w:tcPr>
                  <w:tcW w:w="1344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图形示意</w:t>
                  </w:r>
                </w:p>
              </w:tc>
            </w:tr>
            <w:tr w:rsidR="004E3282" w:rsidTr="004E3282"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无条件触发</w:t>
                  </w:r>
                </w:p>
              </w:tc>
              <w:tc>
                <w:tcPr>
                  <w:tcW w:w="1344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602105" cy="314325"/>
                        <wp:effectExtent l="19050" t="0" r="0" b="0"/>
                        <wp:docPr id="502" name="图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210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3282" w:rsidTr="004E3282"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低电平</w:t>
                  </w:r>
                </w:p>
              </w:tc>
              <w:tc>
                <w:tcPr>
                  <w:tcW w:w="1344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002030" cy="226695"/>
                        <wp:effectExtent l="19050" t="0" r="7620" b="0"/>
                        <wp:docPr id="503" name="图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2030" cy="226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3282" w:rsidTr="004E3282"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下降沿</w:t>
                  </w:r>
                </w:p>
              </w:tc>
              <w:tc>
                <w:tcPr>
                  <w:tcW w:w="1344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192530" cy="285115"/>
                        <wp:effectExtent l="19050" t="0" r="7620" b="0"/>
                        <wp:docPr id="504" name="图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253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3282" w:rsidTr="004E3282"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上升沿</w:t>
                  </w:r>
                </w:p>
              </w:tc>
              <w:tc>
                <w:tcPr>
                  <w:tcW w:w="1344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192530" cy="314325"/>
                        <wp:effectExtent l="19050" t="0" r="7620" b="0"/>
                        <wp:docPr id="505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253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3282" w:rsidTr="004E3282"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高电平</w:t>
                  </w:r>
                </w:p>
              </w:tc>
              <w:tc>
                <w:tcPr>
                  <w:tcW w:w="1344" w:type="dxa"/>
                </w:tcPr>
                <w:p w:rsidR="004E3282" w:rsidRDefault="00021EE0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760730" cy="219710"/>
                        <wp:effectExtent l="19050" t="0" r="1270" b="0"/>
                        <wp:docPr id="506" name="图片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073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E3282" w:rsidTr="004E3282">
              <w:tc>
                <w:tcPr>
                  <w:tcW w:w="1343" w:type="dxa"/>
                </w:tcPr>
                <w:p w:rsidR="004E3282" w:rsidRDefault="004E3282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343" w:type="dxa"/>
                </w:tcPr>
                <w:p w:rsidR="004E3282" w:rsidRDefault="00021EE0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双沿</w:t>
                  </w:r>
                </w:p>
              </w:tc>
              <w:tc>
                <w:tcPr>
                  <w:tcW w:w="1344" w:type="dxa"/>
                </w:tcPr>
                <w:p w:rsidR="004E3282" w:rsidRDefault="00021EE0" w:rsidP="00E754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192530" cy="278130"/>
                        <wp:effectExtent l="19050" t="0" r="7620" b="0"/>
                        <wp:docPr id="507" name="图片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253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05819" w:rsidRDefault="00D05819" w:rsidP="00E7544A">
            <w:pPr>
              <w:rPr>
                <w:rFonts w:hint="eastAsia"/>
              </w:rPr>
            </w:pPr>
          </w:p>
        </w:tc>
      </w:tr>
      <w:tr w:rsidR="00B33A81" w:rsidTr="001F68EE">
        <w:tc>
          <w:tcPr>
            <w:tcW w:w="4261" w:type="dxa"/>
          </w:tcPr>
          <w:p w:rsidR="00021EE0" w:rsidRDefault="00021EE0" w:rsidP="00021EE0">
            <w:r>
              <w:rPr>
                <w:rFonts w:hint="eastAsia"/>
              </w:rPr>
              <w:t>chsel[3:0]</w:t>
            </w:r>
          </w:p>
          <w:p w:rsidR="00B33A81" w:rsidRDefault="00B33A81" w:rsidP="001F68EE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B33A81" w:rsidRDefault="00021EE0" w:rsidP="00E754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通道</w:t>
            </w:r>
          </w:p>
          <w:p w:rsidR="00021EE0" w:rsidRDefault="00021EE0" w:rsidP="00E7544A">
            <w:pPr>
              <w:rPr>
                <w:rFonts w:hint="eastAsia"/>
              </w:rPr>
            </w:pPr>
            <w:r>
              <w:rPr>
                <w:rFonts w:hint="eastAsia"/>
              </w:rPr>
              <w:t>1:1</w:t>
            </w:r>
            <w:r>
              <w:rPr>
                <w:rFonts w:hint="eastAsia"/>
              </w:rPr>
              <w:t>通道</w:t>
            </w:r>
          </w:p>
          <w:p w:rsidR="00021EE0" w:rsidRDefault="00021EE0" w:rsidP="00E7544A">
            <w:pPr>
              <w:rPr>
                <w:rFonts w:hint="eastAsia"/>
              </w:rPr>
            </w:pPr>
            <w:r>
              <w:t>…</w:t>
            </w:r>
          </w:p>
        </w:tc>
      </w:tr>
      <w:tr w:rsidR="00021EE0" w:rsidTr="001F68EE">
        <w:tc>
          <w:tcPr>
            <w:tcW w:w="4261" w:type="dxa"/>
          </w:tcPr>
          <w:p w:rsidR="00021EE0" w:rsidRDefault="00021EE0" w:rsidP="00021EE0">
            <w:pPr>
              <w:rPr>
                <w:rFonts w:hint="eastAsia"/>
              </w:rPr>
            </w:pPr>
            <w:r>
              <w:rPr>
                <w:rFonts w:hint="eastAsia"/>
              </w:rPr>
              <w:t>en_sap</w:t>
            </w:r>
          </w:p>
        </w:tc>
        <w:tc>
          <w:tcPr>
            <w:tcW w:w="4261" w:type="dxa"/>
          </w:tcPr>
          <w:p w:rsidR="00021EE0" w:rsidRDefault="00021EE0" w:rsidP="00E7544A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en_sap==1</w:t>
            </w:r>
            <w:r>
              <w:rPr>
                <w:rFonts w:hint="eastAsia"/>
              </w:rPr>
              <w:t>抽取数据</w:t>
            </w:r>
          </w:p>
        </w:tc>
      </w:tr>
    </w:tbl>
    <w:p w:rsidR="001F68EE" w:rsidRPr="001F68EE" w:rsidRDefault="001F68EE" w:rsidP="001F68EE">
      <w:pPr>
        <w:rPr>
          <w:rFonts w:hint="eastAsia"/>
        </w:rPr>
      </w:pPr>
    </w:p>
    <w:p w:rsidR="003412F8" w:rsidRPr="003D40CF" w:rsidRDefault="003412F8" w:rsidP="003D40CF"/>
    <w:sectPr w:rsidR="003412F8" w:rsidRPr="003D4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7F2" w:rsidRDefault="006227F2" w:rsidP="006C31F9">
      <w:r>
        <w:separator/>
      </w:r>
    </w:p>
  </w:endnote>
  <w:endnote w:type="continuationSeparator" w:id="1">
    <w:p w:rsidR="006227F2" w:rsidRDefault="006227F2" w:rsidP="006C3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7F2" w:rsidRDefault="006227F2" w:rsidP="006C31F9">
      <w:r>
        <w:separator/>
      </w:r>
    </w:p>
  </w:footnote>
  <w:footnote w:type="continuationSeparator" w:id="1">
    <w:p w:rsidR="006227F2" w:rsidRDefault="006227F2" w:rsidP="006C31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00EF8"/>
    <w:multiLevelType w:val="hybridMultilevel"/>
    <w:tmpl w:val="D2C2D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FD6C43"/>
    <w:multiLevelType w:val="multilevel"/>
    <w:tmpl w:val="60C28146"/>
    <w:lvl w:ilvl="0">
      <w:start w:val="1"/>
      <w:numFmt w:val="decimal"/>
      <w:lvlText w:val="%1."/>
      <w:lvlJc w:val="left"/>
      <w:pPr>
        <w:ind w:left="825" w:hanging="420"/>
      </w:pPr>
    </w:lvl>
    <w:lvl w:ilvl="1">
      <w:start w:val="1"/>
      <w:numFmt w:val="decimal"/>
      <w:isLgl/>
      <w:lvlText w:val="%1.%2"/>
      <w:lvlJc w:val="left"/>
      <w:pPr>
        <w:ind w:left="87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  <w:rPr>
        <w:rFonts w:hint="default"/>
      </w:rPr>
    </w:lvl>
  </w:abstractNum>
  <w:abstractNum w:abstractNumId="2">
    <w:nsid w:val="31B35556"/>
    <w:multiLevelType w:val="hybridMultilevel"/>
    <w:tmpl w:val="072466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684E94"/>
    <w:multiLevelType w:val="hybridMultilevel"/>
    <w:tmpl w:val="A9081D8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67311914"/>
    <w:multiLevelType w:val="hybridMultilevel"/>
    <w:tmpl w:val="3FE81F3E"/>
    <w:lvl w:ilvl="0" w:tplc="221A90B0">
      <w:start w:val="1"/>
      <w:numFmt w:val="japaneseCounting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1F9"/>
    <w:rsid w:val="00004DF7"/>
    <w:rsid w:val="00010D77"/>
    <w:rsid w:val="00021EE0"/>
    <w:rsid w:val="00030846"/>
    <w:rsid w:val="00033865"/>
    <w:rsid w:val="00035FC5"/>
    <w:rsid w:val="00073224"/>
    <w:rsid w:val="00101565"/>
    <w:rsid w:val="00131893"/>
    <w:rsid w:val="001A6F9D"/>
    <w:rsid w:val="001F5874"/>
    <w:rsid w:val="001F68EE"/>
    <w:rsid w:val="00216527"/>
    <w:rsid w:val="002559B3"/>
    <w:rsid w:val="00265B8B"/>
    <w:rsid w:val="00287A8F"/>
    <w:rsid w:val="002A0458"/>
    <w:rsid w:val="002A5183"/>
    <w:rsid w:val="002B6507"/>
    <w:rsid w:val="002D67B4"/>
    <w:rsid w:val="002F23D5"/>
    <w:rsid w:val="00300474"/>
    <w:rsid w:val="003412F8"/>
    <w:rsid w:val="003514BA"/>
    <w:rsid w:val="00366CAB"/>
    <w:rsid w:val="003749D8"/>
    <w:rsid w:val="00387695"/>
    <w:rsid w:val="00393187"/>
    <w:rsid w:val="003D40CF"/>
    <w:rsid w:val="003E21BB"/>
    <w:rsid w:val="003E3355"/>
    <w:rsid w:val="0043554F"/>
    <w:rsid w:val="00443146"/>
    <w:rsid w:val="004E021F"/>
    <w:rsid w:val="004E3282"/>
    <w:rsid w:val="004F2C6D"/>
    <w:rsid w:val="0053776D"/>
    <w:rsid w:val="005469B7"/>
    <w:rsid w:val="00554709"/>
    <w:rsid w:val="00591FC2"/>
    <w:rsid w:val="005B0E62"/>
    <w:rsid w:val="005B7078"/>
    <w:rsid w:val="005C3DE6"/>
    <w:rsid w:val="005C413A"/>
    <w:rsid w:val="005E26A2"/>
    <w:rsid w:val="005F0CE3"/>
    <w:rsid w:val="005F6F9C"/>
    <w:rsid w:val="006227F2"/>
    <w:rsid w:val="00626A1F"/>
    <w:rsid w:val="006A34E0"/>
    <w:rsid w:val="006B27E3"/>
    <w:rsid w:val="006C31F9"/>
    <w:rsid w:val="006D1D1B"/>
    <w:rsid w:val="006E6FB5"/>
    <w:rsid w:val="00717161"/>
    <w:rsid w:val="00733C3C"/>
    <w:rsid w:val="00755300"/>
    <w:rsid w:val="007716FE"/>
    <w:rsid w:val="00781230"/>
    <w:rsid w:val="007B0BB5"/>
    <w:rsid w:val="007D3DCC"/>
    <w:rsid w:val="007E2477"/>
    <w:rsid w:val="007F6824"/>
    <w:rsid w:val="00804545"/>
    <w:rsid w:val="008262C6"/>
    <w:rsid w:val="00836D5F"/>
    <w:rsid w:val="0086753F"/>
    <w:rsid w:val="0087628C"/>
    <w:rsid w:val="008D2C65"/>
    <w:rsid w:val="008E4160"/>
    <w:rsid w:val="008F402E"/>
    <w:rsid w:val="009040ED"/>
    <w:rsid w:val="009103B1"/>
    <w:rsid w:val="009202FF"/>
    <w:rsid w:val="009255D4"/>
    <w:rsid w:val="00961C4C"/>
    <w:rsid w:val="009C1370"/>
    <w:rsid w:val="009C3FFE"/>
    <w:rsid w:val="009F2C1E"/>
    <w:rsid w:val="009F4C30"/>
    <w:rsid w:val="00A1584D"/>
    <w:rsid w:val="00A702D5"/>
    <w:rsid w:val="00A93F85"/>
    <w:rsid w:val="00AE41E2"/>
    <w:rsid w:val="00B014B6"/>
    <w:rsid w:val="00B31DC3"/>
    <w:rsid w:val="00B33A81"/>
    <w:rsid w:val="00B425F6"/>
    <w:rsid w:val="00BD0BE6"/>
    <w:rsid w:val="00C253A0"/>
    <w:rsid w:val="00C55B08"/>
    <w:rsid w:val="00C55BE0"/>
    <w:rsid w:val="00C6225F"/>
    <w:rsid w:val="00C668BF"/>
    <w:rsid w:val="00C82CF4"/>
    <w:rsid w:val="00CF3E7B"/>
    <w:rsid w:val="00CF435F"/>
    <w:rsid w:val="00D04FAC"/>
    <w:rsid w:val="00D05819"/>
    <w:rsid w:val="00D44A5A"/>
    <w:rsid w:val="00D74D71"/>
    <w:rsid w:val="00D951B7"/>
    <w:rsid w:val="00DD240B"/>
    <w:rsid w:val="00DE0019"/>
    <w:rsid w:val="00DF50A9"/>
    <w:rsid w:val="00E36038"/>
    <w:rsid w:val="00E363F7"/>
    <w:rsid w:val="00E57B31"/>
    <w:rsid w:val="00E83567"/>
    <w:rsid w:val="00EA5301"/>
    <w:rsid w:val="00EB5CB2"/>
    <w:rsid w:val="00EF027A"/>
    <w:rsid w:val="00F0651C"/>
    <w:rsid w:val="00F06807"/>
    <w:rsid w:val="00F61AC8"/>
    <w:rsid w:val="00F805D9"/>
    <w:rsid w:val="00F84981"/>
    <w:rsid w:val="00FB273C"/>
    <w:rsid w:val="00FB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2"/>
        <o:r id="V:Rule4" type="connector" idref="#_x0000_s2054"/>
        <o:r id="V:Rule6" type="connector" idref="#_x0000_s2056"/>
        <o:r id="V:Rule7" type="connector" idref="#_x0000_s2059"/>
        <o:r id="V:Rule9" type="connector" idref="#_x0000_s2061"/>
        <o:r id="V:Rule11" type="connector" idref="#_x0000_s2062"/>
        <o:r id="V:Rule12" type="connector" idref="#_x0000_s2065"/>
        <o:r id="V:Rule13" type="connector" idref="#_x0000_s2066"/>
        <o:r id="V:Rule14" type="connector" idref="#_x0000_s2068"/>
        <o:r id="V:Rule15" type="connector" idref="#_x0000_s2069"/>
        <o:r id="V:Rule16" type="connector" idref="#_x0000_s2071"/>
        <o:r id="V:Rule17" type="connector" idref="#_x0000_s2072"/>
        <o:r id="V:Rule18" type="connector" idref="#_x0000_s2074"/>
        <o:r id="V:Rule19" type="connector" idref="#_x0000_s2075"/>
        <o:r id="V:Rule20" type="connector" idref="#_x0000_s2077"/>
        <o:r id="V:Rule21" type="connector" idref="#_x0000_s2078"/>
        <o:r id="V:Rule23" type="connector" idref="#_x0000_s2079"/>
        <o:r id="V:Rule25" type="connector" idref="#_x0000_s2082"/>
        <o:r id="V:Rule26" type="connector" idref="#_x0000_s2083"/>
        <o:r id="V:Rule28" type="connector" idref="#_x0000_s2084"/>
        <o:r id="V:Rule29" type="connector" idref="#_x0000_s2085"/>
        <o:r id="V:Rule31" type="connector" idref="#_x0000_s2086"/>
        <o:r id="V:Rule33" type="connector" idref="#_x0000_s2087"/>
        <o:r id="V:Rule35" type="connector" idref="#_x0000_s2089"/>
        <o:r id="V:Rule37" type="connector" idref="#_x0000_s2090"/>
        <o:r id="V:Rule39" type="connector" idref="#_x0000_s2093"/>
        <o:r id="V:Rule41" type="connector" idref="#_x0000_s2094"/>
        <o:r id="V:Rule43" type="connector" idref="#_x0000_s2107"/>
        <o:r id="V:Rule44" type="connector" idref="#_x0000_s2109"/>
        <o:r id="V:Rule46" type="connector" idref="#_x0000_s2111"/>
        <o:r id="V:Rule48" type="connector" idref="#_x0000_s2113"/>
        <o:r id="V:Rule49" type="connector" idref="#_x0000_s2115"/>
        <o:r id="V:Rule50" type="connector" idref="#_x0000_s2117"/>
        <o:r id="V:Rule51" type="connector" idref="#_x0000_s2119"/>
        <o:r id="V:Rule53" type="connector" idref="#_x0000_s2121"/>
        <o:r id="V:Rule54" type="connector" idref="#_x0000_s2123"/>
        <o:r id="V:Rule56" type="connector" idref="#_x0000_s2125"/>
        <o:r id="V:Rule58" type="connector" idref="#_x0000_s2127"/>
        <o:r id="V:Rule59" type="connector" idref="#_x0000_s2130"/>
        <o:r id="V:Rule60" type="connector" idref="#_x0000_s2132"/>
        <o:r id="V:Rule61" type="connector" idref="#_x0000_s2134"/>
        <o:r id="V:Rule64" type="connector" idref="#_x0000_s2137"/>
        <o:r id="V:Rule65" type="connector" idref="#_x0000_s2138"/>
        <o:r id="V:Rule67" type="connector" idref="#_x0000_s2140"/>
        <o:r id="V:Rule68" type="connector" idref="#_x0000_s2141"/>
        <o:r id="V:Rule69" type="connector" idref="#_x0000_s2142"/>
        <o:r id="V:Rule70" type="connector" idref="#_x0000_s2143"/>
        <o:r id="V:Rule71" type="connector" idref="#_x0000_s2144"/>
        <o:r id="V:Rule73" type="connector" idref="#_x0000_s2150"/>
        <o:r id="V:Rule74" type="connector" idref="#_x0000_s2152"/>
        <o:r id="V:Rule79" type="connector" idref="#_x0000_s2156"/>
        <o:r id="V:Rule80" type="connector" idref="#_x0000_s2157"/>
        <o:r id="V:Rule97" type="connector" idref="#_x0000_s2185"/>
        <o:r id="V:Rule98" type="connector" idref="#_x0000_s2187"/>
        <o:r id="V:Rule99" type="connector" idref="#_x0000_s2188"/>
        <o:r id="V:Rule100" type="connector" idref="#_x0000_s2190"/>
        <o:r id="V:Rule101" type="connector" idref="#_x0000_s2192"/>
        <o:r id="V:Rule102" type="connector" idref="#_x0000_s2194"/>
        <o:r id="V:Rule103" type="connector" idref="#_x0000_s2196"/>
        <o:r id="V:Rule104" type="connector" idref="#_x0000_s2198"/>
        <o:r id="V:Rule105" type="connector" idref="#_x0000_s2201"/>
        <o:r id="V:Rule106" type="connector" idref="#_x0000_s2203"/>
        <o:r id="V:Rule107" type="connector" idref="#_x0000_s22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2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0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1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1F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C31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C31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2F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44A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0C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3603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603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59B3"/>
    <w:rPr>
      <w:b/>
      <w:bCs/>
      <w:sz w:val="32"/>
      <w:szCs w:val="32"/>
    </w:rPr>
  </w:style>
  <w:style w:type="table" w:styleId="a8">
    <w:name w:val="Table Grid"/>
    <w:basedOn w:val="a1"/>
    <w:uiPriority w:val="59"/>
    <w:rsid w:val="001F68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D240B"/>
  </w:style>
  <w:style w:type="paragraph" w:styleId="20">
    <w:name w:val="toc 2"/>
    <w:basedOn w:val="a"/>
    <w:next w:val="a"/>
    <w:autoRedefine/>
    <w:uiPriority w:val="39"/>
    <w:unhideWhenUsed/>
    <w:rsid w:val="00DD240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40B"/>
    <w:pPr>
      <w:ind w:leftChars="400" w:left="840"/>
    </w:pPr>
  </w:style>
  <w:style w:type="character" w:styleId="a9">
    <w:name w:val="Hyperlink"/>
    <w:basedOn w:val="a0"/>
    <w:uiPriority w:val="99"/>
    <w:unhideWhenUsed/>
    <w:rsid w:val="00DD24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86E0F-1CDD-4504-99AC-91E2A55F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8615029855709</dc:creator>
  <cp:keywords/>
  <dc:description/>
  <cp:lastModifiedBy>8615029855709</cp:lastModifiedBy>
  <cp:revision>182</cp:revision>
  <dcterms:created xsi:type="dcterms:W3CDTF">2024-10-28T01:11:00Z</dcterms:created>
  <dcterms:modified xsi:type="dcterms:W3CDTF">2024-10-28T04:16:00Z</dcterms:modified>
</cp:coreProperties>
</file>