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4F40" w14:textId="77777777" w:rsidR="0081261E" w:rsidRDefault="00000000">
      <w:pPr>
        <w:jc w:val="center"/>
        <w:divId w:val="952396326"/>
        <w:rPr>
          <w:rFonts w:ascii="Segoe UI" w:eastAsia="Times New Roman" w:hAnsi="Segoe UI" w:cs="Segoe UI"/>
          <w:color w:val="333333"/>
          <w:sz w:val="20"/>
          <w:szCs w:val="20"/>
        </w:rPr>
      </w:pPr>
      <w:r>
        <w:rPr>
          <w:rFonts w:ascii="Segoe UI" w:eastAsia="Times New Roman" w:hAnsi="Segoe UI" w:cs="Segoe UI"/>
          <w:noProof/>
          <w:color w:val="333333"/>
          <w:sz w:val="20"/>
          <w:szCs w:val="20"/>
        </w:rPr>
        <w:drawing>
          <wp:inline distT="0" distB="0" distL="0" distR="0" wp14:anchorId="6CD932CC" wp14:editId="637EB1AC">
            <wp:extent cx="5000625" cy="857250"/>
            <wp:effectExtent l="0" t="0" r="9525" b="0"/>
            <wp:docPr id="1" name="Imagen 1" descr="MI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D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158E" w14:textId="77777777" w:rsidR="0081261E" w:rsidRDefault="00000000">
      <w:pPr>
        <w:pStyle w:val="Ttulo1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Reporte de Cobertura PNCM — ABRIL 2026</w:t>
      </w:r>
    </w:p>
    <w:p w14:paraId="3125B11E" w14:textId="77777777" w:rsidR="0081261E" w:rsidRDefault="00000000">
      <w:pPr>
        <w:pStyle w:val="NormalWeb"/>
        <w:spacing w:before="0" w:beforeAutospacing="0"/>
        <w:jc w:val="center"/>
        <w:divId w:val="952396326"/>
        <w:rPr>
          <w:rFonts w:ascii="Segoe UI" w:hAnsi="Segoe UI" w:cs="Segoe UI"/>
          <w:color w:val="64748B"/>
          <w:sz w:val="17"/>
          <w:szCs w:val="17"/>
        </w:rPr>
      </w:pPr>
      <w:r>
        <w:rPr>
          <w:rFonts w:ascii="Segoe UI" w:hAnsi="Segoe UI" w:cs="Segoe UI"/>
          <w:color w:val="64748B"/>
          <w:sz w:val="17"/>
          <w:szCs w:val="17"/>
        </w:rPr>
        <w:t xml:space="preserve">JUNIN / SATIPO / RIO TAMBO </w:t>
      </w:r>
    </w:p>
    <w:p w14:paraId="0E089F26" w14:textId="77777777" w:rsidR="0081261E" w:rsidRDefault="00000000">
      <w:pPr>
        <w:pStyle w:val="Ttulo2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DEPARTAMENTO: JUNIN</w:t>
      </w:r>
    </w:p>
    <w:p w14:paraId="754D8C95" w14:textId="19E3D5E2" w:rsidR="00AB62B8" w:rsidRDefault="00AB62B8" w:rsidP="00AB62B8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De enero a abril de 2026, el PNCM ejecutó en el departamento de Junín un total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S/ 12,964,447.36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en el Servicio de Acompañamiento a Familias (SAF) y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S/ 10,218,033.46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en el Servicio de Cuidado Diurno (SCD).</w:t>
      </w:r>
    </w:p>
    <w:p w14:paraId="010B5BF9" w14:textId="77777777" w:rsidR="0031556C" w:rsidRDefault="0031556C" w:rsidP="0031556C">
      <w:pPr>
        <w:pStyle w:val="Ttulo3"/>
        <w:shd w:val="clear" w:color="auto" w:fill="FFFFFF"/>
        <w:spacing w:after="180"/>
        <w:divId w:val="952396326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COBERTURA A NIVEL DEPARTAMENTAL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74"/>
        <w:gridCol w:w="928"/>
        <w:gridCol w:w="1032"/>
        <w:gridCol w:w="1342"/>
        <w:gridCol w:w="940"/>
        <w:gridCol w:w="574"/>
        <w:gridCol w:w="1342"/>
      </w:tblGrid>
      <w:tr w:rsidR="0031556C" w14:paraId="4FED08B9" w14:textId="77777777" w:rsidTr="0031556C">
        <w:trPr>
          <w:divId w:val="952396326"/>
          <w:tblHeader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D40AEB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DEPARTAMENTO</w:t>
            </w:r>
          </w:p>
        </w:tc>
        <w:tc>
          <w:tcPr>
            <w:tcW w:w="0" w:type="auto"/>
            <w:gridSpan w:val="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0B39A57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Acompañamiento a Familias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534A6BB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Cuidado Diurno</w:t>
            </w:r>
          </w:p>
        </w:tc>
      </w:tr>
      <w:tr w:rsidR="0031556C" w14:paraId="7A25E772" w14:textId="77777777" w:rsidTr="0031556C">
        <w:trPr>
          <w:divId w:val="952396326"/>
          <w:tblHeader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5374720D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5482E8C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FAMILIAS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D2E71D3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NIÑAS/OS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9D171A2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GESTANTES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0146B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302C5C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6A4155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CIAI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590BC9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</w:tr>
      <w:tr w:rsidR="0031556C" w14:paraId="034EBBE9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B2D00EB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AMAZONAS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888FEA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18,003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A9D365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16,377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3B596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1,681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BE10F5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13,624,679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17724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1,008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87BB3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C25703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2,893,528</w:t>
            </w:r>
          </w:p>
        </w:tc>
      </w:tr>
      <w:tr w:rsidR="0031556C" w14:paraId="1A80166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8B8985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ANCASH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27B62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12,819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83798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11,854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DA83A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1,084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FF9029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10,027,000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E651B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3,706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D9F66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8CDCEB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10,474,845</w:t>
            </w:r>
          </w:p>
        </w:tc>
      </w:tr>
      <w:tr w:rsidR="0031556C" w14:paraId="1E150211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E831AE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APURIMAC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C6A5E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11,309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BD7193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9,933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EDF59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1,396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F29F2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8,396,215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AD189F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3,670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3A5C16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176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F9B15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10,088,799</w:t>
            </w:r>
          </w:p>
        </w:tc>
      </w:tr>
      <w:tr w:rsidR="0031556C" w14:paraId="0B29421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FD072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AREQUIPA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07B60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1,349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E0505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1,287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75F85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C5BF7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1,108,562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B4EC3C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3,953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7B9355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40C74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10,226,498</w:t>
            </w:r>
          </w:p>
        </w:tc>
      </w:tr>
      <w:tr w:rsidR="0031556C" w14:paraId="7DFEAF84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8D828DE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AYACUCHO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A4AA5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13,443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26747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12,225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4FA67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1,298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B11E6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10,052,525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E76D9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3,291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63371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45E21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9,618,159</w:t>
            </w:r>
          </w:p>
        </w:tc>
      </w:tr>
      <w:tr w:rsidR="0031556C" w14:paraId="6EF7062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A05935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CAJAMARCA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8B22A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39,381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BCC5F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36,573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104880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2,909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5E2430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28,573,058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32A4B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1,987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E597E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02800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5,914,334</w:t>
            </w:r>
          </w:p>
        </w:tc>
      </w:tr>
      <w:tr w:rsidR="0031556C" w14:paraId="6A31997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B2FB8E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CALLAO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6928D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168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517B8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FDC53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D828AB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128,144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117FB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5DE13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95718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2,542,646</w:t>
            </w:r>
          </w:p>
        </w:tc>
      </w:tr>
      <w:tr w:rsidR="0031556C" w14:paraId="0B1BBC9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D95E73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CUSCO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D090AB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21,060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EEBE28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19,391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5DE75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1,795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F80414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15,372,407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5530B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3,555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3B845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F5215D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9,842,137</w:t>
            </w:r>
          </w:p>
        </w:tc>
      </w:tr>
      <w:tr w:rsidR="0031556C" w14:paraId="5326E34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21E68E2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HUANCAVELICA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AA8E4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9,124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20198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8,383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7FEF3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08DA0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6,934,748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A168E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2,270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434E6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823740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7,019,062</w:t>
            </w:r>
          </w:p>
        </w:tc>
      </w:tr>
      <w:tr w:rsidR="0031556C" w14:paraId="65DFA65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E9A6C9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HUANUCO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B022E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19,238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3775A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17,754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AA101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1,606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381C9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13,845,987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ACDB3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61AB9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00699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4,470,157</w:t>
            </w:r>
          </w:p>
        </w:tc>
      </w:tr>
      <w:tr w:rsidR="0031556C" w14:paraId="6EB114E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FE15D3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9829E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8C4C2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512CD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32C77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659,465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1B0E5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2,571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03532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99A476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7,527,841</w:t>
            </w:r>
          </w:p>
        </w:tc>
      </w:tr>
      <w:tr w:rsidR="0031556C" w14:paraId="6600DCC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A7BB265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JUNIN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77837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15,881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1FB3D9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14,596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E7720D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1,424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B331D5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12,964,447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FA5A0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3,666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95D28F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FA7FA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10,218,033</w:t>
            </w:r>
          </w:p>
        </w:tc>
      </w:tr>
      <w:tr w:rsidR="0031556C" w14:paraId="6E338DD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236CDA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LA LIBERTAD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13D2D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20,262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F8D692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19,183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0833E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1,236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BC990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16,381,103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47BFD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2,419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987A1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8FD6E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6,237,690</w:t>
            </w:r>
          </w:p>
        </w:tc>
      </w:tr>
      <w:tr w:rsidR="0031556C" w14:paraId="34547BE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D566F8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LAMBAYEQUE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DC074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10,936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10A1D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10,174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1E580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24D07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7,299,592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5EA56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2,853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FCF68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8B62A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7,064,477</w:t>
            </w:r>
          </w:p>
        </w:tc>
      </w:tr>
      <w:tr w:rsidR="0031556C" w14:paraId="5B2E2FFB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8233C71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LIMA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D292D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2,757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5923F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2,564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C69CE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F7EAE7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2,619,254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9F74BC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8,304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227DE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944459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25,815,430</w:t>
            </w:r>
          </w:p>
        </w:tc>
      </w:tr>
      <w:tr w:rsidR="0031556C" w14:paraId="3A4CFE94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F39BA2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LORETO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A65B7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21,086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20F8DE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19,633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C33D5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1,577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161B4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15,803,326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228F9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1,764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EAC73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E8F6B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4,657,825</w:t>
            </w:r>
          </w:p>
        </w:tc>
      </w:tr>
      <w:tr w:rsidR="0031556C" w14:paraId="776B751B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CF4D88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MADRE DE DIOS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9DE251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2,359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4280A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2,081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4F876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287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0B2FD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1,898,759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A385E9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91CC3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54B33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1,263,545</w:t>
            </w:r>
          </w:p>
        </w:tc>
      </w:tr>
      <w:tr w:rsidR="0031556C" w14:paraId="41B9314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7874E2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MOQUEGUA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28E77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452A6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77BD2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9F786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280,953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8DBB47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A7A63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DA0ED3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2,623,111</w:t>
            </w:r>
          </w:p>
        </w:tc>
      </w:tr>
      <w:tr w:rsidR="0031556C" w14:paraId="128B14F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A3F92F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PASCO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59B671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4,381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CF20F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3,955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31943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7105AE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3,356,154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7BFDA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1,654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BDB55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CE1EE9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4,402,083</w:t>
            </w:r>
          </w:p>
        </w:tc>
      </w:tr>
      <w:tr w:rsidR="0031556C" w14:paraId="00ABC1B8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CAFEFBD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PIURA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8D25B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19,346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ECA14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18,013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1F47C7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1,585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586A6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13,372,399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9F6C49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3,423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E0A02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66D0D7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9,046,427</w:t>
            </w:r>
          </w:p>
        </w:tc>
      </w:tr>
      <w:tr w:rsidR="0031556C" w14:paraId="5CBF840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3357A1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PUNO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B5A6A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12,452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C696C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11,667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89328C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906E5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9,600,549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FE6498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3,059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9FFAB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611DC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8,527,465</w:t>
            </w:r>
          </w:p>
        </w:tc>
      </w:tr>
      <w:tr w:rsidR="0031556C" w14:paraId="29C64269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37DCC0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SAN MARTIN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1C890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11,767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C235E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10,940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E9B912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11C46A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8,577,159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CF6B6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1,780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45930F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B8D4B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5,051,920</w:t>
            </w:r>
          </w:p>
        </w:tc>
      </w:tr>
      <w:tr w:rsidR="0031556C" w14:paraId="33B03901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EE714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lastRenderedPageBreak/>
              <w:t>TACNA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7BFD3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AF0E9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475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CE786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ED522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446,148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7529B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2,118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CEF86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1C387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5,137,526</w:t>
            </w:r>
          </w:p>
        </w:tc>
      </w:tr>
      <w:tr w:rsidR="0031556C" w14:paraId="0F657D2A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879F5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TUMBES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FF8035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368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A46EA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34EA6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11826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308,508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C4957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1,715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A6CD3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81BD92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4,060,381</w:t>
            </w:r>
          </w:p>
        </w:tc>
      </w:tr>
      <w:tr w:rsidR="0031556C" w14:paraId="19A789E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7F743F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UCAYALI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9B736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7,683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5A5DF3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7,073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71742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8121C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6,043,389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FAB36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1,630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C2436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A081F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4,270,560</w:t>
            </w:r>
          </w:p>
        </w:tc>
      </w:tr>
      <w:tr w:rsidR="0031556C" w14:paraId="3BCB356D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B61FEDE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7B5AF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276,840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5DD18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255,734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3B33E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22,805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43104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207,674,530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D4CBE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64,220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19E979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2,540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C2B14D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178,994,479</w:t>
            </w:r>
          </w:p>
        </w:tc>
      </w:tr>
    </w:tbl>
    <w:p w14:paraId="6DB123C5" w14:textId="77777777" w:rsidR="0031556C" w:rsidRPr="00AB62B8" w:rsidRDefault="0031556C" w:rsidP="00AB62B8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</w:p>
    <w:p w14:paraId="16EB8067" w14:textId="77777777" w:rsidR="0081261E" w:rsidRDefault="00000000">
      <w:pPr>
        <w:pStyle w:val="Ttulo3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ascii="Segoe UI" w:eastAsia="Times New Roman" w:hAnsi="Segoe UI" w:cs="Segoe UI"/>
        </w:rPr>
        <w:t xml:space="preserve"> Servicio de Acompañamiento a Familias (SAF)</w:t>
      </w:r>
    </w:p>
    <w:p w14:paraId="0AD0273E" w14:textId="79900FD0" w:rsidR="0031556C" w:rsidRPr="0031556C" w:rsidRDefault="0031556C" w:rsidP="0031556C">
      <w:pPr>
        <w:pStyle w:val="NormalWeb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En el SAF, la cobertura se incrementó significativamente, pasando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5,781 familias en enero de 2024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a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15,881 familias a abril de 2026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lo que representa un crecimiento del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174.7%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. Estas familias están conformadas por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14,596 niños y 1,424 gestantes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con presencia en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94 distritos de 9 provincias</w:t>
      </w:r>
      <w:r w:rsidRPr="00AB62B8">
        <w:rPr>
          <w:rFonts w:ascii="Segoe UI" w:hAnsi="Segoe UI" w:cs="Segoe UI"/>
          <w:color w:val="333333"/>
          <w:sz w:val="20"/>
          <w:szCs w:val="20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195"/>
        <w:gridCol w:w="3293"/>
      </w:tblGrid>
      <w:tr w:rsidR="0081261E" w14:paraId="08887F0D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63A99B19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SAF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7CB00A4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7C71565F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9540B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👨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👩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👧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👦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E1CC9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15,881</w:t>
            </w:r>
          </w:p>
        </w:tc>
      </w:tr>
      <w:tr w:rsidR="0081261E" w14:paraId="437ECA1F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0B8535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Gestantes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01FE2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1424</w:t>
            </w:r>
          </w:p>
        </w:tc>
      </w:tr>
      <w:tr w:rsidR="0081261E" w14:paraId="3B0A62B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1CDF73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B536F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14596</w:t>
            </w:r>
          </w:p>
        </w:tc>
      </w:tr>
      <w:tr w:rsidR="0081261E" w14:paraId="1849B223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790CA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E708C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94</w:t>
            </w:r>
          </w:p>
        </w:tc>
      </w:tr>
      <w:tr w:rsidR="0081261E" w14:paraId="60308639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43A063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Provincias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6CCE3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</w:p>
        </w:tc>
      </w:tr>
      <w:tr w:rsidR="0081261E" w14:paraId="39542D21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9A1BE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2DA65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12,964,447.36</w:t>
            </w:r>
          </w:p>
        </w:tc>
      </w:tr>
    </w:tbl>
    <w:p w14:paraId="4FA2AFDC" w14:textId="7A2FE8C4" w:rsidR="0081261E" w:rsidRDefault="00000000" w:rsidP="00F15F93">
      <w:pPr>
        <w:spacing w:after="240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 Emoji" w:eastAsia="Times New Roman" w:hAnsi="Segoe UI Emoji" w:cs="Segoe UI Emoji"/>
        </w:rPr>
        <w:t>🟢</w:t>
      </w:r>
      <w:r>
        <w:rPr>
          <w:rFonts w:ascii="Segoe UI" w:eastAsia="Times New Roman" w:hAnsi="Segoe UI" w:cs="Segoe UI"/>
        </w:rPr>
        <w:t xml:space="preserve"> Servicio de Cuidado Diurno (SCD)</w:t>
      </w:r>
    </w:p>
    <w:p w14:paraId="0568A805" w14:textId="49ADF901" w:rsidR="0031556C" w:rsidRPr="0031556C" w:rsidRDefault="0031556C" w:rsidP="0031556C">
      <w:pPr>
        <w:pStyle w:val="NormalWeb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Por su parte, en el SCD, la atención creció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3,228 a 3,666 niños a abril de 2026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evidenciando un aumento del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13.6%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. Este servicio cuenta con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153 Centros Infantiles de Atención Integral (CIAI)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y tiene presencia en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55 distritos de 9 provincias</w:t>
      </w:r>
      <w:r w:rsidRPr="00AB62B8">
        <w:rPr>
          <w:rFonts w:ascii="Segoe UI" w:hAnsi="Segoe UI" w:cs="Segoe UI"/>
          <w:color w:val="333333"/>
          <w:sz w:val="20"/>
          <w:szCs w:val="20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195"/>
        <w:gridCol w:w="3293"/>
      </w:tblGrid>
      <w:tr w:rsidR="0081261E" w14:paraId="74C2D8CB" w14:textId="77777777" w:rsidTr="00F15F93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F416FD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SCD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7C6CCB5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6002EF9E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F8001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29287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3,666</w:t>
            </w:r>
          </w:p>
        </w:tc>
      </w:tr>
      <w:tr w:rsidR="0081261E" w14:paraId="684C025D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AF60A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🏘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CIAI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1CDCB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153</w:t>
            </w:r>
          </w:p>
        </w:tc>
      </w:tr>
      <w:tr w:rsidR="0081261E" w14:paraId="79C7C56E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03983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F3DF3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55</w:t>
            </w:r>
          </w:p>
        </w:tc>
      </w:tr>
      <w:tr w:rsidR="0081261E" w14:paraId="0CE30F5A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EDF57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Provincias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EF7ED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</w:p>
        </w:tc>
      </w:tr>
      <w:tr w:rsidR="0081261E" w14:paraId="66A78E19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D0971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41D57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10,218,033.46</w:t>
            </w:r>
          </w:p>
        </w:tc>
      </w:tr>
    </w:tbl>
    <w:p w14:paraId="02FE954F" w14:textId="77777777" w:rsidR="0031556C" w:rsidRDefault="0031556C">
      <w:pPr>
        <w:rPr>
          <w:rFonts w:ascii="Segoe UI" w:eastAsia="Times New Roman" w:hAnsi="Segoe UI" w:cs="Segoe UI"/>
          <w:b/>
          <w:bCs/>
          <w:color w:val="2C3E50"/>
          <w:sz w:val="26"/>
          <w:szCs w:val="26"/>
        </w:rPr>
      </w:pPr>
      <w:r>
        <w:rPr>
          <w:rFonts w:ascii="Segoe UI" w:eastAsia="Times New Roman" w:hAnsi="Segoe UI" w:cs="Segoe UI"/>
        </w:rPr>
        <w:br w:type="page"/>
      </w:r>
    </w:p>
    <w:p w14:paraId="33316683" w14:textId="12954180" w:rsidR="0081261E" w:rsidRDefault="00000000">
      <w:pPr>
        <w:pStyle w:val="Ttulo2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PROVINCIA: JUNIN / SATIPO</w:t>
      </w:r>
    </w:p>
    <w:p w14:paraId="0936793F" w14:textId="794D243D" w:rsidR="0081261E" w:rsidRDefault="00AB62B8">
      <w:pPr>
        <w:pStyle w:val="NormalWeb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De enero a abril de 2026, el PNCM ejecutó en la provincia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Satipo (Junín)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un total de </w:t>
      </w:r>
      <w:r>
        <w:rPr>
          <w:rFonts w:ascii="Segoe UI" w:hAnsi="Segoe UI" w:cs="Segoe UI"/>
          <w:color w:val="333333"/>
          <w:sz w:val="20"/>
          <w:szCs w:val="20"/>
        </w:rPr>
        <w:br/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S/ 4,458,901.30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en el Servicio de Acompañamiento a Familias (SAF) y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S/ 1,340,663.97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en el Servicio de Cuidado Diurno (SCD).</w:t>
      </w:r>
    </w:p>
    <w:p w14:paraId="43F1E369" w14:textId="77777777" w:rsidR="0031556C" w:rsidRDefault="0031556C" w:rsidP="0031556C">
      <w:pPr>
        <w:pStyle w:val="Ttulo3"/>
        <w:shd w:val="clear" w:color="auto" w:fill="FFFFFF"/>
        <w:spacing w:after="180"/>
        <w:divId w:val="952396326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COBERTURA A NIVEL PROVINCIA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860"/>
        <w:gridCol w:w="913"/>
        <w:gridCol w:w="1016"/>
        <w:gridCol w:w="1231"/>
        <w:gridCol w:w="925"/>
        <w:gridCol w:w="437"/>
        <w:gridCol w:w="1231"/>
      </w:tblGrid>
      <w:tr w:rsidR="0031556C" w14:paraId="600B0526" w14:textId="77777777" w:rsidTr="0031556C">
        <w:trPr>
          <w:divId w:val="952396326"/>
          <w:tblHeader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1AE1BF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PROVINCIAS DE JUNIN</w:t>
            </w:r>
          </w:p>
        </w:tc>
        <w:tc>
          <w:tcPr>
            <w:tcW w:w="0" w:type="auto"/>
            <w:gridSpan w:val="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F73D75A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Acompañamiento a Familias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A1984DE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Cuidado Diurno</w:t>
            </w:r>
          </w:p>
        </w:tc>
      </w:tr>
      <w:tr w:rsidR="0031556C" w14:paraId="4697ECE7" w14:textId="77777777" w:rsidTr="0031556C">
        <w:trPr>
          <w:divId w:val="952396326"/>
          <w:tblHeader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21D16E1B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79B97A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FAMILIAS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ACD7BF3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NIÑAS/OS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818F23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GESTANTES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11191F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FD9EBE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EBFA8C1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CIAI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9B9C3C3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</w:tr>
      <w:tr w:rsidR="0031556C" w14:paraId="69F01714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682452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CHANCHAMAYO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F4645C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2,256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F034B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2,070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B23449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0C501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1,841,685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6880E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25165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D8242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1,580,367</w:t>
            </w:r>
          </w:p>
        </w:tc>
      </w:tr>
      <w:tr w:rsidR="0031556C" w14:paraId="50F85C69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B24078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CHUPACA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600C2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BEA50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CE099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D5285B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688,183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1E0057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3D524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D898D2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423,661</w:t>
            </w:r>
          </w:p>
        </w:tc>
      </w:tr>
      <w:tr w:rsidR="0031556C" w14:paraId="13FEC3D0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FDF7A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CONCEPCION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12441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1,008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CA12D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40E98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F4C388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822,880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A20CA3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284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FA648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EFE3B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791,577</w:t>
            </w:r>
          </w:p>
        </w:tc>
      </w:tr>
      <w:tr w:rsidR="0031556C" w14:paraId="0C63B0A2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FAAB31E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HUANCAYO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2A6545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3,428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1FEBAF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3,141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45861E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DB0237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2,798,446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4DB9E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1,378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E221A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31966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3,840,821</w:t>
            </w:r>
          </w:p>
        </w:tc>
      </w:tr>
      <w:tr w:rsidR="0031556C" w14:paraId="65D16FB2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7BE7B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JAUJA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774CEB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2B12A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77782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70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48F76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733,898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E494EE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654EE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91FE3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1,237,536</w:t>
            </w:r>
          </w:p>
        </w:tc>
      </w:tr>
      <w:tr w:rsidR="0031556C" w14:paraId="586AF51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B6EE09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JUNIN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D6981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95E63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2AD1AA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E54B1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264,497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7FA9D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A4A01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9F32C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245,277</w:t>
            </w:r>
          </w:p>
        </w:tc>
      </w:tr>
      <w:tr w:rsidR="0031556C" w14:paraId="20DA8B91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A4A8C6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SATIPO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F8A1E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5,462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68295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5,025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076D5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FFB527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4,458,901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9681C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3FEA3F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E5E6F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1,340,664</w:t>
            </w:r>
          </w:p>
        </w:tc>
      </w:tr>
      <w:tr w:rsidR="0031556C" w14:paraId="4F6DDCD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28FA7C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TARMA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E1E6BD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1,561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1B2C0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1,442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75198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613C1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1,274,322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D4B155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7ECCC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F81BE4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579,747</w:t>
            </w:r>
          </w:p>
        </w:tc>
      </w:tr>
      <w:tr w:rsidR="0031556C" w14:paraId="0C3057E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4BF357F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YAULI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7424D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0B67F4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3CEC8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049EF6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81,635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F72E4E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C4C75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91F2DE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178,384</w:t>
            </w:r>
          </w:p>
        </w:tc>
      </w:tr>
      <w:tr w:rsidR="0031556C" w14:paraId="69D618B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A8E4C1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5C7D8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15,881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49885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14,596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DFFCCE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1,424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964208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12,964,447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140520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3,666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B989E5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FFD68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10,218,033</w:t>
            </w:r>
          </w:p>
        </w:tc>
      </w:tr>
    </w:tbl>
    <w:p w14:paraId="0D67032F" w14:textId="77777777" w:rsidR="0031556C" w:rsidRDefault="0031556C">
      <w:pPr>
        <w:pStyle w:val="NormalWeb"/>
        <w:divId w:val="952396326"/>
        <w:rPr>
          <w:rFonts w:ascii="Segoe UI" w:hAnsi="Segoe UI" w:cs="Segoe UI"/>
          <w:color w:val="333333"/>
          <w:sz w:val="20"/>
          <w:szCs w:val="20"/>
        </w:rPr>
      </w:pPr>
    </w:p>
    <w:p w14:paraId="44E22EF3" w14:textId="77777777" w:rsidR="0081261E" w:rsidRDefault="00000000">
      <w:pPr>
        <w:pStyle w:val="Ttulo3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ascii="Segoe UI" w:eastAsia="Times New Roman" w:hAnsi="Segoe UI" w:cs="Segoe UI"/>
        </w:rPr>
        <w:t xml:space="preserve"> Servicio de Acompañamiento a Familias (SAF)</w:t>
      </w:r>
    </w:p>
    <w:p w14:paraId="2A6605B5" w14:textId="77777777" w:rsidR="0031556C" w:rsidRDefault="0031556C" w:rsidP="0031556C">
      <w:pPr>
        <w:pStyle w:val="NormalWeb"/>
        <w:ind w:left="648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En el SAF, la cobertura se incrementó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1,704 familias en enero de 2024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a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5,462 familias al mes de abril de 2026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lo que representa un crecimiento del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220.5%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. Estas familias están conformadas por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5,025 niños y 455 gestantes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con presencia en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9 distritos de la provincia</w:t>
      </w:r>
      <w:r w:rsidRPr="00AB62B8">
        <w:rPr>
          <w:rFonts w:ascii="Segoe UI" w:hAnsi="Segoe UI" w:cs="Segoe UI"/>
          <w:color w:val="333333"/>
          <w:sz w:val="20"/>
          <w:szCs w:val="20"/>
        </w:rPr>
        <w:t>.</w:t>
      </w:r>
    </w:p>
    <w:p w14:paraId="1CE8CF51" w14:textId="77777777" w:rsidR="0031556C" w:rsidRDefault="0031556C">
      <w:pPr>
        <w:pStyle w:val="Ttulo3"/>
        <w:divId w:val="952396326"/>
        <w:rPr>
          <w:rFonts w:ascii="Segoe UI" w:eastAsia="Times New Roman" w:hAnsi="Segoe UI" w:cs="Segoe UI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066"/>
        <w:gridCol w:w="3422"/>
      </w:tblGrid>
      <w:tr w:rsidR="0081261E" w14:paraId="1673B2A1" w14:textId="77777777" w:rsidTr="0031556C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4300BC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SAF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241840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4A9E89C8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74D98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👨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👩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👧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👦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C8C79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5,462</w:t>
            </w:r>
          </w:p>
        </w:tc>
      </w:tr>
      <w:tr w:rsidR="0081261E" w14:paraId="0E8B0AB8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189CE4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Gestantes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47AB8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455</w:t>
            </w:r>
          </w:p>
        </w:tc>
      </w:tr>
      <w:tr w:rsidR="0081261E" w14:paraId="6A764AD7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26F7A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F8A8F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5025</w:t>
            </w:r>
          </w:p>
        </w:tc>
      </w:tr>
      <w:tr w:rsidR="0081261E" w14:paraId="1F29A886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220EE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A32E07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</w:t>
            </w:r>
          </w:p>
        </w:tc>
      </w:tr>
      <w:tr w:rsidR="0081261E" w14:paraId="073A9A5E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32D853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A1B21B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4,458,901.296</w:t>
            </w:r>
          </w:p>
        </w:tc>
      </w:tr>
    </w:tbl>
    <w:p w14:paraId="0FE21496" w14:textId="77777777" w:rsidR="0031556C" w:rsidRDefault="00000000" w:rsidP="0031556C">
      <w:pPr>
        <w:spacing w:after="240"/>
        <w:ind w:left="60" w:right="60"/>
        <w:divId w:val="952396326"/>
        <w:rPr>
          <w:rFonts w:ascii="Segoe UI Emoji" w:eastAsia="Times New Roman" w:hAnsi="Segoe UI Emoji" w:cs="Segoe UI Emoji"/>
        </w:rPr>
      </w:pP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</w:p>
    <w:p w14:paraId="7E1DBB0E" w14:textId="77777777" w:rsidR="0031556C" w:rsidRDefault="0031556C">
      <w:pPr>
        <w:rPr>
          <w:rFonts w:ascii="Segoe UI Emoji" w:eastAsia="Times New Roman" w:hAnsi="Segoe UI Emoji" w:cs="Segoe UI Emoji"/>
        </w:rPr>
      </w:pPr>
      <w:r>
        <w:rPr>
          <w:rFonts w:ascii="Segoe UI Emoji" w:eastAsia="Times New Roman" w:hAnsi="Segoe UI Emoji" w:cs="Segoe UI Emoji"/>
        </w:rPr>
        <w:br w:type="page"/>
      </w:r>
    </w:p>
    <w:p w14:paraId="430C0A93" w14:textId="6F3C79E8" w:rsidR="0081261E" w:rsidRDefault="00000000" w:rsidP="0031556C">
      <w:pPr>
        <w:spacing w:after="240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🟢</w:t>
      </w:r>
      <w:r>
        <w:rPr>
          <w:rFonts w:ascii="Segoe UI" w:eastAsia="Times New Roman" w:hAnsi="Segoe UI" w:cs="Segoe UI"/>
        </w:rPr>
        <w:t xml:space="preserve"> Servicio de Cuidado Diurno (SCD)</w:t>
      </w:r>
    </w:p>
    <w:p w14:paraId="18BC211A" w14:textId="77777777" w:rsidR="0031556C" w:rsidRDefault="0031556C" w:rsidP="0031556C">
      <w:pPr>
        <w:pStyle w:val="NormalWeb"/>
        <w:ind w:left="648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En el SCD, la atención pasó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390 a 481 niños a abril de 2026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evidenciando un incremento del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23.3%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. Este servicio cuenta con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22 Centros Infantiles de Atención Integral (CIAI)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y tiene presencia en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5 distritos de la provincia</w:t>
      </w:r>
      <w:r w:rsidRPr="00AB62B8">
        <w:rPr>
          <w:rFonts w:ascii="Segoe UI" w:hAnsi="Segoe UI" w:cs="Segoe UI"/>
          <w:color w:val="333333"/>
          <w:sz w:val="20"/>
          <w:szCs w:val="20"/>
        </w:rPr>
        <w:t>.</w:t>
      </w:r>
    </w:p>
    <w:p w14:paraId="30CF38A0" w14:textId="77777777" w:rsidR="0031556C" w:rsidRDefault="0031556C" w:rsidP="00F15F93">
      <w:pPr>
        <w:spacing w:after="240"/>
        <w:divId w:val="952396326"/>
        <w:rPr>
          <w:rFonts w:ascii="Segoe UI" w:eastAsia="Times New Roman" w:hAnsi="Segoe UI" w:cs="Segoe UI"/>
          <w:color w:val="000000"/>
          <w:sz w:val="20"/>
          <w:szCs w:val="20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066"/>
        <w:gridCol w:w="3422"/>
      </w:tblGrid>
      <w:tr w:rsidR="0081261E" w14:paraId="4A04394E" w14:textId="77777777" w:rsidTr="00F15F93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FFE86D7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SCD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287ACF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1FD0B4B7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6A40B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417FC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481</w:t>
            </w:r>
          </w:p>
        </w:tc>
      </w:tr>
      <w:tr w:rsidR="0081261E" w14:paraId="1974C48B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B190C5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🏘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CIAI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0BA99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22</w:t>
            </w:r>
          </w:p>
        </w:tc>
      </w:tr>
      <w:tr w:rsidR="0081261E" w14:paraId="746FBBD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A4CA0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📌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Distritos con atención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E878D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</w:t>
            </w:r>
          </w:p>
        </w:tc>
      </w:tr>
      <w:tr w:rsidR="0081261E" w14:paraId="1A3FF903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855594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311D5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1,340,663.965</w:t>
            </w:r>
          </w:p>
        </w:tc>
      </w:tr>
    </w:tbl>
    <w:p w14:paraId="452E7A6C" w14:textId="3E1D0DC7" w:rsidR="0081261E" w:rsidRDefault="00000000">
      <w:pPr>
        <w:pStyle w:val="Ttulo2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DISTRITO: JUNIN / SATIPO / RIO TAMBO</w:t>
      </w:r>
    </w:p>
    <w:p w14:paraId="231B5FDF" w14:textId="04D84FDA" w:rsidR="0081261E" w:rsidRDefault="00AB62B8">
      <w:pPr>
        <w:pStyle w:val="NormalWeb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De enero a abril de 2026, el PNCM ejecutó en el distrito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Río Tambo (Satipo, Junín)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un total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S/ 1,256,361.97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en el Servicio de Acompañamiento a Familias (SAF),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sin ejecución en el Servicio de Cuidado Diurno (SCD)</w:t>
      </w:r>
      <w:r w:rsidRPr="00AB62B8">
        <w:rPr>
          <w:rFonts w:ascii="Segoe UI" w:hAnsi="Segoe UI" w:cs="Segoe UI"/>
          <w:color w:val="333333"/>
          <w:sz w:val="20"/>
          <w:szCs w:val="20"/>
        </w:rPr>
        <w:t>.</w:t>
      </w:r>
    </w:p>
    <w:p w14:paraId="21068427" w14:textId="77777777" w:rsidR="0031556C" w:rsidRDefault="0031556C" w:rsidP="0031556C">
      <w:pPr>
        <w:pStyle w:val="Ttulo3"/>
        <w:shd w:val="clear" w:color="auto" w:fill="FFFFFF"/>
        <w:spacing w:after="180"/>
        <w:divId w:val="952396326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COBERTURA A NIVEL DISTRITO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868"/>
        <w:gridCol w:w="921"/>
        <w:gridCol w:w="1025"/>
        <w:gridCol w:w="1242"/>
        <w:gridCol w:w="934"/>
        <w:gridCol w:w="440"/>
        <w:gridCol w:w="1242"/>
      </w:tblGrid>
      <w:tr w:rsidR="0031556C" w14:paraId="746F3FC3" w14:textId="77777777" w:rsidTr="0031556C">
        <w:trPr>
          <w:divId w:val="952396326"/>
          <w:tblHeader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2089D18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DISTRITOS DE SATIPO</w:t>
            </w:r>
          </w:p>
        </w:tc>
        <w:tc>
          <w:tcPr>
            <w:tcW w:w="0" w:type="auto"/>
            <w:gridSpan w:val="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F7F6749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Acompañamiento a Familias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5AA619C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Servicio de Cuidado Diurno</w:t>
            </w:r>
          </w:p>
        </w:tc>
      </w:tr>
      <w:tr w:rsidR="0031556C" w14:paraId="01CF2FE3" w14:textId="77777777" w:rsidTr="0031556C">
        <w:trPr>
          <w:divId w:val="952396326"/>
          <w:tblHeader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6AEE0E7A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9AE5B3A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FAMILIAS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EE921E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NIÑAS/OS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685EC5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GESTANTES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BBD0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E086531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31EB00F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B55368B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CIAI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A5D6A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F1A5F85" w14:textId="77777777" w:rsidR="0031556C" w:rsidRDefault="0031556C" w:rsidP="00BB04FB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EJECUCIÓN</w:t>
            </w:r>
          </w:p>
        </w:tc>
      </w:tr>
      <w:tr w:rsidR="0031556C" w14:paraId="05C2373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46CBE48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COVIRIALI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ACC871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67009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18DA45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1E5E27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97,146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B2EA33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73730B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B55CDB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 0</w:t>
            </w:r>
          </w:p>
        </w:tc>
      </w:tr>
      <w:tr w:rsidR="0031556C" w14:paraId="27029005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6CCAF8B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LLAYLLA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771F5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5F94CA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FD8D0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18764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101,227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7F2E5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213BD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023D9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64,107</w:t>
            </w:r>
          </w:p>
        </w:tc>
      </w:tr>
      <w:tr w:rsidR="0031556C" w14:paraId="6D402608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85BDD72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MAZAMARI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4B18C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7029D9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64FAD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EF787B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413,889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1E0BC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0B7007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79A15B8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312,171</w:t>
            </w:r>
          </w:p>
        </w:tc>
      </w:tr>
      <w:tr w:rsidR="0031556C" w14:paraId="30642E8F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0FFFA37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PAMPA HERMOSA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2EECD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3FE9C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F8B86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C664D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136,330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1657E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63718A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BA83E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 0</w:t>
            </w:r>
          </w:p>
        </w:tc>
      </w:tr>
      <w:tr w:rsidR="0031556C" w14:paraId="66797B3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5AE969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PANGOA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0B9233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1,734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989703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1,581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A2C96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814F23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1,415,550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9E2A7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CFC71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A1659A3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273,150</w:t>
            </w:r>
          </w:p>
        </w:tc>
      </w:tr>
      <w:tr w:rsidR="0031556C" w14:paraId="75D2D6A6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D798F67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RIO NEGRO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B7F3DC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70FF0F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F5DC82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B193D0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424,502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246C1D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96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F86DA2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6ADDFC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267,575</w:t>
            </w:r>
          </w:p>
        </w:tc>
      </w:tr>
      <w:tr w:rsidR="0031556C" w14:paraId="7E87DB9C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8190CC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RIO TAMBO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99CAA9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1,539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4848F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1,427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2238F09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116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33104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1,256,362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05577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F9DDA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176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6BA277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 0</w:t>
            </w:r>
          </w:p>
        </w:tc>
      </w:tr>
      <w:tr w:rsidR="0031556C" w14:paraId="0D0C5AD2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D00ED67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SATIPO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A05A7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526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BB5D1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7EF681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67821CD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429,400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B5963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5035D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2E30A1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423,661</w:t>
            </w:r>
          </w:p>
        </w:tc>
      </w:tr>
      <w:tr w:rsidR="0031556C" w14:paraId="7231C94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04E4F6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VIZCATÁN DEL ENE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D06D7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304154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214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EB0C3E5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E57FB2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S/. 184,495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04A4A7A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D17FF3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A6B31B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333333"/>
                <w:sz w:val="16"/>
                <w:szCs w:val="16"/>
              </w:rPr>
              <w:t>S/ 0</w:t>
            </w:r>
          </w:p>
        </w:tc>
      </w:tr>
      <w:tr w:rsidR="0031556C" w14:paraId="26968B57" w14:textId="77777777" w:rsidTr="0031556C">
        <w:trPr>
          <w:divId w:val="952396326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03AB04" w14:textId="77777777" w:rsidR="0031556C" w:rsidRDefault="0031556C" w:rsidP="00BB04FB">
            <w:pPr>
              <w:spacing w:before="150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Total general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6C4ACF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5,462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2C6AF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5,025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D0FE9B6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CE4EC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685A124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4,458,901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83BA7E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481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B965A80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C8E6C9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1ABB77" w14:textId="77777777" w:rsidR="0031556C" w:rsidRDefault="0031556C" w:rsidP="00BB04FB">
            <w:pPr>
              <w:spacing w:before="150"/>
              <w:jc w:val="right"/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6"/>
                <w:szCs w:val="16"/>
              </w:rPr>
              <w:t>S/. 1,340,664</w:t>
            </w:r>
          </w:p>
        </w:tc>
      </w:tr>
    </w:tbl>
    <w:p w14:paraId="28666B04" w14:textId="77777777" w:rsidR="0031556C" w:rsidRDefault="0031556C">
      <w:pPr>
        <w:pStyle w:val="Ttulo3"/>
        <w:ind w:left="60" w:right="60"/>
        <w:divId w:val="952396326"/>
        <w:rPr>
          <w:rFonts w:ascii="Segoe UI Emoji" w:eastAsia="Times New Roman" w:hAnsi="Segoe UI Emoji" w:cs="Segoe UI Emoji"/>
        </w:rPr>
      </w:pPr>
    </w:p>
    <w:p w14:paraId="1331B593" w14:textId="77777777" w:rsidR="0031556C" w:rsidRDefault="0031556C">
      <w:pPr>
        <w:rPr>
          <w:rFonts w:ascii="Segoe UI Emoji" w:eastAsia="Times New Roman" w:hAnsi="Segoe UI Emoji" w:cs="Segoe UI Emoji"/>
          <w:b/>
          <w:bCs/>
          <w:color w:val="000000"/>
          <w:sz w:val="20"/>
          <w:szCs w:val="20"/>
        </w:rPr>
      </w:pPr>
      <w:r>
        <w:rPr>
          <w:rFonts w:ascii="Segoe UI Emoji" w:eastAsia="Times New Roman" w:hAnsi="Segoe UI Emoji" w:cs="Segoe UI Emoji"/>
        </w:rPr>
        <w:br w:type="page"/>
      </w:r>
    </w:p>
    <w:p w14:paraId="2C99E806" w14:textId="7C242F26" w:rsidR="0081261E" w:rsidRDefault="00000000">
      <w:pPr>
        <w:pStyle w:val="Ttulo3"/>
        <w:divId w:val="952396326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🔴</w:t>
      </w:r>
      <w:r>
        <w:rPr>
          <w:rFonts w:ascii="Segoe UI" w:eastAsia="Times New Roman" w:hAnsi="Segoe UI" w:cs="Segoe UI"/>
        </w:rPr>
        <w:t xml:space="preserve"> Servicio de Acompañamiento a Familias (SAF)</w:t>
      </w:r>
    </w:p>
    <w:p w14:paraId="0D804EC7" w14:textId="0E5AE0DE" w:rsidR="0031556C" w:rsidRDefault="0031556C" w:rsidP="0031556C">
      <w:pPr>
        <w:pStyle w:val="NormalWeb"/>
        <w:ind w:left="708" w:right="60"/>
        <w:divId w:val="952396326"/>
        <w:rPr>
          <w:rFonts w:eastAsia="Times New Roman"/>
        </w:rPr>
      </w:pPr>
      <w:r w:rsidRPr="00AB62B8">
        <w:rPr>
          <w:rFonts w:ascii="Segoe UI" w:hAnsi="Segoe UI" w:cs="Segoe UI"/>
          <w:color w:val="333333"/>
          <w:sz w:val="20"/>
          <w:szCs w:val="20"/>
        </w:rPr>
        <w:t xml:space="preserve">En el SAF, la cobertura se incrementó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425 familias en enero de 2024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 a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1,539 familias a abril de 2026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lo que representa un crecimiento del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262.1%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. Estas familias están conformadas por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1,427 niños y 116 gestantes</w:t>
      </w:r>
      <w:r w:rsidRPr="00AB62B8">
        <w:rPr>
          <w:rFonts w:ascii="Segoe UI" w:hAnsi="Segoe UI" w:cs="Segoe UI"/>
          <w:color w:val="333333"/>
          <w:sz w:val="20"/>
          <w:szCs w:val="20"/>
        </w:rPr>
        <w:t xml:space="preserve">, con la participación de </w:t>
      </w:r>
      <w:r w:rsidRPr="00AB62B8">
        <w:rPr>
          <w:rFonts w:ascii="Segoe UI" w:hAnsi="Segoe UI" w:cs="Segoe UI"/>
          <w:b/>
          <w:bCs/>
          <w:color w:val="333333"/>
          <w:sz w:val="20"/>
          <w:szCs w:val="20"/>
        </w:rPr>
        <w:t>16 Comités de Gestión y 169 facilitadoras</w:t>
      </w:r>
      <w:r w:rsidRPr="00AB62B8">
        <w:rPr>
          <w:rFonts w:ascii="Segoe UI" w:hAnsi="Segoe UI" w:cs="Segoe UI"/>
          <w:color w:val="333333"/>
          <w:sz w:val="20"/>
          <w:szCs w:val="20"/>
        </w:rPr>
        <w:t>.</w:t>
      </w:r>
      <w:r w:rsidRPr="0031556C">
        <w:rPr>
          <w:rFonts w:eastAsia="Times New Roman"/>
        </w:rPr>
        <w:t xml:space="preserve"> 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551"/>
        <w:gridCol w:w="2937"/>
      </w:tblGrid>
      <w:tr w:rsidR="0081261E" w14:paraId="7F202114" w14:textId="77777777" w:rsidTr="0031556C">
        <w:trPr>
          <w:divId w:val="952396326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76705C6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SAF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 / RIO TAMBO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36553D5E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18439C28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1E3008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👨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👩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👧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‍</w:t>
            </w: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👦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Familias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257D44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1,539</w:t>
            </w:r>
          </w:p>
        </w:tc>
      </w:tr>
      <w:tr w:rsidR="0081261E" w14:paraId="2B2C4D1B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CA6725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Gestantes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E3F4A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116</w:t>
            </w:r>
          </w:p>
        </w:tc>
      </w:tr>
      <w:tr w:rsidR="0081261E" w14:paraId="01D6577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96DA6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🧒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Niños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447F58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1427</w:t>
            </w:r>
          </w:p>
        </w:tc>
      </w:tr>
      <w:tr w:rsidR="0081261E" w14:paraId="29992E06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E5694A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🏛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Comités de Gestión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04EA30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16</w:t>
            </w:r>
          </w:p>
        </w:tc>
      </w:tr>
      <w:tr w:rsidR="0081261E" w14:paraId="1F53DEBF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8755F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👥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Facilitadoras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F926D8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169</w:t>
            </w:r>
          </w:p>
        </w:tc>
      </w:tr>
      <w:tr w:rsidR="0081261E" w14:paraId="3176A829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951AA7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💰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Ejecución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2C6DA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S/. 1,256,361.973</w:t>
            </w:r>
          </w:p>
        </w:tc>
      </w:tr>
      <w:tr w:rsidR="0081261E" w14:paraId="63B2D49C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1DEB3C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📍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Estado de focalización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D63B6F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FOCALIZADO</w:t>
            </w:r>
          </w:p>
        </w:tc>
      </w:tr>
    </w:tbl>
    <w:p w14:paraId="5278B1C3" w14:textId="454002F8" w:rsidR="0081261E" w:rsidRDefault="00000000" w:rsidP="0031556C">
      <w:pPr>
        <w:spacing w:after="240"/>
        <w:divId w:val="9523963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" w:eastAsia="Times New Roman" w:hAnsi="Segoe UI" w:cs="Segoe UI"/>
          <w:color w:val="333333"/>
          <w:sz w:val="20"/>
          <w:szCs w:val="20"/>
        </w:rPr>
        <w:br/>
      </w:r>
      <w:r>
        <w:rPr>
          <w:rFonts w:ascii="Segoe UI Emoji" w:eastAsia="Times New Roman" w:hAnsi="Segoe UI Emoji" w:cs="Segoe UI Emoji"/>
        </w:rPr>
        <w:t>🟢</w:t>
      </w:r>
      <w:r>
        <w:rPr>
          <w:rFonts w:ascii="Segoe UI" w:eastAsia="Times New Roman" w:hAnsi="Segoe UI" w:cs="Segoe UI"/>
        </w:rPr>
        <w:t xml:space="preserve"> Servicio de Cuidado Diurno (SCD)</w:t>
      </w:r>
    </w:p>
    <w:p w14:paraId="4B929EFC" w14:textId="77777777" w:rsidR="0031556C" w:rsidRPr="0031556C" w:rsidRDefault="0031556C" w:rsidP="0031556C">
      <w:pPr>
        <w:pStyle w:val="NormalWeb"/>
        <w:ind w:left="60" w:right="60"/>
        <w:divId w:val="952396326"/>
        <w:rPr>
          <w:rFonts w:ascii="Segoe UI" w:hAnsi="Segoe UI" w:cs="Segoe UI"/>
          <w:color w:val="333333"/>
          <w:sz w:val="20"/>
          <w:szCs w:val="20"/>
        </w:rPr>
      </w:pPr>
      <w:r w:rsidRPr="0031556C">
        <w:rPr>
          <w:rFonts w:ascii="Segoe UI" w:hAnsi="Segoe UI" w:cs="Segoe UI"/>
          <w:color w:val="333333"/>
          <w:sz w:val="20"/>
          <w:szCs w:val="20"/>
        </w:rPr>
        <w:t>En el SCD, no se registra atención ni cobertura en el periodo evaluado; en consecuencia, el distrito no cuenta con usuarios, Centros Infantiles de Atención Integral (CIAI), Comités de Gestión ni Madres Cuidadoras.</w:t>
      </w:r>
    </w:p>
    <w:p w14:paraId="6F91B2B4" w14:textId="214CF08E" w:rsidR="0031556C" w:rsidRPr="0031556C" w:rsidRDefault="0031556C" w:rsidP="000D5230">
      <w:pPr>
        <w:pStyle w:val="NormalWeb"/>
        <w:ind w:left="180" w:right="180"/>
        <w:divId w:val="952396326"/>
        <w:rPr>
          <w:rFonts w:ascii="Segoe UI" w:hAnsi="Segoe UI" w:cs="Segoe UI"/>
          <w:color w:val="333333"/>
          <w:sz w:val="20"/>
          <w:szCs w:val="20"/>
          <w:highlight w:val="yellow"/>
        </w:rPr>
      </w:pPr>
      <w:r w:rsidRPr="0031556C">
        <w:rPr>
          <w:rFonts w:ascii="Segoe UI" w:hAnsi="Segoe UI" w:cs="Segoe UI"/>
          <w:color w:val="333333"/>
          <w:sz w:val="20"/>
          <w:szCs w:val="20"/>
        </w:rPr>
        <w:t>Si bien el distrito se encuentra focalizado para la implementación del SCD</w:t>
      </w:r>
    </w:p>
    <w:p w14:paraId="3F30BB6A" w14:textId="77777777" w:rsidR="0031556C" w:rsidRDefault="0031556C" w:rsidP="00F15F93">
      <w:pPr>
        <w:spacing w:after="240"/>
        <w:divId w:val="952396326"/>
        <w:rPr>
          <w:rFonts w:ascii="Segoe UI" w:eastAsia="Times New Roman" w:hAnsi="Segoe UI" w:cs="Segoe UI"/>
          <w:color w:val="000000"/>
          <w:sz w:val="20"/>
          <w:szCs w:val="20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551"/>
        <w:gridCol w:w="2937"/>
      </w:tblGrid>
      <w:tr w:rsidR="0081261E" w14:paraId="6F01D832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7B48566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Servicio SCD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br/>
              <w:t>JUNIN / SATIPO / RIO TAMBO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2F5"/>
            <w:vAlign w:val="center"/>
            <w:hideMark/>
          </w:tcPr>
          <w:p w14:paraId="2126F7EC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ABRIL 2026</w:t>
            </w:r>
          </w:p>
        </w:tc>
      </w:tr>
      <w:tr w:rsidR="0081261E" w14:paraId="48950ADD" w14:textId="77777777">
        <w:trPr>
          <w:divId w:val="9523963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A52B40D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📍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Estado de focalización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D23702" w14:textId="77777777" w:rsidR="0081261E" w:rsidRDefault="00000000">
            <w:pPr>
              <w:spacing w:before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 xml:space="preserve"> FOCALIZADO</w:t>
            </w:r>
          </w:p>
        </w:tc>
      </w:tr>
    </w:tbl>
    <w:p w14:paraId="63E58A8F" w14:textId="570387DD" w:rsidR="00DE74DC" w:rsidRDefault="00DE74DC" w:rsidP="00F15F93">
      <w:pPr>
        <w:jc w:val="center"/>
        <w:divId w:val="1162505442"/>
        <w:rPr>
          <w:rFonts w:ascii="Segoe UI" w:eastAsia="Times New Roman" w:hAnsi="Segoe UI" w:cs="Segoe UI"/>
          <w:color w:val="6B7280"/>
          <w:sz w:val="16"/>
          <w:szCs w:val="16"/>
        </w:rPr>
      </w:pPr>
    </w:p>
    <w:sectPr w:rsidR="00DE74DC" w:rsidSect="0031556C">
      <w:pgSz w:w="11906" w:h="16838"/>
      <w:pgMar w:top="42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EAF"/>
    <w:multiLevelType w:val="hybridMultilevel"/>
    <w:tmpl w:val="AC7C9D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87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3"/>
    <w:rsid w:val="000D5230"/>
    <w:rsid w:val="0031556C"/>
    <w:rsid w:val="007D0B65"/>
    <w:rsid w:val="0081261E"/>
    <w:rsid w:val="00A95923"/>
    <w:rsid w:val="00AB62B8"/>
    <w:rsid w:val="00DE74DC"/>
    <w:rsid w:val="00F1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A515D0"/>
  <w15:chartTrackingRefBased/>
  <w15:docId w15:val="{EA4EA3B2-7E79-4E0B-AE28-53287AE1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0056B3"/>
      </w:pBdr>
      <w:spacing w:before="100" w:beforeAutospacing="1" w:after="90"/>
      <w:jc w:val="center"/>
      <w:outlineLvl w:val="0"/>
    </w:pPr>
    <w:rPr>
      <w:b/>
      <w:bCs/>
      <w:color w:val="0056B3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spacing w:before="390" w:after="18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270" w:after="90"/>
      <w:outlineLvl w:val="2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20"/>
      <w:jc w:val="both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20"/>
      <w:jc w:val="both"/>
    </w:pPr>
  </w:style>
  <w:style w:type="paragraph" w:customStyle="1" w:styleId="Piedepgina1">
    <w:name w:val="Pie de página1"/>
    <w:basedOn w:val="Normal"/>
    <w:pPr>
      <w:pBdr>
        <w:top w:val="single" w:sz="6" w:space="8" w:color="CCCCCC"/>
      </w:pBdr>
      <w:spacing w:before="450" w:after="100" w:afterAutospacing="1"/>
      <w:jc w:val="center"/>
    </w:pPr>
    <w:rPr>
      <w:color w:val="6B7280"/>
      <w:sz w:val="16"/>
      <w:szCs w:val="16"/>
    </w:rPr>
  </w:style>
  <w:style w:type="paragraph" w:customStyle="1" w:styleId="logo">
    <w:name w:val="logo"/>
    <w:basedOn w:val="Normal"/>
    <w:pPr>
      <w:spacing w:before="100" w:beforeAutospacing="1" w:after="3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396326">
      <w:bodyDiv w:val="1"/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1065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phillyps bravo</dc:creator>
  <cp:keywords/>
  <dc:description/>
  <cp:lastModifiedBy>phillyps bravo</cp:lastModifiedBy>
  <cp:revision>4</cp:revision>
  <dcterms:created xsi:type="dcterms:W3CDTF">2026-05-19T15:04:00Z</dcterms:created>
  <dcterms:modified xsi:type="dcterms:W3CDTF">2026-05-19T16:03:00Z</dcterms:modified>
</cp:coreProperties>
</file>