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BA578" w14:textId="77777777" w:rsidR="006059F8" w:rsidRDefault="006059F8" w:rsidP="006059F8">
      <w:pPr>
        <w:jc w:val="center"/>
      </w:pPr>
    </w:p>
    <w:p w14:paraId="07866A38" w14:textId="77777777" w:rsidR="006059F8" w:rsidRDefault="006059F8" w:rsidP="006059F8">
      <w:pPr>
        <w:jc w:val="center"/>
      </w:pPr>
    </w:p>
    <w:p w14:paraId="505264B5" w14:textId="77777777" w:rsidR="006059F8" w:rsidRDefault="006059F8" w:rsidP="006059F8">
      <w:pPr>
        <w:jc w:val="center"/>
      </w:pPr>
    </w:p>
    <w:p w14:paraId="692EE5DC" w14:textId="77777777" w:rsidR="006059F8" w:rsidRDefault="006059F8" w:rsidP="006059F8">
      <w:pPr>
        <w:jc w:val="center"/>
      </w:pPr>
    </w:p>
    <w:p w14:paraId="5D74A26D" w14:textId="77777777" w:rsidR="006059F8" w:rsidRDefault="006059F8" w:rsidP="006059F8">
      <w:pPr>
        <w:jc w:val="center"/>
      </w:pPr>
    </w:p>
    <w:p w14:paraId="246BB906" w14:textId="77777777" w:rsidR="006059F8" w:rsidRDefault="006059F8" w:rsidP="006059F8">
      <w:pPr>
        <w:jc w:val="center"/>
      </w:pPr>
    </w:p>
    <w:p w14:paraId="1F2044BA" w14:textId="77777777" w:rsidR="006059F8" w:rsidRDefault="006059F8" w:rsidP="006059F8">
      <w:pPr>
        <w:jc w:val="center"/>
      </w:pPr>
    </w:p>
    <w:p w14:paraId="7DEDC01B" w14:textId="77777777" w:rsidR="006059F8" w:rsidRDefault="006059F8" w:rsidP="006059F8">
      <w:pPr>
        <w:jc w:val="center"/>
      </w:pPr>
    </w:p>
    <w:p w14:paraId="1C029CFA" w14:textId="77777777" w:rsidR="006059F8" w:rsidRDefault="006059F8" w:rsidP="006059F8">
      <w:pPr>
        <w:jc w:val="center"/>
      </w:pPr>
    </w:p>
    <w:p w14:paraId="41946771" w14:textId="77777777" w:rsidR="006059F8" w:rsidRDefault="006059F8" w:rsidP="006059F8">
      <w:pPr>
        <w:jc w:val="center"/>
      </w:pPr>
    </w:p>
    <w:p w14:paraId="44087DBA" w14:textId="2B4CEFB3" w:rsidR="006059F8" w:rsidRPr="006059F8" w:rsidRDefault="006059F8" w:rsidP="006059F8">
      <w:pPr>
        <w:jc w:val="center"/>
        <w:rPr>
          <w:rFonts w:ascii="Times New Roman" w:hAnsi="Times New Roman" w:cs="Times New Roman"/>
          <w:sz w:val="36"/>
          <w:szCs w:val="36"/>
        </w:rPr>
      </w:pPr>
      <w:r w:rsidRPr="006059F8">
        <w:rPr>
          <w:rFonts w:ascii="Times New Roman" w:hAnsi="Times New Roman" w:cs="Times New Roman"/>
          <w:sz w:val="36"/>
          <w:szCs w:val="36"/>
        </w:rPr>
        <w:t>UML DESIGN MODELING</w:t>
      </w:r>
    </w:p>
    <w:p w14:paraId="44CAFFD3" w14:textId="77777777" w:rsidR="006059F8" w:rsidRDefault="006059F8" w:rsidP="006059F8">
      <w:pPr>
        <w:jc w:val="center"/>
      </w:pPr>
    </w:p>
    <w:p w14:paraId="33F3A285" w14:textId="77777777" w:rsidR="006059F8" w:rsidRDefault="006059F8" w:rsidP="006059F8">
      <w:pPr>
        <w:jc w:val="center"/>
      </w:pPr>
    </w:p>
    <w:p w14:paraId="586D82C6" w14:textId="77777777" w:rsidR="006059F8" w:rsidRDefault="006059F8" w:rsidP="006059F8">
      <w:pPr>
        <w:jc w:val="center"/>
      </w:pPr>
    </w:p>
    <w:p w14:paraId="109A1FDC" w14:textId="77777777" w:rsidR="006059F8" w:rsidRDefault="006059F8" w:rsidP="006059F8">
      <w:pPr>
        <w:jc w:val="center"/>
      </w:pPr>
    </w:p>
    <w:p w14:paraId="356D8B8E" w14:textId="77777777" w:rsidR="006059F8" w:rsidRDefault="006059F8" w:rsidP="006059F8">
      <w:pPr>
        <w:jc w:val="center"/>
      </w:pPr>
    </w:p>
    <w:p w14:paraId="0D441BB5" w14:textId="77777777" w:rsidR="006059F8" w:rsidRDefault="006059F8" w:rsidP="006059F8">
      <w:pPr>
        <w:jc w:val="center"/>
      </w:pPr>
    </w:p>
    <w:p w14:paraId="390E05B1" w14:textId="77777777" w:rsidR="006059F8" w:rsidRDefault="006059F8" w:rsidP="006059F8">
      <w:pPr>
        <w:jc w:val="center"/>
      </w:pPr>
    </w:p>
    <w:p w14:paraId="321C3AB3" w14:textId="77777777" w:rsidR="006059F8" w:rsidRDefault="006059F8" w:rsidP="006059F8">
      <w:pPr>
        <w:jc w:val="center"/>
      </w:pPr>
    </w:p>
    <w:p w14:paraId="4E0D3F7F" w14:textId="77777777" w:rsidR="006059F8" w:rsidRDefault="006059F8" w:rsidP="006059F8">
      <w:pPr>
        <w:jc w:val="center"/>
      </w:pPr>
    </w:p>
    <w:p w14:paraId="72C04A26" w14:textId="0004AA7D" w:rsidR="006059F8" w:rsidRPr="006059F8" w:rsidRDefault="006059F8" w:rsidP="006059F8">
      <w:pPr>
        <w:jc w:val="center"/>
        <w:rPr>
          <w:rFonts w:ascii="Times New Roman" w:hAnsi="Times New Roman" w:cs="Times New Roman"/>
          <w:sz w:val="32"/>
          <w:szCs w:val="32"/>
        </w:rPr>
      </w:pPr>
      <w:r w:rsidRPr="006059F8">
        <w:rPr>
          <w:rFonts w:ascii="Times New Roman" w:hAnsi="Times New Roman" w:cs="Times New Roman"/>
          <w:sz w:val="32"/>
          <w:szCs w:val="32"/>
        </w:rPr>
        <w:t>Darren Tramell</w:t>
      </w:r>
    </w:p>
    <w:p w14:paraId="36140020" w14:textId="77777777" w:rsidR="006059F8" w:rsidRPr="006059F8" w:rsidRDefault="006059F8" w:rsidP="006059F8">
      <w:pPr>
        <w:jc w:val="center"/>
        <w:rPr>
          <w:rFonts w:ascii="Times New Roman" w:hAnsi="Times New Roman" w:cs="Times New Roman"/>
          <w:sz w:val="32"/>
          <w:szCs w:val="32"/>
        </w:rPr>
      </w:pPr>
      <w:r w:rsidRPr="006059F8">
        <w:rPr>
          <w:rFonts w:ascii="Times New Roman" w:hAnsi="Times New Roman" w:cs="Times New Roman"/>
          <w:sz w:val="32"/>
          <w:szCs w:val="32"/>
        </w:rPr>
        <w:t>CST 499 Capstone for Computer Software Technology</w:t>
      </w:r>
    </w:p>
    <w:p w14:paraId="5F870081" w14:textId="3855ABFC" w:rsidR="006059F8" w:rsidRPr="006059F8" w:rsidRDefault="006059F8" w:rsidP="006059F8">
      <w:pPr>
        <w:jc w:val="center"/>
        <w:rPr>
          <w:rFonts w:ascii="Times New Roman" w:hAnsi="Times New Roman" w:cs="Times New Roman"/>
          <w:sz w:val="32"/>
          <w:szCs w:val="32"/>
        </w:rPr>
      </w:pPr>
      <w:r w:rsidRPr="006059F8">
        <w:rPr>
          <w:rFonts w:ascii="Times New Roman" w:hAnsi="Times New Roman" w:cs="Times New Roman"/>
          <w:sz w:val="32"/>
          <w:szCs w:val="32"/>
        </w:rPr>
        <w:t>Instructor: Joseph Rangitsch</w:t>
      </w:r>
    </w:p>
    <w:p w14:paraId="0CF34ECC" w14:textId="4ECA3609" w:rsidR="006059F8" w:rsidRDefault="006059F8" w:rsidP="006059F8">
      <w:pPr>
        <w:jc w:val="center"/>
        <w:rPr>
          <w:rFonts w:ascii="Times New Roman" w:hAnsi="Times New Roman" w:cs="Times New Roman"/>
          <w:sz w:val="32"/>
          <w:szCs w:val="32"/>
        </w:rPr>
      </w:pPr>
      <w:r w:rsidRPr="006059F8">
        <w:rPr>
          <w:rFonts w:ascii="Times New Roman" w:hAnsi="Times New Roman" w:cs="Times New Roman"/>
          <w:sz w:val="32"/>
          <w:szCs w:val="32"/>
        </w:rPr>
        <w:t>March 17, 2025</w:t>
      </w:r>
    </w:p>
    <w:p w14:paraId="2F75EC25" w14:textId="607D2BC3" w:rsidR="00662E8D" w:rsidRPr="00662E8D" w:rsidRDefault="006059F8" w:rsidP="00662E8D">
      <w:pPr>
        <w:spacing w:line="480" w:lineRule="auto"/>
        <w:rPr>
          <w:rFonts w:ascii="Times New Roman" w:hAnsi="Times New Roman" w:cs="Times New Roman"/>
        </w:rPr>
      </w:pPr>
      <w:r>
        <w:rPr>
          <w:rFonts w:ascii="Times New Roman" w:hAnsi="Times New Roman" w:cs="Times New Roman"/>
          <w:sz w:val="32"/>
          <w:szCs w:val="32"/>
        </w:rPr>
        <w:br w:type="page"/>
      </w:r>
    </w:p>
    <w:p w14:paraId="59F10D20" w14:textId="36CAAB73" w:rsidR="00662E8D" w:rsidRPr="00A14849" w:rsidRDefault="00662E8D" w:rsidP="00A740F2">
      <w:pPr>
        <w:spacing w:line="480" w:lineRule="auto"/>
        <w:rPr>
          <w:rFonts w:ascii="Times New Roman" w:hAnsi="Times New Roman" w:cs="Times New Roman"/>
          <w:b/>
          <w:bCs/>
        </w:rPr>
      </w:pPr>
      <w:r w:rsidRPr="00A14849">
        <w:rPr>
          <w:rFonts w:ascii="Times New Roman" w:hAnsi="Times New Roman" w:cs="Times New Roman"/>
          <w:b/>
          <w:bCs/>
        </w:rPr>
        <w:lastRenderedPageBreak/>
        <w:t>Introduction</w:t>
      </w:r>
    </w:p>
    <w:p w14:paraId="567491D1" w14:textId="07057F6D" w:rsidR="00662E8D" w:rsidRDefault="000E25EA" w:rsidP="00A740F2">
      <w:pPr>
        <w:spacing w:line="480" w:lineRule="auto"/>
        <w:rPr>
          <w:rFonts w:ascii="Times New Roman" w:hAnsi="Times New Roman" w:cs="Times New Roman"/>
        </w:rPr>
      </w:pPr>
      <w:r w:rsidRPr="000E25EA">
        <w:rPr>
          <w:rFonts w:ascii="Times New Roman" w:hAnsi="Times New Roman" w:cs="Times New Roman"/>
        </w:rPr>
        <w:t xml:space="preserve">In developing a Learning Management System (LMS) website, rigorous testing is essential to ensure the system meets functional, performance, and user requirements. Testing is conducted at multiple levels, each addressing specific aspects of the system's functionality and integration. This </w:t>
      </w:r>
      <w:r w:rsidR="0096168C">
        <w:rPr>
          <w:rFonts w:ascii="Times New Roman" w:hAnsi="Times New Roman" w:cs="Times New Roman"/>
        </w:rPr>
        <w:t>paper</w:t>
      </w:r>
      <w:r w:rsidRPr="000E25EA">
        <w:rPr>
          <w:rFonts w:ascii="Times New Roman" w:hAnsi="Times New Roman" w:cs="Times New Roman"/>
        </w:rPr>
        <w:t xml:space="preserve"> refers to the four major levels of testing—component testing, integration testing, system testing, and acceptance testing—in terms of developing an LMS. The </w:t>
      </w:r>
      <w:r w:rsidR="0096168C">
        <w:rPr>
          <w:rFonts w:ascii="Times New Roman" w:hAnsi="Times New Roman" w:cs="Times New Roman"/>
        </w:rPr>
        <w:t>paper</w:t>
      </w:r>
      <w:r w:rsidRPr="000E25EA">
        <w:rPr>
          <w:rFonts w:ascii="Times New Roman" w:hAnsi="Times New Roman" w:cs="Times New Roman"/>
        </w:rPr>
        <w:t xml:space="preserve"> refers to pictorial support from the diagrams provided, describing the important processes and interactions between them within the system. This article is intended to cover all the stages involved in testing within the development of an LMS, highlighting their significance in providing a stable and user-friendly platform.</w:t>
      </w:r>
    </w:p>
    <w:p w14:paraId="59BEF826" w14:textId="77777777" w:rsidR="000E25EA" w:rsidRPr="00662E8D" w:rsidRDefault="000E25EA" w:rsidP="00A740F2">
      <w:pPr>
        <w:spacing w:line="480" w:lineRule="auto"/>
        <w:rPr>
          <w:rFonts w:ascii="Times New Roman" w:hAnsi="Times New Roman" w:cs="Times New Roman"/>
        </w:rPr>
      </w:pPr>
    </w:p>
    <w:p w14:paraId="510ADB76" w14:textId="2F20C53E" w:rsidR="00662E8D" w:rsidRPr="000E25EA" w:rsidRDefault="00662E8D" w:rsidP="00A740F2">
      <w:pPr>
        <w:spacing w:line="480" w:lineRule="auto"/>
        <w:rPr>
          <w:rFonts w:ascii="Times New Roman" w:hAnsi="Times New Roman" w:cs="Times New Roman"/>
          <w:b/>
          <w:bCs/>
        </w:rPr>
      </w:pPr>
      <w:r w:rsidRPr="000E25EA">
        <w:rPr>
          <w:rFonts w:ascii="Times New Roman" w:hAnsi="Times New Roman" w:cs="Times New Roman"/>
          <w:b/>
          <w:bCs/>
        </w:rPr>
        <w:t>Component Testing</w:t>
      </w:r>
    </w:p>
    <w:p w14:paraId="098456D5" w14:textId="3F673304" w:rsidR="00662E8D" w:rsidRDefault="00A44962" w:rsidP="00A740F2">
      <w:pPr>
        <w:spacing w:line="480" w:lineRule="auto"/>
        <w:rPr>
          <w:rFonts w:ascii="Times New Roman" w:hAnsi="Times New Roman" w:cs="Times New Roman"/>
        </w:rPr>
      </w:pPr>
      <w:r w:rsidRPr="00A44962">
        <w:rPr>
          <w:rFonts w:ascii="Times New Roman" w:hAnsi="Times New Roman" w:cs="Times New Roman"/>
        </w:rPr>
        <w:t xml:space="preserve">Component testing, or unit testing, tests the correctness of one component or module of the LMS. For example, the user registration process, represented in the sequence diagram (Figure 1), is a process of operations involving input validation, uniqueness validation of ID, and database storage. Component testing ensures that every operation is correct as an individual entity. According to Tsui, Karam, and Bernal (2018), component testing is necessary to detect defects early during development </w:t>
      </w:r>
      <w:proofErr w:type="gramStart"/>
      <w:r w:rsidRPr="00A44962">
        <w:rPr>
          <w:rFonts w:ascii="Times New Roman" w:hAnsi="Times New Roman" w:cs="Times New Roman"/>
        </w:rPr>
        <w:t>in order to</w:t>
      </w:r>
      <w:proofErr w:type="gramEnd"/>
      <w:r w:rsidRPr="00A44962">
        <w:rPr>
          <w:rFonts w:ascii="Times New Roman" w:hAnsi="Times New Roman" w:cs="Times New Roman"/>
        </w:rPr>
        <w:t xml:space="preserve"> reduce the cost and effort of fixing issues </w:t>
      </w:r>
      <w:proofErr w:type="gramStart"/>
      <w:r w:rsidRPr="00A44962">
        <w:rPr>
          <w:rFonts w:ascii="Times New Roman" w:hAnsi="Times New Roman" w:cs="Times New Roman"/>
        </w:rPr>
        <w:t xml:space="preserve">at a later </w:t>
      </w:r>
      <w:r w:rsidR="00DD68AE">
        <w:rPr>
          <w:rFonts w:ascii="Times New Roman" w:hAnsi="Times New Roman" w:cs="Times New Roman"/>
        </w:rPr>
        <w:t>time</w:t>
      </w:r>
      <w:proofErr w:type="gramEnd"/>
      <w:r w:rsidRPr="00A44962">
        <w:rPr>
          <w:rFonts w:ascii="Times New Roman" w:hAnsi="Times New Roman" w:cs="Times New Roman"/>
        </w:rPr>
        <w:t>. In the LMS case, this would involve writing test cases for features such as checking user input and ID uniqueness checks against the database.</w:t>
      </w:r>
    </w:p>
    <w:p w14:paraId="008FFD69" w14:textId="77777777" w:rsidR="000B1DC1" w:rsidRPr="00662E8D" w:rsidRDefault="000B1DC1" w:rsidP="00A740F2">
      <w:pPr>
        <w:spacing w:line="480" w:lineRule="auto"/>
        <w:rPr>
          <w:rFonts w:ascii="Times New Roman" w:hAnsi="Times New Roman" w:cs="Times New Roman"/>
        </w:rPr>
      </w:pPr>
    </w:p>
    <w:p w14:paraId="232FFB17" w14:textId="436FB62F" w:rsidR="00662E8D" w:rsidRPr="00A740F2" w:rsidRDefault="00662E8D" w:rsidP="00A740F2">
      <w:pPr>
        <w:spacing w:line="480" w:lineRule="auto"/>
        <w:rPr>
          <w:rFonts w:ascii="Times New Roman" w:hAnsi="Times New Roman" w:cs="Times New Roman"/>
          <w:i/>
          <w:iCs/>
        </w:rPr>
      </w:pPr>
      <w:r w:rsidRPr="00A740F2">
        <w:rPr>
          <w:rFonts w:ascii="Times New Roman" w:hAnsi="Times New Roman" w:cs="Times New Roman"/>
          <w:i/>
          <w:iCs/>
        </w:rPr>
        <w:t>Figure 1: Sequence Diagram</w:t>
      </w:r>
      <w:r w:rsidR="0074043D" w:rsidRPr="00A740F2">
        <w:rPr>
          <w:rFonts w:ascii="Times New Roman" w:hAnsi="Times New Roman" w:cs="Times New Roman"/>
          <w:i/>
          <w:iCs/>
        </w:rPr>
        <w:t xml:space="preserve"> </w:t>
      </w:r>
      <w:r w:rsidRPr="00A740F2">
        <w:rPr>
          <w:rFonts w:ascii="Times New Roman" w:hAnsi="Times New Roman" w:cs="Times New Roman"/>
          <w:i/>
          <w:iCs/>
        </w:rPr>
        <w:t>(sequence_diagram.png)</w:t>
      </w:r>
    </w:p>
    <w:p w14:paraId="678B5529" w14:textId="587C9A5F" w:rsidR="00277362" w:rsidRPr="00662E8D" w:rsidRDefault="00277362" w:rsidP="00A740F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F3B1BE8" wp14:editId="6AAE6EFD">
            <wp:extent cx="5943600" cy="3435350"/>
            <wp:effectExtent l="0" t="0" r="0" b="0"/>
            <wp:docPr id="44638032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80321" name="Picture 1" descr="A screenshot of a computer screen&#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inline>
        </w:drawing>
      </w:r>
    </w:p>
    <w:p w14:paraId="2CF28275" w14:textId="6E955389" w:rsidR="00662E8D" w:rsidRPr="00662E8D" w:rsidRDefault="00662E8D" w:rsidP="00A740F2">
      <w:pPr>
        <w:spacing w:line="480" w:lineRule="auto"/>
        <w:rPr>
          <w:rFonts w:ascii="Times New Roman" w:hAnsi="Times New Roman" w:cs="Times New Roman"/>
        </w:rPr>
      </w:pPr>
      <w:r w:rsidRPr="00662E8D">
        <w:rPr>
          <w:rFonts w:ascii="Times New Roman" w:hAnsi="Times New Roman" w:cs="Times New Roman"/>
        </w:rPr>
        <w:t>Figure 1 illustrates the sequence of steps involved in the user registration process, including input validation, ID uniqueness checks, and database storage.</w:t>
      </w:r>
    </w:p>
    <w:p w14:paraId="6E839C31" w14:textId="77777777" w:rsidR="00662E8D" w:rsidRPr="00662E8D" w:rsidRDefault="00662E8D" w:rsidP="00A740F2">
      <w:pPr>
        <w:spacing w:line="480" w:lineRule="auto"/>
        <w:rPr>
          <w:rFonts w:ascii="Times New Roman" w:hAnsi="Times New Roman" w:cs="Times New Roman"/>
        </w:rPr>
      </w:pPr>
    </w:p>
    <w:p w14:paraId="4A0C04E7" w14:textId="02118716" w:rsidR="00662E8D" w:rsidRPr="000B1DC1" w:rsidRDefault="00662E8D" w:rsidP="00A740F2">
      <w:pPr>
        <w:spacing w:line="480" w:lineRule="auto"/>
        <w:rPr>
          <w:rFonts w:ascii="Times New Roman" w:hAnsi="Times New Roman" w:cs="Times New Roman"/>
          <w:b/>
          <w:bCs/>
        </w:rPr>
      </w:pPr>
      <w:r w:rsidRPr="000B1DC1">
        <w:rPr>
          <w:rFonts w:ascii="Times New Roman" w:hAnsi="Times New Roman" w:cs="Times New Roman"/>
          <w:b/>
          <w:bCs/>
        </w:rPr>
        <w:t>Integration Testing</w:t>
      </w:r>
    </w:p>
    <w:p w14:paraId="05474539" w14:textId="09BE6D08" w:rsidR="00662E8D" w:rsidRPr="00662E8D" w:rsidRDefault="00D23E84" w:rsidP="00A740F2">
      <w:pPr>
        <w:spacing w:line="480" w:lineRule="auto"/>
        <w:rPr>
          <w:rFonts w:ascii="Times New Roman" w:hAnsi="Times New Roman" w:cs="Times New Roman"/>
        </w:rPr>
      </w:pPr>
      <w:r w:rsidRPr="00D23E84">
        <w:rPr>
          <w:rFonts w:ascii="Times New Roman" w:hAnsi="Times New Roman" w:cs="Times New Roman"/>
        </w:rPr>
        <w:t xml:space="preserve">Integration testing evaluates the interactions between different components or modules of the LMS. For instance, after the user registration module is tested, it must be integrated with the course enrollment module. The activity diagram (Figure 2) illustrates the </w:t>
      </w:r>
      <w:r w:rsidR="00132443" w:rsidRPr="00D23E84">
        <w:rPr>
          <w:rFonts w:ascii="Times New Roman" w:hAnsi="Times New Roman" w:cs="Times New Roman"/>
        </w:rPr>
        <w:t>way</w:t>
      </w:r>
      <w:r w:rsidRPr="00D23E84">
        <w:rPr>
          <w:rFonts w:ascii="Times New Roman" w:hAnsi="Times New Roman" w:cs="Times New Roman"/>
        </w:rPr>
        <w:t xml:space="preserve"> the system checks course capacity and admits users or places them on a waiting list. Integration testing is tasked with ensuring that </w:t>
      </w:r>
      <w:r w:rsidR="00C643F1" w:rsidRPr="00D23E84">
        <w:rPr>
          <w:rFonts w:ascii="Times New Roman" w:hAnsi="Times New Roman" w:cs="Times New Roman"/>
        </w:rPr>
        <w:t>modules</w:t>
      </w:r>
      <w:r w:rsidRPr="00D23E84">
        <w:rPr>
          <w:rFonts w:ascii="Times New Roman" w:hAnsi="Times New Roman" w:cs="Times New Roman"/>
        </w:rPr>
        <w:t xml:space="preserve"> </w:t>
      </w:r>
      <w:r w:rsidR="00DE7710">
        <w:rPr>
          <w:rFonts w:ascii="Times New Roman" w:hAnsi="Times New Roman" w:cs="Times New Roman"/>
        </w:rPr>
        <w:t xml:space="preserve">communicate </w:t>
      </w:r>
      <w:r w:rsidRPr="00D23E84">
        <w:rPr>
          <w:rFonts w:ascii="Times New Roman" w:hAnsi="Times New Roman" w:cs="Times New Roman"/>
        </w:rPr>
        <w:t>and data pass</w:t>
      </w:r>
      <w:r w:rsidR="00B05740">
        <w:rPr>
          <w:rFonts w:ascii="Times New Roman" w:hAnsi="Times New Roman" w:cs="Times New Roman"/>
        </w:rPr>
        <w:t>es</w:t>
      </w:r>
      <w:r w:rsidRPr="00D23E84">
        <w:rPr>
          <w:rFonts w:ascii="Times New Roman" w:hAnsi="Times New Roman" w:cs="Times New Roman"/>
        </w:rPr>
        <w:t xml:space="preserve"> from one to the other appropriately. Connolly and Hoar (2022) highlight that integration testing plays a critical role in determining interface defects and ensuring integrated parts perform as intended. Testing user scenarios such </w:t>
      </w:r>
      <w:r w:rsidRPr="00D23E84">
        <w:rPr>
          <w:rFonts w:ascii="Times New Roman" w:hAnsi="Times New Roman" w:cs="Times New Roman"/>
        </w:rPr>
        <w:lastRenderedPageBreak/>
        <w:t>as registering and then enrolling in a course to verify end-to-end behavior would be included in the LMS.</w:t>
      </w:r>
    </w:p>
    <w:p w14:paraId="2286602E" w14:textId="7665D6DB" w:rsidR="00662E8D" w:rsidRDefault="00662E8D" w:rsidP="00A740F2">
      <w:pPr>
        <w:spacing w:line="480" w:lineRule="auto"/>
        <w:rPr>
          <w:rFonts w:ascii="Times New Roman" w:hAnsi="Times New Roman" w:cs="Times New Roman"/>
          <w:i/>
          <w:iCs/>
        </w:rPr>
      </w:pPr>
      <w:r w:rsidRPr="008D3BA9">
        <w:rPr>
          <w:rFonts w:ascii="Times New Roman" w:hAnsi="Times New Roman" w:cs="Times New Roman"/>
          <w:i/>
          <w:iCs/>
        </w:rPr>
        <w:t>Figure 2: Activity Diagram</w:t>
      </w:r>
      <w:r w:rsidR="00525AA2" w:rsidRPr="008D3BA9">
        <w:rPr>
          <w:rFonts w:ascii="Times New Roman" w:hAnsi="Times New Roman" w:cs="Times New Roman"/>
          <w:i/>
          <w:iCs/>
        </w:rPr>
        <w:t xml:space="preserve"> </w:t>
      </w:r>
      <w:r w:rsidRPr="008D3BA9">
        <w:rPr>
          <w:rFonts w:ascii="Times New Roman" w:hAnsi="Times New Roman" w:cs="Times New Roman"/>
          <w:i/>
          <w:iCs/>
        </w:rPr>
        <w:t>(activity.png)</w:t>
      </w:r>
    </w:p>
    <w:p w14:paraId="00C846C6" w14:textId="73F87DF0" w:rsidR="008D3BA9" w:rsidRPr="008D3BA9" w:rsidRDefault="008D3BA9" w:rsidP="00A740F2">
      <w:pPr>
        <w:spacing w:line="480" w:lineRule="auto"/>
        <w:rPr>
          <w:rFonts w:ascii="Times New Roman" w:hAnsi="Times New Roman" w:cs="Times New Roman"/>
          <w:i/>
          <w:iCs/>
        </w:rPr>
      </w:pPr>
      <w:r>
        <w:rPr>
          <w:rFonts w:ascii="Times New Roman" w:hAnsi="Times New Roman" w:cs="Times New Roman"/>
          <w:i/>
          <w:iCs/>
          <w:noProof/>
        </w:rPr>
        <w:drawing>
          <wp:inline distT="0" distB="0" distL="0" distR="0" wp14:anchorId="1F0457F6" wp14:editId="4BAC4E64">
            <wp:extent cx="4527550" cy="3746500"/>
            <wp:effectExtent l="0" t="0" r="6350" b="6350"/>
            <wp:docPr id="568963075" name="Picture 2" descr="A diagram of a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63075" name="Picture 2" descr="A diagram of a cours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527787" cy="3746696"/>
                    </a:xfrm>
                    <a:prstGeom prst="rect">
                      <a:avLst/>
                    </a:prstGeom>
                  </pic:spPr>
                </pic:pic>
              </a:graphicData>
            </a:graphic>
          </wp:inline>
        </w:drawing>
      </w:r>
    </w:p>
    <w:p w14:paraId="4B79ABB8" w14:textId="3301637C" w:rsidR="00662E8D" w:rsidRPr="00662E8D" w:rsidRDefault="00662E8D" w:rsidP="00A740F2">
      <w:pPr>
        <w:spacing w:line="480" w:lineRule="auto"/>
        <w:rPr>
          <w:rFonts w:ascii="Times New Roman" w:hAnsi="Times New Roman" w:cs="Times New Roman"/>
        </w:rPr>
      </w:pPr>
      <w:r w:rsidRPr="00662E8D">
        <w:rPr>
          <w:rFonts w:ascii="Times New Roman" w:hAnsi="Times New Roman" w:cs="Times New Roman"/>
        </w:rPr>
        <w:t>Figure 2 demonstrates the process of checking course capacity and enrolling users or adding them to a waiting list, highlighting the interactions between system components.</w:t>
      </w:r>
    </w:p>
    <w:p w14:paraId="15BD938E" w14:textId="77777777" w:rsidR="00662E8D" w:rsidRPr="00662E8D" w:rsidRDefault="00662E8D" w:rsidP="00A740F2">
      <w:pPr>
        <w:spacing w:line="480" w:lineRule="auto"/>
        <w:rPr>
          <w:rFonts w:ascii="Times New Roman" w:hAnsi="Times New Roman" w:cs="Times New Roman"/>
        </w:rPr>
      </w:pPr>
    </w:p>
    <w:p w14:paraId="24D25CAB" w14:textId="35BA8B63" w:rsidR="00662E8D" w:rsidRPr="00A740F2" w:rsidRDefault="00662E8D" w:rsidP="00A740F2">
      <w:pPr>
        <w:spacing w:line="480" w:lineRule="auto"/>
        <w:rPr>
          <w:rFonts w:ascii="Times New Roman" w:hAnsi="Times New Roman" w:cs="Times New Roman"/>
          <w:b/>
          <w:bCs/>
        </w:rPr>
      </w:pPr>
      <w:r w:rsidRPr="00A740F2">
        <w:rPr>
          <w:rFonts w:ascii="Times New Roman" w:hAnsi="Times New Roman" w:cs="Times New Roman"/>
          <w:b/>
          <w:bCs/>
        </w:rPr>
        <w:t>System Testing</w:t>
      </w:r>
    </w:p>
    <w:p w14:paraId="078B9350" w14:textId="4D925DDF" w:rsidR="00662E8D" w:rsidRPr="00662E8D" w:rsidRDefault="00170F47" w:rsidP="00A740F2">
      <w:pPr>
        <w:spacing w:line="480" w:lineRule="auto"/>
        <w:rPr>
          <w:rFonts w:ascii="Times New Roman" w:hAnsi="Times New Roman" w:cs="Times New Roman"/>
        </w:rPr>
      </w:pPr>
      <w:r w:rsidRPr="00170F47">
        <w:rPr>
          <w:rFonts w:ascii="Times New Roman" w:hAnsi="Times New Roman" w:cs="Times New Roman"/>
        </w:rPr>
        <w:t>System testing verifies the LMS as a system in entirety, whereby all components added function as if within an actual environment. Testing for performance, security, and usability falls under this category of testing. The state diagram (Figure 3) shows various user states, for instance, "Enrolled" and "W</w:t>
      </w:r>
      <w:r w:rsidR="00465C9D">
        <w:rPr>
          <w:rFonts w:ascii="Times New Roman" w:hAnsi="Times New Roman" w:cs="Times New Roman"/>
        </w:rPr>
        <w:t>aitlisted</w:t>
      </w:r>
      <w:r w:rsidRPr="00170F47">
        <w:rPr>
          <w:rFonts w:ascii="Times New Roman" w:hAnsi="Times New Roman" w:cs="Times New Roman"/>
        </w:rPr>
        <w:t xml:space="preserve">", and transitions between these states. System testing would make </w:t>
      </w:r>
      <w:r w:rsidRPr="00170F47">
        <w:rPr>
          <w:rFonts w:ascii="Times New Roman" w:hAnsi="Times New Roman" w:cs="Times New Roman"/>
        </w:rPr>
        <w:lastRenderedPageBreak/>
        <w:t>sure that such transitions are dealt with appropriately and that the system meets the specified requirements (Tsui et al., 2018). Note that system testing plays a vital role in verifying the general behavior of the system and ensuring that the system meets the users' expectations. For the LMS, th</w:t>
      </w:r>
      <w:r w:rsidR="006D1D5A">
        <w:rPr>
          <w:rFonts w:ascii="Times New Roman" w:hAnsi="Times New Roman" w:cs="Times New Roman"/>
        </w:rPr>
        <w:t>i</w:t>
      </w:r>
      <w:r w:rsidRPr="00170F47">
        <w:rPr>
          <w:rFonts w:ascii="Times New Roman" w:hAnsi="Times New Roman" w:cs="Times New Roman"/>
        </w:rPr>
        <w:t>s would involve user login testing, course registration testing, and waiting list management testing under actual conditions.</w:t>
      </w:r>
    </w:p>
    <w:p w14:paraId="4E41AC8E" w14:textId="72A9F606" w:rsidR="00662E8D" w:rsidRDefault="00662E8D" w:rsidP="00A740F2">
      <w:pPr>
        <w:spacing w:line="480" w:lineRule="auto"/>
        <w:rPr>
          <w:rFonts w:ascii="Times New Roman" w:hAnsi="Times New Roman" w:cs="Times New Roman"/>
          <w:i/>
          <w:iCs/>
        </w:rPr>
      </w:pPr>
      <w:r w:rsidRPr="00406AAE">
        <w:rPr>
          <w:rFonts w:ascii="Times New Roman" w:hAnsi="Times New Roman" w:cs="Times New Roman"/>
          <w:i/>
          <w:iCs/>
        </w:rPr>
        <w:t>Figure 3: State Diagram</w:t>
      </w:r>
      <w:r w:rsidR="00406AAE" w:rsidRPr="00406AAE">
        <w:rPr>
          <w:rFonts w:ascii="Times New Roman" w:hAnsi="Times New Roman" w:cs="Times New Roman"/>
          <w:i/>
          <w:iCs/>
        </w:rPr>
        <w:t xml:space="preserve"> </w:t>
      </w:r>
      <w:r w:rsidRPr="00406AAE">
        <w:rPr>
          <w:rFonts w:ascii="Times New Roman" w:hAnsi="Times New Roman" w:cs="Times New Roman"/>
          <w:i/>
          <w:iCs/>
        </w:rPr>
        <w:t>(state_diagram.png)</w:t>
      </w:r>
    </w:p>
    <w:p w14:paraId="07CFDE38" w14:textId="4F076B33" w:rsidR="00406AAE" w:rsidRPr="00406AAE" w:rsidRDefault="00406AAE" w:rsidP="00A740F2">
      <w:pPr>
        <w:spacing w:line="480" w:lineRule="auto"/>
        <w:rPr>
          <w:rFonts w:ascii="Times New Roman" w:hAnsi="Times New Roman" w:cs="Times New Roman"/>
          <w:i/>
          <w:iCs/>
        </w:rPr>
      </w:pPr>
      <w:r>
        <w:rPr>
          <w:rFonts w:ascii="Times New Roman" w:hAnsi="Times New Roman" w:cs="Times New Roman"/>
          <w:i/>
          <w:iCs/>
          <w:noProof/>
        </w:rPr>
        <w:lastRenderedPageBreak/>
        <w:drawing>
          <wp:inline distT="0" distB="0" distL="0" distR="0" wp14:anchorId="6AA87232" wp14:editId="5A1391B2">
            <wp:extent cx="6191250" cy="7245350"/>
            <wp:effectExtent l="0" t="0" r="0" b="0"/>
            <wp:docPr id="2055100696" name="Picture 3"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00696" name="Picture 3" descr="A screen shot of a computer scree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91250" cy="7245350"/>
                    </a:xfrm>
                    <a:prstGeom prst="rect">
                      <a:avLst/>
                    </a:prstGeom>
                  </pic:spPr>
                </pic:pic>
              </a:graphicData>
            </a:graphic>
          </wp:inline>
        </w:drawing>
      </w:r>
    </w:p>
    <w:p w14:paraId="470C8641" w14:textId="525C99AD" w:rsidR="00662E8D" w:rsidRPr="00662E8D" w:rsidRDefault="00662E8D" w:rsidP="00A740F2">
      <w:pPr>
        <w:spacing w:line="480" w:lineRule="auto"/>
        <w:rPr>
          <w:rFonts w:ascii="Times New Roman" w:hAnsi="Times New Roman" w:cs="Times New Roman"/>
        </w:rPr>
      </w:pPr>
      <w:r w:rsidRPr="00662E8D">
        <w:rPr>
          <w:rFonts w:ascii="Times New Roman" w:hAnsi="Times New Roman" w:cs="Times New Roman"/>
        </w:rPr>
        <w:t>Figure 3 outlines the various states a user can be in, such as "Enrolled" or "</w:t>
      </w:r>
      <w:r w:rsidR="00AB519B" w:rsidRPr="00662E8D">
        <w:rPr>
          <w:rFonts w:ascii="Times New Roman" w:hAnsi="Times New Roman" w:cs="Times New Roman"/>
        </w:rPr>
        <w:t>W</w:t>
      </w:r>
      <w:r w:rsidR="00AB519B">
        <w:rPr>
          <w:rFonts w:ascii="Times New Roman" w:hAnsi="Times New Roman" w:cs="Times New Roman"/>
        </w:rPr>
        <w:t xml:space="preserve">ait </w:t>
      </w:r>
      <w:r w:rsidR="00FD4E95">
        <w:rPr>
          <w:rFonts w:ascii="Times New Roman" w:hAnsi="Times New Roman" w:cs="Times New Roman"/>
        </w:rPr>
        <w:t>l</w:t>
      </w:r>
      <w:r w:rsidR="00AB519B" w:rsidRPr="00662E8D">
        <w:rPr>
          <w:rFonts w:ascii="Times New Roman" w:hAnsi="Times New Roman" w:cs="Times New Roman"/>
        </w:rPr>
        <w:t>isted</w:t>
      </w:r>
      <w:r w:rsidRPr="00662E8D">
        <w:rPr>
          <w:rFonts w:ascii="Times New Roman" w:hAnsi="Times New Roman" w:cs="Times New Roman"/>
        </w:rPr>
        <w:t>," and the transitions between these states, which are critical for system testing.</w:t>
      </w:r>
    </w:p>
    <w:p w14:paraId="46874F0B" w14:textId="77777777" w:rsidR="00662E8D" w:rsidRPr="00662E8D" w:rsidRDefault="00662E8D" w:rsidP="00A740F2">
      <w:pPr>
        <w:spacing w:line="480" w:lineRule="auto"/>
        <w:rPr>
          <w:rFonts w:ascii="Times New Roman" w:hAnsi="Times New Roman" w:cs="Times New Roman"/>
        </w:rPr>
      </w:pPr>
    </w:p>
    <w:p w14:paraId="4FF03442" w14:textId="649B890E" w:rsidR="00662E8D" w:rsidRPr="00A740F2" w:rsidRDefault="00662E8D" w:rsidP="00A740F2">
      <w:pPr>
        <w:spacing w:line="480" w:lineRule="auto"/>
        <w:rPr>
          <w:rFonts w:ascii="Times New Roman" w:hAnsi="Times New Roman" w:cs="Times New Roman"/>
          <w:b/>
          <w:bCs/>
        </w:rPr>
      </w:pPr>
      <w:r w:rsidRPr="00A740F2">
        <w:rPr>
          <w:rFonts w:ascii="Times New Roman" w:hAnsi="Times New Roman" w:cs="Times New Roman"/>
          <w:b/>
          <w:bCs/>
        </w:rPr>
        <w:t>Acceptance Testing</w:t>
      </w:r>
    </w:p>
    <w:p w14:paraId="39D850D2" w14:textId="236D5CAB" w:rsidR="00662E8D" w:rsidRPr="00662E8D" w:rsidRDefault="000B5AC6" w:rsidP="00A740F2">
      <w:pPr>
        <w:spacing w:line="480" w:lineRule="auto"/>
        <w:rPr>
          <w:rFonts w:ascii="Times New Roman" w:hAnsi="Times New Roman" w:cs="Times New Roman"/>
        </w:rPr>
      </w:pPr>
      <w:r w:rsidRPr="000B5AC6">
        <w:rPr>
          <w:rFonts w:ascii="Times New Roman" w:hAnsi="Times New Roman" w:cs="Times New Roman"/>
        </w:rPr>
        <w:t>The acceptance test is the final phase, where the LMS is tested to see if it satisfies business needs and can be launched. This typically includes user acceptance testing (UAT), where the system is tested by the users to see if it is appropriate for their needs. The use case diagram (Figure 4) defines key features such as course management, viewing enrollment status, and user registration. Acceptance testing verifies that this kind of functionality performs as needed and that the system is user-friendly. Connolly and Hoar (2022) write that acceptance testing is critical in achieving stakeholder acceptance and that the system delivers the intended value. In the LMS context, this would involve testing the system with real users to gather feedback and make the last-minute changes before going live.</w:t>
      </w:r>
    </w:p>
    <w:p w14:paraId="071B2459" w14:textId="54A82AF3" w:rsidR="00662E8D" w:rsidRDefault="00662E8D" w:rsidP="00A740F2">
      <w:pPr>
        <w:spacing w:line="480" w:lineRule="auto"/>
        <w:rPr>
          <w:rFonts w:ascii="Times New Roman" w:hAnsi="Times New Roman" w:cs="Times New Roman"/>
          <w:i/>
          <w:iCs/>
        </w:rPr>
      </w:pPr>
      <w:r w:rsidRPr="00FD4E95">
        <w:rPr>
          <w:rFonts w:ascii="Times New Roman" w:hAnsi="Times New Roman" w:cs="Times New Roman"/>
          <w:i/>
          <w:iCs/>
        </w:rPr>
        <w:t>Figure 4: Use Case Diagram</w:t>
      </w:r>
      <w:r w:rsidR="00FD4E95" w:rsidRPr="00FD4E95">
        <w:rPr>
          <w:rFonts w:ascii="Times New Roman" w:hAnsi="Times New Roman" w:cs="Times New Roman"/>
          <w:i/>
          <w:iCs/>
        </w:rPr>
        <w:t xml:space="preserve"> </w:t>
      </w:r>
      <w:r w:rsidRPr="00FD4E95">
        <w:rPr>
          <w:rFonts w:ascii="Times New Roman" w:hAnsi="Times New Roman" w:cs="Times New Roman"/>
          <w:i/>
          <w:iCs/>
        </w:rPr>
        <w:t>(Use_case_1.png)</w:t>
      </w:r>
    </w:p>
    <w:p w14:paraId="217DA156" w14:textId="6EBEB765" w:rsidR="007D51A6" w:rsidRPr="00FD4E95" w:rsidRDefault="007D51A6" w:rsidP="00A740F2">
      <w:pPr>
        <w:spacing w:line="480" w:lineRule="auto"/>
        <w:rPr>
          <w:rFonts w:ascii="Times New Roman" w:hAnsi="Times New Roman" w:cs="Times New Roman"/>
          <w:i/>
          <w:iCs/>
        </w:rPr>
      </w:pPr>
      <w:r>
        <w:rPr>
          <w:rFonts w:ascii="Times New Roman" w:hAnsi="Times New Roman" w:cs="Times New Roman"/>
          <w:i/>
          <w:iCs/>
          <w:noProof/>
        </w:rPr>
        <w:drawing>
          <wp:inline distT="0" distB="0" distL="0" distR="0" wp14:anchorId="258E925B" wp14:editId="4073D9BB">
            <wp:extent cx="5943600" cy="2768600"/>
            <wp:effectExtent l="0" t="0" r="0" b="0"/>
            <wp:docPr id="1479014733" name="Picture 4" descr="A diagram of a learn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14733" name="Picture 4" descr="A diagram of a learning proce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inline>
        </w:drawing>
      </w:r>
    </w:p>
    <w:p w14:paraId="4B7E3880" w14:textId="12F0E3F8" w:rsidR="00662E8D" w:rsidRPr="00662E8D" w:rsidRDefault="00662E8D" w:rsidP="00A740F2">
      <w:pPr>
        <w:spacing w:line="480" w:lineRule="auto"/>
        <w:rPr>
          <w:rFonts w:ascii="Times New Roman" w:hAnsi="Times New Roman" w:cs="Times New Roman"/>
        </w:rPr>
      </w:pPr>
      <w:r w:rsidRPr="00662E8D">
        <w:rPr>
          <w:rFonts w:ascii="Times New Roman" w:hAnsi="Times New Roman" w:cs="Times New Roman"/>
        </w:rPr>
        <w:t>Figure 4 provides an overview of key functionalities such as managing courses and viewing enrollment status, which are validated during acceptance testing.</w:t>
      </w:r>
    </w:p>
    <w:p w14:paraId="444A5B2B" w14:textId="77777777" w:rsidR="00662E8D" w:rsidRPr="00662E8D" w:rsidRDefault="00662E8D" w:rsidP="00A740F2">
      <w:pPr>
        <w:spacing w:line="480" w:lineRule="auto"/>
        <w:rPr>
          <w:rFonts w:ascii="Times New Roman" w:hAnsi="Times New Roman" w:cs="Times New Roman"/>
        </w:rPr>
      </w:pPr>
    </w:p>
    <w:p w14:paraId="73986433" w14:textId="49989653" w:rsidR="00662E8D" w:rsidRPr="00A740F2" w:rsidRDefault="00662E8D" w:rsidP="00A740F2">
      <w:pPr>
        <w:spacing w:line="480" w:lineRule="auto"/>
        <w:rPr>
          <w:rFonts w:ascii="Times New Roman" w:hAnsi="Times New Roman" w:cs="Times New Roman"/>
          <w:b/>
          <w:bCs/>
        </w:rPr>
      </w:pPr>
      <w:r w:rsidRPr="00A740F2">
        <w:rPr>
          <w:rFonts w:ascii="Times New Roman" w:hAnsi="Times New Roman" w:cs="Times New Roman"/>
          <w:b/>
          <w:bCs/>
        </w:rPr>
        <w:t>Conclusion</w:t>
      </w:r>
    </w:p>
    <w:p w14:paraId="5A31D571" w14:textId="34F977BE" w:rsidR="006F3041" w:rsidRDefault="00A740F2" w:rsidP="00A740F2">
      <w:pPr>
        <w:spacing w:line="480" w:lineRule="auto"/>
        <w:rPr>
          <w:rFonts w:ascii="Times New Roman" w:hAnsi="Times New Roman" w:cs="Times New Roman"/>
        </w:rPr>
      </w:pPr>
      <w:r w:rsidRPr="00A740F2">
        <w:rPr>
          <w:rFonts w:ascii="Times New Roman" w:hAnsi="Times New Roman" w:cs="Times New Roman"/>
        </w:rPr>
        <w:t xml:space="preserve">Developing an LMS site requires a well-planned test cycle that encompasses component, integration, system, and acceptance testing. There are significant roles for each level of testing to make the system execute, function, and be usable. Adhering to a total testing strategy allows developers to identify and correct problems at each stage of development, ultimately delivering a solid and stable LMS. These mentioned diagrams </w:t>
      </w:r>
      <w:r w:rsidR="00582C56" w:rsidRPr="00A740F2">
        <w:rPr>
          <w:rFonts w:ascii="Times New Roman" w:hAnsi="Times New Roman" w:cs="Times New Roman"/>
        </w:rPr>
        <w:t>provided</w:t>
      </w:r>
      <w:r w:rsidRPr="00A740F2">
        <w:rPr>
          <w:rFonts w:ascii="Times New Roman" w:hAnsi="Times New Roman" w:cs="Times New Roman"/>
        </w:rPr>
        <w:t xml:space="preserve"> informative information regarding processes and interactions that need to be tested at any level. Following Tsui et al. (2018) and Connolly and Hoar (2022), effective testing is important for achieving a system of high quality that meets users' needs as well as business goals.</w:t>
      </w:r>
      <w:r w:rsidR="006F3041">
        <w:rPr>
          <w:rFonts w:ascii="Times New Roman" w:hAnsi="Times New Roman" w:cs="Times New Roman"/>
        </w:rPr>
        <w:br w:type="page"/>
      </w:r>
    </w:p>
    <w:p w14:paraId="62D5EA43" w14:textId="1A95349C" w:rsidR="00662E8D" w:rsidRPr="006F3041" w:rsidRDefault="00662E8D" w:rsidP="00662E8D">
      <w:pPr>
        <w:spacing w:line="480" w:lineRule="auto"/>
        <w:rPr>
          <w:rFonts w:ascii="Times New Roman" w:hAnsi="Times New Roman" w:cs="Times New Roman"/>
          <w:i/>
          <w:iCs/>
        </w:rPr>
      </w:pPr>
      <w:r w:rsidRPr="006F3041">
        <w:rPr>
          <w:rFonts w:ascii="Times New Roman" w:hAnsi="Times New Roman" w:cs="Times New Roman"/>
          <w:i/>
          <w:iCs/>
        </w:rPr>
        <w:lastRenderedPageBreak/>
        <w:t>References</w:t>
      </w:r>
    </w:p>
    <w:p w14:paraId="43890101" w14:textId="77777777" w:rsidR="00662E8D" w:rsidRPr="00662E8D" w:rsidRDefault="00662E8D" w:rsidP="00662E8D">
      <w:pPr>
        <w:spacing w:line="480" w:lineRule="auto"/>
        <w:rPr>
          <w:rFonts w:ascii="Times New Roman" w:hAnsi="Times New Roman" w:cs="Times New Roman"/>
        </w:rPr>
      </w:pPr>
      <w:r w:rsidRPr="00662E8D">
        <w:rPr>
          <w:rFonts w:ascii="Times New Roman" w:hAnsi="Times New Roman" w:cs="Times New Roman"/>
        </w:rPr>
        <w:t>Connolly, R., &amp; Hoar, R. (2022). *Fundamentals of web development* (3rd ed.). Pearson.</w:t>
      </w:r>
    </w:p>
    <w:p w14:paraId="79F85615" w14:textId="77777777" w:rsidR="00662E8D" w:rsidRPr="00662E8D" w:rsidRDefault="00662E8D" w:rsidP="00662E8D">
      <w:pPr>
        <w:spacing w:line="480" w:lineRule="auto"/>
        <w:rPr>
          <w:rFonts w:ascii="Times New Roman" w:hAnsi="Times New Roman" w:cs="Times New Roman"/>
        </w:rPr>
      </w:pPr>
    </w:p>
    <w:p w14:paraId="470B51D9" w14:textId="77777777" w:rsidR="00662E8D" w:rsidRPr="00662E8D" w:rsidRDefault="00662E8D" w:rsidP="00662E8D">
      <w:pPr>
        <w:spacing w:line="480" w:lineRule="auto"/>
        <w:rPr>
          <w:rFonts w:ascii="Times New Roman" w:hAnsi="Times New Roman" w:cs="Times New Roman"/>
        </w:rPr>
      </w:pPr>
      <w:r w:rsidRPr="00662E8D">
        <w:rPr>
          <w:rFonts w:ascii="Times New Roman" w:hAnsi="Times New Roman" w:cs="Times New Roman"/>
        </w:rPr>
        <w:t>Tsui, F., Karam, O., &amp; Bernal, B. (2018). *Essentials of software engineering* (4th ed.). Jones &amp; Bartlett Learning.</w:t>
      </w:r>
    </w:p>
    <w:p w14:paraId="184FD32B" w14:textId="77777777" w:rsidR="00662E8D" w:rsidRPr="00662E8D" w:rsidRDefault="00662E8D" w:rsidP="00662E8D">
      <w:pPr>
        <w:spacing w:line="480" w:lineRule="auto"/>
        <w:rPr>
          <w:rFonts w:ascii="Times New Roman" w:hAnsi="Times New Roman" w:cs="Times New Roman"/>
        </w:rPr>
      </w:pPr>
    </w:p>
    <w:p w14:paraId="4964CA39" w14:textId="6F76AE96" w:rsidR="00662E8D" w:rsidRPr="006F3041" w:rsidRDefault="00662E8D" w:rsidP="00662E8D">
      <w:pPr>
        <w:spacing w:line="480" w:lineRule="auto"/>
        <w:rPr>
          <w:rFonts w:ascii="Times New Roman" w:hAnsi="Times New Roman" w:cs="Times New Roman"/>
          <w:i/>
          <w:iCs/>
        </w:rPr>
      </w:pPr>
      <w:r w:rsidRPr="006F3041">
        <w:rPr>
          <w:rFonts w:ascii="Times New Roman" w:hAnsi="Times New Roman" w:cs="Times New Roman"/>
          <w:i/>
          <w:iCs/>
        </w:rPr>
        <w:t>Figures</w:t>
      </w:r>
    </w:p>
    <w:p w14:paraId="3AAECFFD" w14:textId="3063C77C" w:rsidR="00662E8D" w:rsidRPr="00662E8D" w:rsidRDefault="00662E8D" w:rsidP="00662E8D">
      <w:pPr>
        <w:spacing w:line="480" w:lineRule="auto"/>
        <w:rPr>
          <w:rFonts w:ascii="Times New Roman" w:hAnsi="Times New Roman" w:cs="Times New Roman"/>
        </w:rPr>
      </w:pPr>
      <w:r w:rsidRPr="00662E8D">
        <w:rPr>
          <w:rFonts w:ascii="Times New Roman" w:hAnsi="Times New Roman" w:cs="Times New Roman"/>
        </w:rPr>
        <w:t>Figure 1: Sequence Diagram (sequence_diagram.png)</w:t>
      </w:r>
    </w:p>
    <w:p w14:paraId="5F6DEA3C" w14:textId="3D2259D3" w:rsidR="00662E8D" w:rsidRPr="00662E8D" w:rsidRDefault="00662E8D" w:rsidP="00662E8D">
      <w:pPr>
        <w:spacing w:line="480" w:lineRule="auto"/>
        <w:rPr>
          <w:rFonts w:ascii="Times New Roman" w:hAnsi="Times New Roman" w:cs="Times New Roman"/>
        </w:rPr>
      </w:pPr>
      <w:r w:rsidRPr="00662E8D">
        <w:rPr>
          <w:rFonts w:ascii="Times New Roman" w:hAnsi="Times New Roman" w:cs="Times New Roman"/>
        </w:rPr>
        <w:t>Figure 2: Activity Diagram (activity.png)</w:t>
      </w:r>
    </w:p>
    <w:p w14:paraId="16BFEB06" w14:textId="5570FBB4" w:rsidR="00662E8D" w:rsidRPr="00662E8D" w:rsidRDefault="00662E8D" w:rsidP="00662E8D">
      <w:pPr>
        <w:spacing w:line="480" w:lineRule="auto"/>
        <w:rPr>
          <w:rFonts w:ascii="Times New Roman" w:hAnsi="Times New Roman" w:cs="Times New Roman"/>
        </w:rPr>
      </w:pPr>
      <w:r w:rsidRPr="00662E8D">
        <w:rPr>
          <w:rFonts w:ascii="Times New Roman" w:hAnsi="Times New Roman" w:cs="Times New Roman"/>
        </w:rPr>
        <w:t>Figure 3: State Diagram (state_diagram.png)</w:t>
      </w:r>
    </w:p>
    <w:p w14:paraId="3E87C904" w14:textId="29B4B723" w:rsidR="006059F8" w:rsidRPr="00662E8D" w:rsidRDefault="00662E8D" w:rsidP="00662E8D">
      <w:pPr>
        <w:spacing w:line="480" w:lineRule="auto"/>
        <w:rPr>
          <w:rFonts w:ascii="Times New Roman" w:hAnsi="Times New Roman" w:cs="Times New Roman"/>
        </w:rPr>
      </w:pPr>
      <w:r w:rsidRPr="00662E8D">
        <w:rPr>
          <w:rFonts w:ascii="Times New Roman" w:hAnsi="Times New Roman" w:cs="Times New Roman"/>
        </w:rPr>
        <w:t>Figure 4: Use Case Diagram (Use_case_1.png)</w:t>
      </w:r>
    </w:p>
    <w:sectPr w:rsidR="006059F8" w:rsidRPr="00662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F8"/>
    <w:rsid w:val="00006FD8"/>
    <w:rsid w:val="000B1DC1"/>
    <w:rsid w:val="000B5AC6"/>
    <w:rsid w:val="000E25EA"/>
    <w:rsid w:val="00132443"/>
    <w:rsid w:val="00170F47"/>
    <w:rsid w:val="00200682"/>
    <w:rsid w:val="00277362"/>
    <w:rsid w:val="0037109A"/>
    <w:rsid w:val="00406AAE"/>
    <w:rsid w:val="00465C9D"/>
    <w:rsid w:val="00525AA2"/>
    <w:rsid w:val="00582C56"/>
    <w:rsid w:val="006059F8"/>
    <w:rsid w:val="00662E8D"/>
    <w:rsid w:val="006D1D5A"/>
    <w:rsid w:val="006F3041"/>
    <w:rsid w:val="0074043D"/>
    <w:rsid w:val="007D51A6"/>
    <w:rsid w:val="008D3BA9"/>
    <w:rsid w:val="008E792F"/>
    <w:rsid w:val="0096168C"/>
    <w:rsid w:val="009B3AAC"/>
    <w:rsid w:val="00A14849"/>
    <w:rsid w:val="00A44962"/>
    <w:rsid w:val="00A740F2"/>
    <w:rsid w:val="00AB519B"/>
    <w:rsid w:val="00AE444E"/>
    <w:rsid w:val="00B05740"/>
    <w:rsid w:val="00C643F1"/>
    <w:rsid w:val="00D23E84"/>
    <w:rsid w:val="00DC1287"/>
    <w:rsid w:val="00DD68AE"/>
    <w:rsid w:val="00DE7710"/>
    <w:rsid w:val="00E22E2A"/>
    <w:rsid w:val="00E72A16"/>
    <w:rsid w:val="00FD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52D1"/>
  <w15:chartTrackingRefBased/>
  <w15:docId w15:val="{B3705152-D893-4F45-BDF0-617F04F4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9F8"/>
    <w:rPr>
      <w:rFonts w:eastAsiaTheme="majorEastAsia" w:cstheme="majorBidi"/>
      <w:color w:val="272727" w:themeColor="text1" w:themeTint="D8"/>
    </w:rPr>
  </w:style>
  <w:style w:type="paragraph" w:styleId="Title">
    <w:name w:val="Title"/>
    <w:basedOn w:val="Normal"/>
    <w:next w:val="Normal"/>
    <w:link w:val="TitleChar"/>
    <w:uiPriority w:val="10"/>
    <w:qFormat/>
    <w:rsid w:val="00605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9F8"/>
    <w:pPr>
      <w:spacing w:before="160"/>
      <w:jc w:val="center"/>
    </w:pPr>
    <w:rPr>
      <w:i/>
      <w:iCs/>
      <w:color w:val="404040" w:themeColor="text1" w:themeTint="BF"/>
    </w:rPr>
  </w:style>
  <w:style w:type="character" w:customStyle="1" w:styleId="QuoteChar">
    <w:name w:val="Quote Char"/>
    <w:basedOn w:val="DefaultParagraphFont"/>
    <w:link w:val="Quote"/>
    <w:uiPriority w:val="29"/>
    <w:rsid w:val="006059F8"/>
    <w:rPr>
      <w:i/>
      <w:iCs/>
      <w:color w:val="404040" w:themeColor="text1" w:themeTint="BF"/>
    </w:rPr>
  </w:style>
  <w:style w:type="paragraph" w:styleId="ListParagraph">
    <w:name w:val="List Paragraph"/>
    <w:basedOn w:val="Normal"/>
    <w:uiPriority w:val="34"/>
    <w:qFormat/>
    <w:rsid w:val="006059F8"/>
    <w:pPr>
      <w:ind w:left="720"/>
      <w:contextualSpacing/>
    </w:pPr>
  </w:style>
  <w:style w:type="character" w:styleId="IntenseEmphasis">
    <w:name w:val="Intense Emphasis"/>
    <w:basedOn w:val="DefaultParagraphFont"/>
    <w:uiPriority w:val="21"/>
    <w:qFormat/>
    <w:rsid w:val="006059F8"/>
    <w:rPr>
      <w:i/>
      <w:iCs/>
      <w:color w:val="0F4761" w:themeColor="accent1" w:themeShade="BF"/>
    </w:rPr>
  </w:style>
  <w:style w:type="paragraph" w:styleId="IntenseQuote">
    <w:name w:val="Intense Quote"/>
    <w:basedOn w:val="Normal"/>
    <w:next w:val="Normal"/>
    <w:link w:val="IntenseQuoteChar"/>
    <w:uiPriority w:val="30"/>
    <w:qFormat/>
    <w:rsid w:val="00605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9F8"/>
    <w:rPr>
      <w:i/>
      <w:iCs/>
      <w:color w:val="0F4761" w:themeColor="accent1" w:themeShade="BF"/>
    </w:rPr>
  </w:style>
  <w:style w:type="character" w:styleId="IntenseReference">
    <w:name w:val="Intense Reference"/>
    <w:basedOn w:val="DefaultParagraphFont"/>
    <w:uiPriority w:val="32"/>
    <w:qFormat/>
    <w:rsid w:val="006059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Tramell</dc:creator>
  <cp:keywords/>
  <dc:description/>
  <cp:lastModifiedBy>Darren Tramell</cp:lastModifiedBy>
  <cp:revision>2</cp:revision>
  <dcterms:created xsi:type="dcterms:W3CDTF">2025-04-06T21:26:00Z</dcterms:created>
  <dcterms:modified xsi:type="dcterms:W3CDTF">2025-04-06T21:26:00Z</dcterms:modified>
</cp:coreProperties>
</file>