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66" w:rsidRDefault="00EA7666" w:rsidP="00EA7666">
      <w:pPr>
        <w:autoSpaceDE w:val="0"/>
        <w:autoSpaceDN w:val="0"/>
        <w:adjustRightInd w:val="0"/>
        <w:spacing w:after="0" w:line="240" w:lineRule="auto"/>
        <w:jc w:val="center"/>
        <w:rPr>
          <w:rFonts w:ascii="Arial-BoldMT" w:hAnsi="Arial-BoldMT" w:cs="Arial-BoldMT"/>
          <w:b/>
          <w:bCs/>
          <w:sz w:val="36"/>
          <w:szCs w:val="36"/>
        </w:rPr>
      </w:pPr>
      <w:r>
        <w:rPr>
          <w:rFonts w:ascii="Arial-BoldMT" w:hAnsi="Arial-BoldMT" w:cs="Arial-BoldMT"/>
          <w:b/>
          <w:bCs/>
          <w:sz w:val="36"/>
          <w:szCs w:val="36"/>
        </w:rPr>
        <w:t>Conception de systèmes</w:t>
      </w:r>
    </w:p>
    <w:p w:rsidR="00EA7666" w:rsidRDefault="00EA7666" w:rsidP="00EA7666">
      <w:pPr>
        <w:autoSpaceDE w:val="0"/>
        <w:autoSpaceDN w:val="0"/>
        <w:adjustRightInd w:val="0"/>
        <w:spacing w:after="0" w:line="240" w:lineRule="auto"/>
        <w:jc w:val="center"/>
        <w:rPr>
          <w:rFonts w:ascii="Arial-BoldMT" w:hAnsi="Arial-BoldMT" w:cs="Arial-BoldMT"/>
          <w:b/>
          <w:bCs/>
          <w:sz w:val="36"/>
          <w:szCs w:val="36"/>
        </w:rPr>
      </w:pPr>
    </w:p>
    <w:p w:rsidR="00EA7666" w:rsidRDefault="00EA7666" w:rsidP="00EA7666">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Travail pratique 1</w:t>
      </w:r>
    </w:p>
    <w:p w:rsidR="00EA7666" w:rsidRDefault="00EA7666" w:rsidP="00EA7666">
      <w:pPr>
        <w:autoSpaceDE w:val="0"/>
        <w:autoSpaceDN w:val="0"/>
        <w:adjustRightInd w:val="0"/>
        <w:spacing w:after="0" w:line="240" w:lineRule="auto"/>
        <w:jc w:val="center"/>
        <w:rPr>
          <w:rFonts w:ascii="Arial-BoldMT" w:hAnsi="Arial-BoldMT" w:cs="Arial-BoldMT"/>
          <w:b/>
          <w:bCs/>
          <w:sz w:val="28"/>
          <w:szCs w:val="28"/>
        </w:rPr>
      </w:pPr>
    </w:p>
    <w:p w:rsidR="00EA7666" w:rsidRDefault="00EA7666" w:rsidP="00EA7666">
      <w:pPr>
        <w:autoSpaceDE w:val="0"/>
        <w:autoSpaceDN w:val="0"/>
        <w:adjustRightInd w:val="0"/>
        <w:spacing w:after="0" w:line="240" w:lineRule="auto"/>
        <w:jc w:val="center"/>
        <w:rPr>
          <w:rFonts w:ascii="Arial-BoldMT" w:hAnsi="Arial-BoldMT" w:cs="Arial-BoldMT"/>
          <w:b/>
          <w:bCs/>
          <w:sz w:val="28"/>
          <w:szCs w:val="28"/>
        </w:rPr>
      </w:pPr>
    </w:p>
    <w:p w:rsidR="00EA7666" w:rsidRDefault="00EA7666" w:rsidP="00EA7666">
      <w:pPr>
        <w:autoSpaceDE w:val="0"/>
        <w:autoSpaceDN w:val="0"/>
        <w:adjustRightInd w:val="0"/>
        <w:spacing w:after="0" w:line="240" w:lineRule="auto"/>
        <w:jc w:val="center"/>
        <w:rPr>
          <w:rFonts w:ascii="Arial-BoldMT" w:hAnsi="Arial-BoldMT" w:cs="Arial-BoldMT"/>
          <w:b/>
          <w:bCs/>
          <w:sz w:val="28"/>
          <w:szCs w:val="28"/>
        </w:rPr>
      </w:pPr>
    </w:p>
    <w:p w:rsidR="00EA7666" w:rsidRDefault="00EA7666" w:rsidP="00EA7666">
      <w:pPr>
        <w:autoSpaceDE w:val="0"/>
        <w:autoSpaceDN w:val="0"/>
        <w:adjustRightInd w:val="0"/>
        <w:spacing w:after="0" w:line="240" w:lineRule="auto"/>
        <w:jc w:val="center"/>
        <w:rPr>
          <w:rFonts w:ascii="Arial-BoldMT" w:hAnsi="Arial-BoldMT" w:cs="Arial-BoldMT"/>
          <w:b/>
          <w:bCs/>
          <w:sz w:val="28"/>
          <w:szCs w:val="28"/>
        </w:rPr>
      </w:pPr>
    </w:p>
    <w:p w:rsidR="00EA7666" w:rsidRDefault="00EA7666" w:rsidP="00EA7666">
      <w:pPr>
        <w:autoSpaceDE w:val="0"/>
        <w:autoSpaceDN w:val="0"/>
        <w:adjustRightInd w:val="0"/>
        <w:spacing w:after="0" w:line="240" w:lineRule="auto"/>
        <w:jc w:val="center"/>
        <w:rPr>
          <w:rFonts w:ascii="Arial-BoldMT" w:hAnsi="Arial-BoldMT" w:cs="Arial-BoldMT"/>
          <w:b/>
          <w:bCs/>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r>
        <w:rPr>
          <w:rFonts w:ascii="ArialMT" w:hAnsi="ArialMT" w:cs="ArialMT"/>
          <w:sz w:val="28"/>
          <w:szCs w:val="28"/>
        </w:rPr>
        <w:t>Par :</w:t>
      </w: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r>
        <w:rPr>
          <w:rFonts w:ascii="ArialMT" w:hAnsi="ArialMT" w:cs="ArialMT"/>
          <w:sz w:val="28"/>
          <w:szCs w:val="28"/>
        </w:rPr>
        <w:t>Jaymz Latour</w:t>
      </w: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r>
        <w:rPr>
          <w:rFonts w:ascii="ArialMT" w:hAnsi="ArialMT" w:cs="ArialMT"/>
          <w:sz w:val="28"/>
          <w:szCs w:val="28"/>
        </w:rPr>
        <w:t>Philippe Paquette</w:t>
      </w: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r>
        <w:rPr>
          <w:rFonts w:ascii="ArialMT" w:hAnsi="ArialMT" w:cs="ArialMT"/>
          <w:sz w:val="28"/>
          <w:szCs w:val="28"/>
        </w:rPr>
        <w:t>Travail présenté à</w:t>
      </w: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r>
        <w:rPr>
          <w:rFonts w:ascii="ArialMT" w:hAnsi="ArialMT" w:cs="ArialMT"/>
          <w:sz w:val="28"/>
          <w:szCs w:val="28"/>
        </w:rPr>
        <w:t>Monsieur Stéphane Janvier</w:t>
      </w: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r>
        <w:rPr>
          <w:rFonts w:ascii="ArialMT" w:hAnsi="ArialMT" w:cs="ArialMT"/>
          <w:sz w:val="28"/>
          <w:szCs w:val="28"/>
        </w:rPr>
        <w:t>Dans le cadre du cours</w:t>
      </w: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r>
        <w:rPr>
          <w:rFonts w:ascii="ArialMT" w:hAnsi="ArialMT" w:cs="ArialMT"/>
          <w:sz w:val="28"/>
          <w:szCs w:val="28"/>
        </w:rPr>
        <w:t>420-CS1-DM : Conception de systèmes</w:t>
      </w: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p>
    <w:p w:rsidR="00EA7666" w:rsidRDefault="00EA7666" w:rsidP="00EA7666">
      <w:pPr>
        <w:autoSpaceDE w:val="0"/>
        <w:autoSpaceDN w:val="0"/>
        <w:adjustRightInd w:val="0"/>
        <w:spacing w:after="0" w:line="240" w:lineRule="auto"/>
        <w:jc w:val="center"/>
        <w:rPr>
          <w:rFonts w:ascii="ArialMT" w:hAnsi="ArialMT" w:cs="ArialMT"/>
          <w:sz w:val="28"/>
          <w:szCs w:val="28"/>
        </w:rPr>
      </w:pPr>
      <w:r>
        <w:rPr>
          <w:rFonts w:ascii="ArialMT" w:hAnsi="ArialMT" w:cs="ArialMT"/>
          <w:sz w:val="28"/>
          <w:szCs w:val="28"/>
        </w:rPr>
        <w:t>Cégep de Drummondville</w:t>
      </w:r>
    </w:p>
    <w:p w:rsidR="00913701" w:rsidRDefault="00913701" w:rsidP="00EA7666">
      <w:pPr>
        <w:autoSpaceDE w:val="0"/>
        <w:autoSpaceDN w:val="0"/>
        <w:adjustRightInd w:val="0"/>
        <w:spacing w:after="0" w:line="240" w:lineRule="auto"/>
        <w:jc w:val="center"/>
        <w:rPr>
          <w:rFonts w:ascii="ArialMT" w:hAnsi="ArialMT" w:cs="ArialMT"/>
          <w:sz w:val="28"/>
          <w:szCs w:val="28"/>
        </w:rPr>
      </w:pPr>
      <w:r>
        <w:rPr>
          <w:rFonts w:ascii="ArialMT" w:hAnsi="ArialMT" w:cs="ArialMT"/>
          <w:sz w:val="28"/>
          <w:szCs w:val="28"/>
        </w:rPr>
        <w:fldChar w:fldCharType="begin"/>
      </w:r>
      <w:r>
        <w:rPr>
          <w:rFonts w:ascii="ArialMT" w:hAnsi="ArialMT" w:cs="ArialMT"/>
          <w:sz w:val="28"/>
          <w:szCs w:val="28"/>
        </w:rPr>
        <w:instrText xml:space="preserve"> TIME \@ "d MMMM yyyy" </w:instrText>
      </w:r>
      <w:r>
        <w:rPr>
          <w:rFonts w:ascii="ArialMT" w:hAnsi="ArialMT" w:cs="ArialMT"/>
          <w:sz w:val="28"/>
          <w:szCs w:val="28"/>
        </w:rPr>
        <w:fldChar w:fldCharType="separate"/>
      </w:r>
      <w:r w:rsidR="0049348A">
        <w:rPr>
          <w:rFonts w:ascii="ArialMT" w:hAnsi="ArialMT" w:cs="ArialMT"/>
          <w:noProof/>
          <w:sz w:val="28"/>
          <w:szCs w:val="28"/>
        </w:rPr>
        <w:t>15 avril 2014</w:t>
      </w:r>
      <w:r>
        <w:rPr>
          <w:rFonts w:ascii="ArialMT" w:hAnsi="ArialMT" w:cs="ArialMT"/>
          <w:sz w:val="28"/>
          <w:szCs w:val="28"/>
        </w:rPr>
        <w:fldChar w:fldCharType="end"/>
      </w:r>
    </w:p>
    <w:sdt>
      <w:sdtPr>
        <w:rPr>
          <w:rFonts w:asciiTheme="minorHAnsi" w:eastAsiaTheme="minorHAnsi" w:hAnsiTheme="minorHAnsi" w:cstheme="minorBidi"/>
          <w:b w:val="0"/>
          <w:bCs w:val="0"/>
          <w:color w:val="auto"/>
          <w:sz w:val="22"/>
          <w:szCs w:val="22"/>
          <w:lang w:val="fr-FR" w:eastAsia="en-US"/>
        </w:rPr>
        <w:id w:val="-1081756494"/>
        <w:docPartObj>
          <w:docPartGallery w:val="Table of Contents"/>
          <w:docPartUnique/>
        </w:docPartObj>
      </w:sdtPr>
      <w:sdtEndPr/>
      <w:sdtContent>
        <w:p w:rsidR="00EA7666" w:rsidRDefault="00EA7666">
          <w:pPr>
            <w:pStyle w:val="En-ttedetabledesmatires"/>
          </w:pPr>
          <w:r>
            <w:rPr>
              <w:lang w:val="fr-FR"/>
            </w:rPr>
            <w:t>Table des matières</w:t>
          </w:r>
        </w:p>
        <w:p w:rsidR="00A84976" w:rsidRDefault="00EA766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84111302" w:history="1">
            <w:r w:rsidR="00A84976" w:rsidRPr="001C459E">
              <w:rPr>
                <w:rStyle w:val="Lienhypertexte"/>
                <w:noProof/>
              </w:rPr>
              <w:t>Vision du problème et de la solution</w:t>
            </w:r>
            <w:r w:rsidR="00A84976">
              <w:rPr>
                <w:noProof/>
                <w:webHidden/>
              </w:rPr>
              <w:tab/>
            </w:r>
            <w:r w:rsidR="00A84976">
              <w:rPr>
                <w:noProof/>
                <w:webHidden/>
              </w:rPr>
              <w:fldChar w:fldCharType="begin"/>
            </w:r>
            <w:r w:rsidR="00A84976">
              <w:rPr>
                <w:noProof/>
                <w:webHidden/>
              </w:rPr>
              <w:instrText xml:space="preserve"> PAGEREF _Toc384111302 \h </w:instrText>
            </w:r>
            <w:r w:rsidR="00A84976">
              <w:rPr>
                <w:noProof/>
                <w:webHidden/>
              </w:rPr>
            </w:r>
            <w:r w:rsidR="00A84976">
              <w:rPr>
                <w:noProof/>
                <w:webHidden/>
              </w:rPr>
              <w:fldChar w:fldCharType="separate"/>
            </w:r>
            <w:r w:rsidR="00A84976">
              <w:rPr>
                <w:noProof/>
                <w:webHidden/>
              </w:rPr>
              <w:t>3</w:t>
            </w:r>
            <w:r w:rsidR="00A84976">
              <w:rPr>
                <w:noProof/>
                <w:webHidden/>
              </w:rPr>
              <w:fldChar w:fldCharType="end"/>
            </w:r>
          </w:hyperlink>
        </w:p>
        <w:p w:rsidR="00A84976" w:rsidRDefault="003D40A5">
          <w:pPr>
            <w:pStyle w:val="TM1"/>
            <w:tabs>
              <w:tab w:val="right" w:leader="dot" w:pos="8630"/>
            </w:tabs>
            <w:rPr>
              <w:rFonts w:eastAsiaTheme="minorEastAsia"/>
              <w:noProof/>
              <w:lang w:eastAsia="fr-CA"/>
            </w:rPr>
          </w:pPr>
          <w:hyperlink w:anchor="_Toc384111303" w:history="1">
            <w:r w:rsidR="00A84976" w:rsidRPr="001C459E">
              <w:rPr>
                <w:rStyle w:val="Lienhypertexte"/>
                <w:noProof/>
              </w:rPr>
              <w:t>Exigences manquante</w:t>
            </w:r>
            <w:r w:rsidR="00A84976">
              <w:rPr>
                <w:noProof/>
                <w:webHidden/>
              </w:rPr>
              <w:tab/>
            </w:r>
            <w:r w:rsidR="00A84976">
              <w:rPr>
                <w:noProof/>
                <w:webHidden/>
              </w:rPr>
              <w:fldChar w:fldCharType="begin"/>
            </w:r>
            <w:r w:rsidR="00A84976">
              <w:rPr>
                <w:noProof/>
                <w:webHidden/>
              </w:rPr>
              <w:instrText xml:space="preserve"> PAGEREF _Toc384111303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1"/>
            <w:tabs>
              <w:tab w:val="right" w:leader="dot" w:pos="8630"/>
            </w:tabs>
            <w:rPr>
              <w:rFonts w:eastAsiaTheme="minorEastAsia"/>
              <w:noProof/>
              <w:lang w:eastAsia="fr-CA"/>
            </w:rPr>
          </w:pPr>
          <w:hyperlink w:anchor="_Toc384111304" w:history="1">
            <w:r w:rsidR="00A84976" w:rsidRPr="001C459E">
              <w:rPr>
                <w:rStyle w:val="Lienhypertexte"/>
                <w:noProof/>
              </w:rPr>
              <w:t>Diagramme de déploiement</w:t>
            </w:r>
            <w:r w:rsidR="00A84976">
              <w:rPr>
                <w:noProof/>
                <w:webHidden/>
              </w:rPr>
              <w:tab/>
            </w:r>
            <w:r w:rsidR="00A84976">
              <w:rPr>
                <w:noProof/>
                <w:webHidden/>
              </w:rPr>
              <w:fldChar w:fldCharType="begin"/>
            </w:r>
            <w:r w:rsidR="00A84976">
              <w:rPr>
                <w:noProof/>
                <w:webHidden/>
              </w:rPr>
              <w:instrText xml:space="preserve"> PAGEREF _Toc384111304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1"/>
            <w:tabs>
              <w:tab w:val="right" w:leader="dot" w:pos="8630"/>
            </w:tabs>
            <w:rPr>
              <w:rFonts w:eastAsiaTheme="minorEastAsia"/>
              <w:noProof/>
              <w:lang w:eastAsia="fr-CA"/>
            </w:rPr>
          </w:pPr>
          <w:hyperlink w:anchor="_Toc384111305" w:history="1">
            <w:r w:rsidR="00A84976" w:rsidRPr="001C459E">
              <w:rPr>
                <w:rStyle w:val="Lienhypertexte"/>
                <w:noProof/>
              </w:rPr>
              <w:t>Diagramme de composant</w:t>
            </w:r>
            <w:r w:rsidR="00A84976">
              <w:rPr>
                <w:noProof/>
                <w:webHidden/>
              </w:rPr>
              <w:tab/>
            </w:r>
            <w:r w:rsidR="00A84976">
              <w:rPr>
                <w:noProof/>
                <w:webHidden/>
              </w:rPr>
              <w:fldChar w:fldCharType="begin"/>
            </w:r>
            <w:r w:rsidR="00A84976">
              <w:rPr>
                <w:noProof/>
                <w:webHidden/>
              </w:rPr>
              <w:instrText xml:space="preserve"> PAGEREF _Toc384111305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1"/>
            <w:tabs>
              <w:tab w:val="right" w:leader="dot" w:pos="8630"/>
            </w:tabs>
            <w:rPr>
              <w:rFonts w:eastAsiaTheme="minorEastAsia"/>
              <w:noProof/>
              <w:lang w:eastAsia="fr-CA"/>
            </w:rPr>
          </w:pPr>
          <w:hyperlink w:anchor="_Toc384111306" w:history="1">
            <w:r w:rsidR="00A84976" w:rsidRPr="001C459E">
              <w:rPr>
                <w:rStyle w:val="Lienhypertexte"/>
                <w:noProof/>
              </w:rPr>
              <w:t>Diagramme de package</w:t>
            </w:r>
            <w:r w:rsidR="00A84976">
              <w:rPr>
                <w:noProof/>
                <w:webHidden/>
              </w:rPr>
              <w:tab/>
            </w:r>
            <w:r w:rsidR="00A84976">
              <w:rPr>
                <w:noProof/>
                <w:webHidden/>
              </w:rPr>
              <w:fldChar w:fldCharType="begin"/>
            </w:r>
            <w:r w:rsidR="00A84976">
              <w:rPr>
                <w:noProof/>
                <w:webHidden/>
              </w:rPr>
              <w:instrText xml:space="preserve"> PAGEREF _Toc384111306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3"/>
            <w:tabs>
              <w:tab w:val="right" w:leader="dot" w:pos="8630"/>
            </w:tabs>
            <w:rPr>
              <w:rFonts w:eastAsiaTheme="minorEastAsia"/>
              <w:noProof/>
              <w:lang w:eastAsia="fr-CA"/>
            </w:rPr>
          </w:pPr>
          <w:hyperlink w:anchor="_Toc384111307" w:history="1">
            <w:r w:rsidR="00A84976" w:rsidRPr="001C459E">
              <w:rPr>
                <w:rStyle w:val="Lienhypertexte"/>
                <w:noProof/>
              </w:rPr>
              <w:t>Motivation des choix</w:t>
            </w:r>
            <w:r w:rsidR="00A84976">
              <w:rPr>
                <w:noProof/>
                <w:webHidden/>
              </w:rPr>
              <w:tab/>
            </w:r>
            <w:r w:rsidR="00A84976">
              <w:rPr>
                <w:noProof/>
                <w:webHidden/>
              </w:rPr>
              <w:fldChar w:fldCharType="begin"/>
            </w:r>
            <w:r w:rsidR="00A84976">
              <w:rPr>
                <w:noProof/>
                <w:webHidden/>
              </w:rPr>
              <w:instrText xml:space="preserve"> PAGEREF _Toc384111307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1"/>
            <w:tabs>
              <w:tab w:val="right" w:leader="dot" w:pos="8630"/>
            </w:tabs>
            <w:rPr>
              <w:rFonts w:eastAsiaTheme="minorEastAsia"/>
              <w:noProof/>
              <w:lang w:eastAsia="fr-CA"/>
            </w:rPr>
          </w:pPr>
          <w:hyperlink w:anchor="_Toc384111308" w:history="1">
            <w:r w:rsidR="00A84976" w:rsidRPr="001C459E">
              <w:rPr>
                <w:rStyle w:val="Lienhypertexte"/>
                <w:noProof/>
              </w:rPr>
              <w:t>Diagramme de classe par package</w:t>
            </w:r>
            <w:r w:rsidR="00A84976">
              <w:rPr>
                <w:noProof/>
                <w:webHidden/>
              </w:rPr>
              <w:tab/>
            </w:r>
            <w:r w:rsidR="00A84976">
              <w:rPr>
                <w:noProof/>
                <w:webHidden/>
              </w:rPr>
              <w:fldChar w:fldCharType="begin"/>
            </w:r>
            <w:r w:rsidR="00A84976">
              <w:rPr>
                <w:noProof/>
                <w:webHidden/>
              </w:rPr>
              <w:instrText xml:space="preserve"> PAGEREF _Toc384111308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2"/>
            <w:tabs>
              <w:tab w:val="right" w:leader="dot" w:pos="8630"/>
            </w:tabs>
            <w:rPr>
              <w:rFonts w:eastAsiaTheme="minorEastAsia"/>
              <w:noProof/>
              <w:lang w:eastAsia="fr-CA"/>
            </w:rPr>
          </w:pPr>
          <w:hyperlink w:anchor="_Toc384111309" w:history="1">
            <w:r w:rsidR="00A84976" w:rsidRPr="001C459E">
              <w:rPr>
                <w:rStyle w:val="Lienhypertexte"/>
                <w:noProof/>
              </w:rPr>
              <w:t>Toutes les classes</w:t>
            </w:r>
            <w:r w:rsidR="00A84976">
              <w:rPr>
                <w:noProof/>
                <w:webHidden/>
              </w:rPr>
              <w:tab/>
            </w:r>
            <w:r w:rsidR="00A84976">
              <w:rPr>
                <w:noProof/>
                <w:webHidden/>
              </w:rPr>
              <w:fldChar w:fldCharType="begin"/>
            </w:r>
            <w:r w:rsidR="00A84976">
              <w:rPr>
                <w:noProof/>
                <w:webHidden/>
              </w:rPr>
              <w:instrText xml:space="preserve"> PAGEREF _Toc384111309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2"/>
            <w:tabs>
              <w:tab w:val="right" w:leader="dot" w:pos="8630"/>
            </w:tabs>
            <w:rPr>
              <w:rFonts w:eastAsiaTheme="minorEastAsia"/>
              <w:noProof/>
              <w:lang w:eastAsia="fr-CA"/>
            </w:rPr>
          </w:pPr>
          <w:hyperlink w:anchor="_Toc384111310" w:history="1">
            <w:r w:rsidR="00A84976" w:rsidRPr="001C459E">
              <w:rPr>
                <w:rStyle w:val="Lienhypertexte"/>
                <w:noProof/>
              </w:rPr>
              <w:t>Attributs</w:t>
            </w:r>
            <w:r w:rsidR="00A84976">
              <w:rPr>
                <w:noProof/>
                <w:webHidden/>
              </w:rPr>
              <w:tab/>
            </w:r>
            <w:r w:rsidR="00A84976">
              <w:rPr>
                <w:noProof/>
                <w:webHidden/>
              </w:rPr>
              <w:fldChar w:fldCharType="begin"/>
            </w:r>
            <w:r w:rsidR="00A84976">
              <w:rPr>
                <w:noProof/>
                <w:webHidden/>
              </w:rPr>
              <w:instrText xml:space="preserve"> PAGEREF _Toc384111310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2"/>
            <w:tabs>
              <w:tab w:val="right" w:leader="dot" w:pos="8630"/>
            </w:tabs>
            <w:rPr>
              <w:rFonts w:eastAsiaTheme="minorEastAsia"/>
              <w:noProof/>
              <w:lang w:eastAsia="fr-CA"/>
            </w:rPr>
          </w:pPr>
          <w:hyperlink w:anchor="_Toc384111311" w:history="1">
            <w:r w:rsidR="00A84976" w:rsidRPr="001C459E">
              <w:rPr>
                <w:rStyle w:val="Lienhypertexte"/>
                <w:noProof/>
              </w:rPr>
              <w:t>Opérations</w:t>
            </w:r>
            <w:r w:rsidR="00A84976">
              <w:rPr>
                <w:noProof/>
                <w:webHidden/>
              </w:rPr>
              <w:tab/>
            </w:r>
            <w:r w:rsidR="00A84976">
              <w:rPr>
                <w:noProof/>
                <w:webHidden/>
              </w:rPr>
              <w:fldChar w:fldCharType="begin"/>
            </w:r>
            <w:r w:rsidR="00A84976">
              <w:rPr>
                <w:noProof/>
                <w:webHidden/>
              </w:rPr>
              <w:instrText xml:space="preserve"> PAGEREF _Toc384111311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3"/>
            <w:tabs>
              <w:tab w:val="right" w:leader="dot" w:pos="8630"/>
            </w:tabs>
            <w:rPr>
              <w:rFonts w:eastAsiaTheme="minorEastAsia"/>
              <w:noProof/>
              <w:lang w:eastAsia="fr-CA"/>
            </w:rPr>
          </w:pPr>
          <w:hyperlink w:anchor="_Toc384111312" w:history="1">
            <w:r w:rsidR="00A84976" w:rsidRPr="001C459E">
              <w:rPr>
                <w:rStyle w:val="Lienhypertexte"/>
                <w:noProof/>
              </w:rPr>
              <w:t>Motivation des choix</w:t>
            </w:r>
            <w:r w:rsidR="00A84976">
              <w:rPr>
                <w:noProof/>
                <w:webHidden/>
              </w:rPr>
              <w:tab/>
            </w:r>
            <w:r w:rsidR="00A84976">
              <w:rPr>
                <w:noProof/>
                <w:webHidden/>
              </w:rPr>
              <w:fldChar w:fldCharType="begin"/>
            </w:r>
            <w:r w:rsidR="00A84976">
              <w:rPr>
                <w:noProof/>
                <w:webHidden/>
              </w:rPr>
              <w:instrText xml:space="preserve"> PAGEREF _Toc384111312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1"/>
            <w:tabs>
              <w:tab w:val="right" w:leader="dot" w:pos="8630"/>
            </w:tabs>
            <w:rPr>
              <w:rFonts w:eastAsiaTheme="minorEastAsia"/>
              <w:noProof/>
              <w:lang w:eastAsia="fr-CA"/>
            </w:rPr>
          </w:pPr>
          <w:hyperlink w:anchor="_Toc384111313" w:history="1">
            <w:r w:rsidR="00A84976" w:rsidRPr="001C459E">
              <w:rPr>
                <w:rStyle w:val="Lienhypertexte"/>
                <w:noProof/>
              </w:rPr>
              <w:t>Choix des technologies</w:t>
            </w:r>
            <w:r w:rsidR="00A84976">
              <w:rPr>
                <w:noProof/>
                <w:webHidden/>
              </w:rPr>
              <w:tab/>
            </w:r>
            <w:r w:rsidR="00A84976">
              <w:rPr>
                <w:noProof/>
                <w:webHidden/>
              </w:rPr>
              <w:fldChar w:fldCharType="begin"/>
            </w:r>
            <w:r w:rsidR="00A84976">
              <w:rPr>
                <w:noProof/>
                <w:webHidden/>
              </w:rPr>
              <w:instrText xml:space="preserve"> PAGEREF _Toc384111313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2"/>
            <w:tabs>
              <w:tab w:val="right" w:leader="dot" w:pos="8630"/>
            </w:tabs>
            <w:rPr>
              <w:rFonts w:eastAsiaTheme="minorEastAsia"/>
              <w:noProof/>
              <w:lang w:eastAsia="fr-CA"/>
            </w:rPr>
          </w:pPr>
          <w:hyperlink w:anchor="_Toc384111314" w:history="1">
            <w:r w:rsidR="00A84976" w:rsidRPr="001C459E">
              <w:rPr>
                <w:rStyle w:val="Lienhypertexte"/>
                <w:noProof/>
              </w:rPr>
              <w:t>Langages de programmation</w:t>
            </w:r>
            <w:r w:rsidR="00A84976">
              <w:rPr>
                <w:noProof/>
                <w:webHidden/>
              </w:rPr>
              <w:tab/>
            </w:r>
            <w:r w:rsidR="00A84976">
              <w:rPr>
                <w:noProof/>
                <w:webHidden/>
              </w:rPr>
              <w:fldChar w:fldCharType="begin"/>
            </w:r>
            <w:r w:rsidR="00A84976">
              <w:rPr>
                <w:noProof/>
                <w:webHidden/>
              </w:rPr>
              <w:instrText xml:space="preserve"> PAGEREF _Toc384111314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3"/>
            <w:tabs>
              <w:tab w:val="right" w:leader="dot" w:pos="8630"/>
            </w:tabs>
            <w:rPr>
              <w:rFonts w:eastAsiaTheme="minorEastAsia"/>
              <w:noProof/>
              <w:lang w:eastAsia="fr-CA"/>
            </w:rPr>
          </w:pPr>
          <w:hyperlink w:anchor="_Toc384111315" w:history="1">
            <w:r w:rsidR="00A84976" w:rsidRPr="001C459E">
              <w:rPr>
                <w:rStyle w:val="Lienhypertexte"/>
                <w:noProof/>
              </w:rPr>
              <w:t>Motivation des choix</w:t>
            </w:r>
            <w:r w:rsidR="00A84976">
              <w:rPr>
                <w:noProof/>
                <w:webHidden/>
              </w:rPr>
              <w:tab/>
            </w:r>
            <w:r w:rsidR="00A84976">
              <w:rPr>
                <w:noProof/>
                <w:webHidden/>
              </w:rPr>
              <w:fldChar w:fldCharType="begin"/>
            </w:r>
            <w:r w:rsidR="00A84976">
              <w:rPr>
                <w:noProof/>
                <w:webHidden/>
              </w:rPr>
              <w:instrText xml:space="preserve"> PAGEREF _Toc384111315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2"/>
            <w:tabs>
              <w:tab w:val="right" w:leader="dot" w:pos="8630"/>
            </w:tabs>
            <w:rPr>
              <w:rFonts w:eastAsiaTheme="minorEastAsia"/>
              <w:noProof/>
              <w:lang w:eastAsia="fr-CA"/>
            </w:rPr>
          </w:pPr>
          <w:hyperlink w:anchor="_Toc384111316" w:history="1">
            <w:r w:rsidR="00A84976" w:rsidRPr="001C459E">
              <w:rPr>
                <w:rStyle w:val="Lienhypertexte"/>
                <w:noProof/>
              </w:rPr>
              <w:t>Base de données</w:t>
            </w:r>
            <w:r w:rsidR="00A84976">
              <w:rPr>
                <w:noProof/>
                <w:webHidden/>
              </w:rPr>
              <w:tab/>
            </w:r>
            <w:r w:rsidR="00A84976">
              <w:rPr>
                <w:noProof/>
                <w:webHidden/>
              </w:rPr>
              <w:fldChar w:fldCharType="begin"/>
            </w:r>
            <w:r w:rsidR="00A84976">
              <w:rPr>
                <w:noProof/>
                <w:webHidden/>
              </w:rPr>
              <w:instrText xml:space="preserve"> PAGEREF _Toc384111316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3"/>
            <w:tabs>
              <w:tab w:val="right" w:leader="dot" w:pos="8630"/>
            </w:tabs>
            <w:rPr>
              <w:rFonts w:eastAsiaTheme="minorEastAsia"/>
              <w:noProof/>
              <w:lang w:eastAsia="fr-CA"/>
            </w:rPr>
          </w:pPr>
          <w:hyperlink w:anchor="_Toc384111317" w:history="1">
            <w:r w:rsidR="00A84976" w:rsidRPr="001C459E">
              <w:rPr>
                <w:rStyle w:val="Lienhypertexte"/>
                <w:noProof/>
              </w:rPr>
              <w:t>Motivation du choix</w:t>
            </w:r>
            <w:r w:rsidR="00A84976">
              <w:rPr>
                <w:noProof/>
                <w:webHidden/>
              </w:rPr>
              <w:tab/>
            </w:r>
            <w:r w:rsidR="00A84976">
              <w:rPr>
                <w:noProof/>
                <w:webHidden/>
              </w:rPr>
              <w:fldChar w:fldCharType="begin"/>
            </w:r>
            <w:r w:rsidR="00A84976">
              <w:rPr>
                <w:noProof/>
                <w:webHidden/>
              </w:rPr>
              <w:instrText xml:space="preserve"> PAGEREF _Toc384111317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1"/>
            <w:tabs>
              <w:tab w:val="right" w:leader="dot" w:pos="8630"/>
            </w:tabs>
            <w:rPr>
              <w:rFonts w:eastAsiaTheme="minorEastAsia"/>
              <w:noProof/>
              <w:lang w:eastAsia="fr-CA"/>
            </w:rPr>
          </w:pPr>
          <w:hyperlink w:anchor="_Toc384111318" w:history="1">
            <w:r w:rsidR="00A84976" w:rsidRPr="001C459E">
              <w:rPr>
                <w:rStyle w:val="Lienhypertexte"/>
                <w:noProof/>
              </w:rPr>
              <w:t>Tests d’intégration</w:t>
            </w:r>
            <w:r w:rsidR="00A84976">
              <w:rPr>
                <w:noProof/>
                <w:webHidden/>
              </w:rPr>
              <w:tab/>
            </w:r>
            <w:r w:rsidR="00A84976">
              <w:rPr>
                <w:noProof/>
                <w:webHidden/>
              </w:rPr>
              <w:fldChar w:fldCharType="begin"/>
            </w:r>
            <w:r w:rsidR="00A84976">
              <w:rPr>
                <w:noProof/>
                <w:webHidden/>
              </w:rPr>
              <w:instrText xml:space="preserve"> PAGEREF _Toc384111318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2"/>
            <w:tabs>
              <w:tab w:val="right" w:leader="dot" w:pos="8630"/>
            </w:tabs>
            <w:rPr>
              <w:rFonts w:eastAsiaTheme="minorEastAsia"/>
              <w:noProof/>
              <w:lang w:eastAsia="fr-CA"/>
            </w:rPr>
          </w:pPr>
          <w:hyperlink w:anchor="_Toc384111319" w:history="1">
            <w:r w:rsidR="00A84976" w:rsidRPr="001C459E">
              <w:rPr>
                <w:rStyle w:val="Lienhypertexte"/>
                <w:noProof/>
              </w:rPr>
              <w:t>Ordre de l’intégration des composants</w:t>
            </w:r>
            <w:r w:rsidR="00A84976">
              <w:rPr>
                <w:noProof/>
                <w:webHidden/>
              </w:rPr>
              <w:tab/>
            </w:r>
            <w:r w:rsidR="00A84976">
              <w:rPr>
                <w:noProof/>
                <w:webHidden/>
              </w:rPr>
              <w:fldChar w:fldCharType="begin"/>
            </w:r>
            <w:r w:rsidR="00A84976">
              <w:rPr>
                <w:noProof/>
                <w:webHidden/>
              </w:rPr>
              <w:instrText xml:space="preserve"> PAGEREF _Toc384111319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2"/>
            <w:tabs>
              <w:tab w:val="right" w:leader="dot" w:pos="8630"/>
            </w:tabs>
            <w:rPr>
              <w:rFonts w:eastAsiaTheme="minorEastAsia"/>
              <w:noProof/>
              <w:lang w:eastAsia="fr-CA"/>
            </w:rPr>
          </w:pPr>
          <w:hyperlink w:anchor="_Toc384111320" w:history="1">
            <w:r w:rsidR="00A84976" w:rsidRPr="001C459E">
              <w:rPr>
                <w:rStyle w:val="Lienhypertexte"/>
                <w:noProof/>
              </w:rPr>
              <w:t>Tests d’intégration à effectuer</w:t>
            </w:r>
            <w:r w:rsidR="00A84976">
              <w:rPr>
                <w:noProof/>
                <w:webHidden/>
              </w:rPr>
              <w:tab/>
            </w:r>
            <w:r w:rsidR="00A84976">
              <w:rPr>
                <w:noProof/>
                <w:webHidden/>
              </w:rPr>
              <w:fldChar w:fldCharType="begin"/>
            </w:r>
            <w:r w:rsidR="00A84976">
              <w:rPr>
                <w:noProof/>
                <w:webHidden/>
              </w:rPr>
              <w:instrText xml:space="preserve"> PAGEREF _Toc384111320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A84976" w:rsidRDefault="003D40A5">
          <w:pPr>
            <w:pStyle w:val="TM2"/>
            <w:tabs>
              <w:tab w:val="right" w:leader="dot" w:pos="8630"/>
            </w:tabs>
            <w:rPr>
              <w:rFonts w:eastAsiaTheme="minorEastAsia"/>
              <w:noProof/>
              <w:lang w:eastAsia="fr-CA"/>
            </w:rPr>
          </w:pPr>
          <w:hyperlink w:anchor="_Toc384111321" w:history="1">
            <w:r w:rsidR="00A84976" w:rsidRPr="001C459E">
              <w:rPr>
                <w:rStyle w:val="Lienhypertexte"/>
                <w:noProof/>
              </w:rPr>
              <w:t>Réponses attendues</w:t>
            </w:r>
            <w:r w:rsidR="00A84976">
              <w:rPr>
                <w:noProof/>
                <w:webHidden/>
              </w:rPr>
              <w:tab/>
            </w:r>
            <w:r w:rsidR="00A84976">
              <w:rPr>
                <w:noProof/>
                <w:webHidden/>
              </w:rPr>
              <w:fldChar w:fldCharType="begin"/>
            </w:r>
            <w:r w:rsidR="00A84976">
              <w:rPr>
                <w:noProof/>
                <w:webHidden/>
              </w:rPr>
              <w:instrText xml:space="preserve"> PAGEREF _Toc384111321 \h </w:instrText>
            </w:r>
            <w:r w:rsidR="00A84976">
              <w:rPr>
                <w:noProof/>
                <w:webHidden/>
              </w:rPr>
            </w:r>
            <w:r w:rsidR="00A84976">
              <w:rPr>
                <w:noProof/>
                <w:webHidden/>
              </w:rPr>
              <w:fldChar w:fldCharType="separate"/>
            </w:r>
            <w:r w:rsidR="00A84976">
              <w:rPr>
                <w:noProof/>
                <w:webHidden/>
              </w:rPr>
              <w:t>4</w:t>
            </w:r>
            <w:r w:rsidR="00A84976">
              <w:rPr>
                <w:noProof/>
                <w:webHidden/>
              </w:rPr>
              <w:fldChar w:fldCharType="end"/>
            </w:r>
          </w:hyperlink>
        </w:p>
        <w:p w:rsidR="00EA7666" w:rsidRPr="00EA7666" w:rsidRDefault="00EA7666">
          <w:pPr>
            <w:rPr>
              <w:b/>
              <w:bCs/>
              <w:lang w:val="fr-FR"/>
            </w:rPr>
          </w:pPr>
          <w:r>
            <w:rPr>
              <w:b/>
              <w:bCs/>
              <w:lang w:val="fr-FR"/>
            </w:rPr>
            <w:fldChar w:fldCharType="end"/>
          </w:r>
        </w:p>
      </w:sdtContent>
    </w:sdt>
    <w:p w:rsidR="00EA7666" w:rsidRDefault="00EA7666">
      <w:r>
        <w:br w:type="page"/>
      </w:r>
    </w:p>
    <w:p w:rsidR="00EA7666" w:rsidRDefault="00EA7666" w:rsidP="00EA7666">
      <w:pPr>
        <w:pStyle w:val="Titre1"/>
      </w:pPr>
      <w:bookmarkStart w:id="0" w:name="_Toc384111302"/>
      <w:r>
        <w:lastRenderedPageBreak/>
        <w:t>Vision du problème et de la solution</w:t>
      </w:r>
      <w:bookmarkEnd w:id="0"/>
    </w:p>
    <w:p w:rsidR="002A2893" w:rsidRDefault="002A2893" w:rsidP="002A2893"/>
    <w:p w:rsidR="002A2893" w:rsidRDefault="002A2893" w:rsidP="002A2893">
      <w:pPr>
        <w:pStyle w:val="NormalWeb"/>
        <w:spacing w:before="28" w:beforeAutospacing="0" w:after="0"/>
      </w:pPr>
      <w:r>
        <w:rPr>
          <w:b/>
          <w:bCs/>
        </w:rPr>
        <w:t>Vision du problème :</w:t>
      </w:r>
    </w:p>
    <w:p w:rsidR="002A2893" w:rsidRDefault="002A2893" w:rsidP="002A2893">
      <w:pPr>
        <w:pStyle w:val="NormalWeb"/>
        <w:spacing w:before="28" w:beforeAutospacing="0" w:after="0"/>
      </w:pPr>
      <w:r>
        <w:t xml:space="preserve">Implanter un nouveau système de gestion du niveau d’huile dans chaque réservoir et pouvoir accéder aux données en tout temps et pouvoir contrôler le système de gestion en cas de modifications des exigences au niveau des seuils. </w:t>
      </w:r>
    </w:p>
    <w:p w:rsidR="002A2893" w:rsidRDefault="002A2893" w:rsidP="002A2893">
      <w:pPr>
        <w:pStyle w:val="NormalWeb"/>
        <w:spacing w:before="28" w:beforeAutospacing="0" w:after="0"/>
      </w:pPr>
    </w:p>
    <w:p w:rsidR="002A2893" w:rsidRDefault="002A2893" w:rsidP="002A2893">
      <w:pPr>
        <w:pStyle w:val="NormalWeb"/>
        <w:spacing w:before="28" w:beforeAutospacing="0" w:after="0"/>
      </w:pPr>
      <w:r>
        <w:rPr>
          <w:b/>
          <w:bCs/>
        </w:rPr>
        <w:t>Solutions :</w:t>
      </w:r>
    </w:p>
    <w:p w:rsidR="002A2893" w:rsidRDefault="002A2893" w:rsidP="002A2893">
      <w:pPr>
        <w:pStyle w:val="NormalWeb"/>
        <w:spacing w:before="28" w:beforeAutospacing="0" w:after="0"/>
      </w:pPr>
      <w:r>
        <w:t>Installer un système d’affichage graphique du niveau actuel des réservoirs ainsi qu’un système de couleur indiquant l’état de chaque réservoir et création d’un site web permettant d’avoir accès en tout temps aux informations concernant les réservoirs. De plus, il faut créer une application qui permet également d’avoir accès aux données de chaque réservoir, mais aussi de pouvoir modifier les informations concernant les réservoirs comme les seuils, le nom et le contenu.</w:t>
      </w:r>
    </w:p>
    <w:p w:rsidR="002A2893" w:rsidRPr="002A2893" w:rsidRDefault="002A2893" w:rsidP="002A2893"/>
    <w:p w:rsidR="00EA7666" w:rsidRDefault="00EA7666" w:rsidP="00EA7666">
      <w:pPr>
        <w:pStyle w:val="Titre1"/>
      </w:pPr>
      <w:bookmarkStart w:id="1" w:name="_Toc384111303"/>
      <w:r>
        <w:t>Exigences manquante</w:t>
      </w:r>
      <w:bookmarkEnd w:id="1"/>
    </w:p>
    <w:p w:rsidR="00A626AC" w:rsidRPr="00A626AC" w:rsidRDefault="00430B43" w:rsidP="00A626AC">
      <w:r>
        <w:t>Utiliser schneider</w:t>
      </w:r>
    </w:p>
    <w:p w:rsidR="00EA7666" w:rsidRDefault="00EA7666" w:rsidP="00EA7666">
      <w:pPr>
        <w:pStyle w:val="Titre1"/>
      </w:pPr>
      <w:bookmarkStart w:id="2" w:name="_Toc384111304"/>
      <w:r>
        <w:t>Diagramme de déploiement</w:t>
      </w:r>
      <w:bookmarkEnd w:id="2"/>
    </w:p>
    <w:p w:rsidR="006C2B20" w:rsidRPr="006C2B20" w:rsidRDefault="006C2B20" w:rsidP="006C2B20">
      <w:r>
        <w:t>DONE!</w:t>
      </w:r>
    </w:p>
    <w:p w:rsidR="00EA7666" w:rsidRDefault="00EA7666" w:rsidP="00EA7666">
      <w:pPr>
        <w:pStyle w:val="Titre1"/>
      </w:pPr>
      <w:bookmarkStart w:id="3" w:name="_Toc384111305"/>
      <w:r>
        <w:t>Diagramme de composant</w:t>
      </w:r>
      <w:bookmarkEnd w:id="3"/>
    </w:p>
    <w:p w:rsidR="003B0073" w:rsidRPr="003B0073" w:rsidRDefault="003B0073" w:rsidP="003B0073">
      <w:r>
        <w:t>DONE!</w:t>
      </w:r>
    </w:p>
    <w:p w:rsidR="00EA7666" w:rsidRDefault="00EA7666" w:rsidP="00EA7666">
      <w:pPr>
        <w:pStyle w:val="Titre1"/>
      </w:pPr>
      <w:bookmarkStart w:id="4" w:name="_Toc384111306"/>
      <w:r>
        <w:t>Diagramme de package</w:t>
      </w:r>
      <w:bookmarkEnd w:id="4"/>
    </w:p>
    <w:p w:rsidR="006C2B20" w:rsidRDefault="006C2B20" w:rsidP="006C2B20">
      <w:r>
        <w:t xml:space="preserve">Utilisation de l’architecture </w:t>
      </w:r>
      <w:r w:rsidR="00A2249E">
        <w:t>3-tier</w:t>
      </w:r>
    </w:p>
    <w:p w:rsidR="004A1437" w:rsidRPr="006C2B20" w:rsidRDefault="004A1437" w:rsidP="006C2B20">
      <w:r>
        <w:t>MV</w:t>
      </w:r>
      <w:r w:rsidR="00B13111">
        <w:t>C</w:t>
      </w:r>
    </w:p>
    <w:p w:rsidR="00EA7666" w:rsidRDefault="00EA7666" w:rsidP="000922FA">
      <w:pPr>
        <w:pStyle w:val="Titre3"/>
      </w:pPr>
      <w:bookmarkStart w:id="5" w:name="_Toc384111307"/>
      <w:r>
        <w:t>Motivation des choix</w:t>
      </w:r>
      <w:bookmarkEnd w:id="5"/>
    </w:p>
    <w:p w:rsidR="0049348A" w:rsidRDefault="0049348A" w:rsidP="0049348A">
      <w:r>
        <w:t>L’utilisation d’un serveur de base de données motive le choix de l’utilisation de l’architecture 3-tier puisque la présence d’un serveur de base de données est nécessaire.</w:t>
      </w:r>
    </w:p>
    <w:p w:rsidR="00EA22E7" w:rsidRDefault="00EA22E7" w:rsidP="0049348A">
      <w:r>
        <w:t>L’utilisation de l’architecture MV</w:t>
      </w:r>
      <w:r w:rsidR="003D40A5">
        <w:t>C</w:t>
      </w:r>
      <w:bookmarkStart w:id="6" w:name="_GoBack"/>
      <w:bookmarkEnd w:id="6"/>
      <w:r>
        <w:t xml:space="preserve"> est justifié par l’utilisation du langage c#, qui lui est justifié par la présence de fenêtres dans l’interface de notre programme affiché aux utilisateurs.</w:t>
      </w:r>
    </w:p>
    <w:p w:rsidR="00EA7666" w:rsidRDefault="00EA7666" w:rsidP="00EA7666">
      <w:pPr>
        <w:pStyle w:val="Titre1"/>
      </w:pPr>
      <w:bookmarkStart w:id="7" w:name="_Toc384111308"/>
      <w:r>
        <w:lastRenderedPageBreak/>
        <w:t>Diagramme de classe par package</w:t>
      </w:r>
      <w:bookmarkEnd w:id="7"/>
    </w:p>
    <w:p w:rsidR="00EA7666" w:rsidRDefault="00EA7666" w:rsidP="00EA7666">
      <w:pPr>
        <w:pStyle w:val="Titre2"/>
      </w:pPr>
      <w:bookmarkStart w:id="8" w:name="_Toc384111309"/>
      <w:r>
        <w:t>Toutes les classes</w:t>
      </w:r>
      <w:bookmarkEnd w:id="8"/>
    </w:p>
    <w:p w:rsidR="00EA7666" w:rsidRDefault="00EA7666" w:rsidP="00EA7666">
      <w:pPr>
        <w:pStyle w:val="Titre2"/>
      </w:pPr>
      <w:bookmarkStart w:id="9" w:name="_Toc384111310"/>
      <w:r>
        <w:t>Attributs</w:t>
      </w:r>
      <w:bookmarkEnd w:id="9"/>
    </w:p>
    <w:p w:rsidR="00EA7666" w:rsidRDefault="00EA7666" w:rsidP="00EA7666">
      <w:pPr>
        <w:pStyle w:val="Titre2"/>
      </w:pPr>
      <w:bookmarkStart w:id="10" w:name="_Toc384111311"/>
      <w:r>
        <w:t>Opérations</w:t>
      </w:r>
      <w:bookmarkEnd w:id="10"/>
    </w:p>
    <w:p w:rsidR="00EA7666" w:rsidRDefault="00EA7666" w:rsidP="000922FA">
      <w:pPr>
        <w:pStyle w:val="Titre3"/>
      </w:pPr>
      <w:bookmarkStart w:id="11" w:name="_Toc384111312"/>
      <w:r>
        <w:t>Motivation des choix</w:t>
      </w:r>
      <w:bookmarkEnd w:id="11"/>
    </w:p>
    <w:p w:rsidR="00EA7666" w:rsidRDefault="00EA7666" w:rsidP="00EA7666">
      <w:pPr>
        <w:pStyle w:val="Titre1"/>
      </w:pPr>
      <w:bookmarkStart w:id="12" w:name="_Toc384111313"/>
      <w:r>
        <w:t>Choix des technologies</w:t>
      </w:r>
      <w:bookmarkEnd w:id="12"/>
    </w:p>
    <w:p w:rsidR="00EA7666" w:rsidRDefault="00EA7666" w:rsidP="00EA7666">
      <w:pPr>
        <w:pStyle w:val="Titre2"/>
      </w:pPr>
      <w:bookmarkStart w:id="13" w:name="_Toc384111314"/>
      <w:r>
        <w:t>Langages de programmation</w:t>
      </w:r>
      <w:bookmarkEnd w:id="13"/>
    </w:p>
    <w:p w:rsidR="00A626AC" w:rsidRDefault="00491BB9" w:rsidP="00A626AC">
      <w:r>
        <w:t>Utilisation de programmation Schneider</w:t>
      </w:r>
    </w:p>
    <w:p w:rsidR="00D32F36" w:rsidRDefault="00D32F36" w:rsidP="00A626AC">
      <w:r>
        <w:t>Utilisation du langage PHP</w:t>
      </w:r>
    </w:p>
    <w:p w:rsidR="00D32F36" w:rsidRDefault="0009624E" w:rsidP="00A626AC">
      <w:r>
        <w:t>C#</w:t>
      </w:r>
      <w:r w:rsidR="004F38BA">
        <w:t xml:space="preserve"> pour l’affichage de l’</w:t>
      </w:r>
      <w:r w:rsidR="00BB2D25">
        <w:t>écran principal</w:t>
      </w:r>
    </w:p>
    <w:p w:rsidR="00BB2D25" w:rsidRPr="00A626AC" w:rsidRDefault="00BB2D25" w:rsidP="00A626AC">
      <w:r>
        <w:t>C# pour l’application de gestion</w:t>
      </w:r>
    </w:p>
    <w:p w:rsidR="00EA7666" w:rsidRDefault="00EA7666" w:rsidP="00EA7666">
      <w:pPr>
        <w:pStyle w:val="Titre3"/>
      </w:pPr>
      <w:bookmarkStart w:id="14" w:name="_Toc384111315"/>
      <w:r>
        <w:t>Motivation des choix</w:t>
      </w:r>
      <w:bookmarkEnd w:id="14"/>
    </w:p>
    <w:p w:rsidR="00491BB9" w:rsidRDefault="00491BB9" w:rsidP="00491BB9">
      <w:r>
        <w:t>Pour l’affichage des stations de travails, il faut utiliser Schneider en raison de l’équipement exigé.</w:t>
      </w:r>
    </w:p>
    <w:p w:rsidR="00D32F36" w:rsidRDefault="00D32F36" w:rsidP="00491BB9">
      <w:r>
        <w:t>Il faut lier le site web à un serveur de base de données.</w:t>
      </w:r>
    </w:p>
    <w:p w:rsidR="004F38BA" w:rsidRDefault="00271184" w:rsidP="00491BB9">
      <w:r>
        <w:t xml:space="preserve">Utiliser </w:t>
      </w:r>
      <w:r w:rsidR="00090BBD">
        <w:t>l’outil</w:t>
      </w:r>
      <w:r>
        <w:t xml:space="preserve"> de développement </w:t>
      </w:r>
      <w:r w:rsidR="004F38BA">
        <w:t>Visual Studio est préférable pour la programmation de l’affichage de l’écran principal pour pouvoir configurer l’interface</w:t>
      </w:r>
      <w:r w:rsidR="0029123F">
        <w:t xml:space="preserve"> tactile</w:t>
      </w:r>
      <w:r w:rsidR="004F38BA">
        <w:t xml:space="preserve"> aisément.</w:t>
      </w:r>
    </w:p>
    <w:p w:rsidR="0051728B" w:rsidRPr="00491BB9" w:rsidRDefault="0051728B" w:rsidP="00491BB9">
      <w:r>
        <w:t>Réutilisation du langage C# pour la programmation de l’application de gestion, car il est plus facile de faire des modifications du projet si un langage de programmation revient plusieurs fois.</w:t>
      </w:r>
    </w:p>
    <w:p w:rsidR="00EA7666" w:rsidRDefault="00EA7666" w:rsidP="00EA7666">
      <w:pPr>
        <w:pStyle w:val="Titre2"/>
      </w:pPr>
      <w:bookmarkStart w:id="15" w:name="_Toc384111316"/>
      <w:r>
        <w:t>Base de données</w:t>
      </w:r>
      <w:bookmarkEnd w:id="15"/>
    </w:p>
    <w:p w:rsidR="00B5539E" w:rsidRPr="00B5539E" w:rsidRDefault="00B5539E" w:rsidP="00B5539E">
      <w:r>
        <w:t>SQL server management studio pour la programmation de la base de données.</w:t>
      </w:r>
    </w:p>
    <w:p w:rsidR="00EA7666" w:rsidRDefault="00EA7666" w:rsidP="00EA7666">
      <w:pPr>
        <w:pStyle w:val="Titre3"/>
      </w:pPr>
      <w:bookmarkStart w:id="16" w:name="_Toc384111317"/>
      <w:r>
        <w:t>Motivation du choix</w:t>
      </w:r>
      <w:bookmarkEnd w:id="16"/>
    </w:p>
    <w:p w:rsidR="000922FA" w:rsidRDefault="00A31CD0" w:rsidP="000922FA">
      <w:r>
        <w:t>L’utilisation de SQL server management studio est justifiée, car il s’agit du langage que nous connaissons le mieux et de plus, il est facilement utilisable avec C# et PHP qui sont les deux autres langages que nous utilisons.</w:t>
      </w:r>
    </w:p>
    <w:p w:rsidR="000922FA" w:rsidRDefault="000922FA" w:rsidP="000922FA">
      <w:pPr>
        <w:pStyle w:val="Titre1"/>
      </w:pPr>
      <w:bookmarkStart w:id="17" w:name="_Toc384111318"/>
      <w:r>
        <w:lastRenderedPageBreak/>
        <w:t>Tests d’intégration</w:t>
      </w:r>
      <w:bookmarkEnd w:id="17"/>
    </w:p>
    <w:p w:rsidR="000922FA" w:rsidRDefault="000922FA" w:rsidP="000922FA">
      <w:pPr>
        <w:pStyle w:val="Titre2"/>
      </w:pPr>
      <w:bookmarkStart w:id="18" w:name="_Toc384111319"/>
      <w:r>
        <w:t>Ordre de l’intégration des composants</w:t>
      </w:r>
      <w:bookmarkEnd w:id="18"/>
    </w:p>
    <w:p w:rsidR="000922FA" w:rsidRDefault="000922FA" w:rsidP="000922FA">
      <w:pPr>
        <w:pStyle w:val="Titre2"/>
      </w:pPr>
      <w:bookmarkStart w:id="19" w:name="_Toc384111320"/>
      <w:r>
        <w:t>Tests d’intégration à effectuer</w:t>
      </w:r>
      <w:bookmarkEnd w:id="19"/>
    </w:p>
    <w:p w:rsidR="000922FA" w:rsidRPr="000922FA" w:rsidRDefault="000922FA" w:rsidP="000922FA">
      <w:pPr>
        <w:pStyle w:val="Titre2"/>
      </w:pPr>
      <w:bookmarkStart w:id="20" w:name="_Toc384111321"/>
      <w:r>
        <w:t>Réponses attendues</w:t>
      </w:r>
      <w:bookmarkEnd w:id="20"/>
    </w:p>
    <w:sectPr w:rsidR="000922FA" w:rsidRPr="000922F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666"/>
    <w:rsid w:val="00090BBD"/>
    <w:rsid w:val="000922FA"/>
    <w:rsid w:val="0009624E"/>
    <w:rsid w:val="00271184"/>
    <w:rsid w:val="0029123F"/>
    <w:rsid w:val="002A2893"/>
    <w:rsid w:val="003B0073"/>
    <w:rsid w:val="003D40A5"/>
    <w:rsid w:val="00430B43"/>
    <w:rsid w:val="00431615"/>
    <w:rsid w:val="00491BB9"/>
    <w:rsid w:val="0049348A"/>
    <w:rsid w:val="004A1437"/>
    <w:rsid w:val="004F38BA"/>
    <w:rsid w:val="0051728B"/>
    <w:rsid w:val="0052751C"/>
    <w:rsid w:val="006C2B20"/>
    <w:rsid w:val="006F3D27"/>
    <w:rsid w:val="00845284"/>
    <w:rsid w:val="00913701"/>
    <w:rsid w:val="00976534"/>
    <w:rsid w:val="00A2249E"/>
    <w:rsid w:val="00A31CD0"/>
    <w:rsid w:val="00A626AC"/>
    <w:rsid w:val="00A84976"/>
    <w:rsid w:val="00B13111"/>
    <w:rsid w:val="00B5539E"/>
    <w:rsid w:val="00B83DE5"/>
    <w:rsid w:val="00BB2D25"/>
    <w:rsid w:val="00C934FF"/>
    <w:rsid w:val="00D32F36"/>
    <w:rsid w:val="00D844C5"/>
    <w:rsid w:val="00EA22E7"/>
    <w:rsid w:val="00EA76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A7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A76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A76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66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A7666"/>
    <w:pPr>
      <w:outlineLvl w:val="9"/>
    </w:pPr>
    <w:rPr>
      <w:lang w:eastAsia="fr-CA"/>
    </w:rPr>
  </w:style>
  <w:style w:type="paragraph" w:styleId="Textedebulles">
    <w:name w:val="Balloon Text"/>
    <w:basedOn w:val="Normal"/>
    <w:link w:val="TextedebullesCar"/>
    <w:uiPriority w:val="99"/>
    <w:semiHidden/>
    <w:unhideWhenUsed/>
    <w:rsid w:val="00EA76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7666"/>
    <w:rPr>
      <w:rFonts w:ascii="Tahoma" w:hAnsi="Tahoma" w:cs="Tahoma"/>
      <w:sz w:val="16"/>
      <w:szCs w:val="16"/>
    </w:rPr>
  </w:style>
  <w:style w:type="paragraph" w:styleId="TM1">
    <w:name w:val="toc 1"/>
    <w:basedOn w:val="Normal"/>
    <w:next w:val="Normal"/>
    <w:autoRedefine/>
    <w:uiPriority w:val="39"/>
    <w:unhideWhenUsed/>
    <w:rsid w:val="00EA7666"/>
    <w:pPr>
      <w:spacing w:after="100"/>
    </w:pPr>
  </w:style>
  <w:style w:type="character" w:styleId="Lienhypertexte">
    <w:name w:val="Hyperlink"/>
    <w:basedOn w:val="Policepardfaut"/>
    <w:uiPriority w:val="99"/>
    <w:unhideWhenUsed/>
    <w:rsid w:val="00EA7666"/>
    <w:rPr>
      <w:color w:val="0000FF" w:themeColor="hyperlink"/>
      <w:u w:val="single"/>
    </w:rPr>
  </w:style>
  <w:style w:type="character" w:customStyle="1" w:styleId="Titre2Car">
    <w:name w:val="Titre 2 Car"/>
    <w:basedOn w:val="Policepardfaut"/>
    <w:link w:val="Titre2"/>
    <w:uiPriority w:val="9"/>
    <w:rsid w:val="00EA766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A7666"/>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0922FA"/>
    <w:pPr>
      <w:spacing w:after="100"/>
      <w:ind w:left="220"/>
    </w:pPr>
  </w:style>
  <w:style w:type="paragraph" w:styleId="TM3">
    <w:name w:val="toc 3"/>
    <w:basedOn w:val="Normal"/>
    <w:next w:val="Normal"/>
    <w:autoRedefine/>
    <w:uiPriority w:val="39"/>
    <w:unhideWhenUsed/>
    <w:rsid w:val="000922FA"/>
    <w:pPr>
      <w:spacing w:after="100"/>
      <w:ind w:left="440"/>
    </w:pPr>
  </w:style>
  <w:style w:type="paragraph" w:styleId="NormalWeb">
    <w:name w:val="Normal (Web)"/>
    <w:basedOn w:val="Normal"/>
    <w:uiPriority w:val="99"/>
    <w:semiHidden/>
    <w:unhideWhenUsed/>
    <w:rsid w:val="002A2893"/>
    <w:pPr>
      <w:spacing w:before="100" w:beforeAutospacing="1" w:after="119" w:line="240" w:lineRule="auto"/>
    </w:pPr>
    <w:rPr>
      <w:rFonts w:ascii="Times New Roman" w:eastAsia="Times New Roman" w:hAnsi="Times New Roman" w:cs="Times New Roman"/>
      <w:sz w:val="24"/>
      <w:szCs w:val="24"/>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A7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A76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A76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66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A7666"/>
    <w:pPr>
      <w:outlineLvl w:val="9"/>
    </w:pPr>
    <w:rPr>
      <w:lang w:eastAsia="fr-CA"/>
    </w:rPr>
  </w:style>
  <w:style w:type="paragraph" w:styleId="Textedebulles">
    <w:name w:val="Balloon Text"/>
    <w:basedOn w:val="Normal"/>
    <w:link w:val="TextedebullesCar"/>
    <w:uiPriority w:val="99"/>
    <w:semiHidden/>
    <w:unhideWhenUsed/>
    <w:rsid w:val="00EA76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7666"/>
    <w:rPr>
      <w:rFonts w:ascii="Tahoma" w:hAnsi="Tahoma" w:cs="Tahoma"/>
      <w:sz w:val="16"/>
      <w:szCs w:val="16"/>
    </w:rPr>
  </w:style>
  <w:style w:type="paragraph" w:styleId="TM1">
    <w:name w:val="toc 1"/>
    <w:basedOn w:val="Normal"/>
    <w:next w:val="Normal"/>
    <w:autoRedefine/>
    <w:uiPriority w:val="39"/>
    <w:unhideWhenUsed/>
    <w:rsid w:val="00EA7666"/>
    <w:pPr>
      <w:spacing w:after="100"/>
    </w:pPr>
  </w:style>
  <w:style w:type="character" w:styleId="Lienhypertexte">
    <w:name w:val="Hyperlink"/>
    <w:basedOn w:val="Policepardfaut"/>
    <w:uiPriority w:val="99"/>
    <w:unhideWhenUsed/>
    <w:rsid w:val="00EA7666"/>
    <w:rPr>
      <w:color w:val="0000FF" w:themeColor="hyperlink"/>
      <w:u w:val="single"/>
    </w:rPr>
  </w:style>
  <w:style w:type="character" w:customStyle="1" w:styleId="Titre2Car">
    <w:name w:val="Titre 2 Car"/>
    <w:basedOn w:val="Policepardfaut"/>
    <w:link w:val="Titre2"/>
    <w:uiPriority w:val="9"/>
    <w:rsid w:val="00EA766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A7666"/>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0922FA"/>
    <w:pPr>
      <w:spacing w:after="100"/>
      <w:ind w:left="220"/>
    </w:pPr>
  </w:style>
  <w:style w:type="paragraph" w:styleId="TM3">
    <w:name w:val="toc 3"/>
    <w:basedOn w:val="Normal"/>
    <w:next w:val="Normal"/>
    <w:autoRedefine/>
    <w:uiPriority w:val="39"/>
    <w:unhideWhenUsed/>
    <w:rsid w:val="000922FA"/>
    <w:pPr>
      <w:spacing w:after="100"/>
      <w:ind w:left="440"/>
    </w:pPr>
  </w:style>
  <w:style w:type="paragraph" w:styleId="NormalWeb">
    <w:name w:val="Normal (Web)"/>
    <w:basedOn w:val="Normal"/>
    <w:uiPriority w:val="99"/>
    <w:semiHidden/>
    <w:unhideWhenUsed/>
    <w:rsid w:val="002A2893"/>
    <w:pPr>
      <w:spacing w:before="100" w:beforeAutospacing="1" w:after="119"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7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CF43D-D6B0-425D-A1CE-43572754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719</Words>
  <Characters>3960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Cégep de Drummondville</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 Informatique</dc:creator>
  <cp:lastModifiedBy>Service Informatique</cp:lastModifiedBy>
  <cp:revision>43</cp:revision>
  <dcterms:created xsi:type="dcterms:W3CDTF">2014-04-01T14:07:00Z</dcterms:created>
  <dcterms:modified xsi:type="dcterms:W3CDTF">2014-04-15T15:48:00Z</dcterms:modified>
</cp:coreProperties>
</file>