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670" w:rsidRDefault="00AE4670" w:rsidP="00AE4670">
      <w:pPr>
        <w:pStyle w:val="Heading1"/>
      </w:pPr>
      <w:r>
        <w:t>Bill of Materials and Cost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1226"/>
        <w:gridCol w:w="1269"/>
        <w:gridCol w:w="3324"/>
        <w:gridCol w:w="1365"/>
      </w:tblGrid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>Parts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>Manufacturing Operation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>Cost (L.E)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Upper Thruster 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PLA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3D-Prinitng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34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Lower Thruster 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PLA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3D-Prinitng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25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PLA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3D-Prinitng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417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Chassis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PLA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3D-Prinitng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290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Thrusters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900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Filter pump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250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Water Detection Sensor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156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SSR - 25A (Relay)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65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Start UP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 xml:space="preserve">MPU 6050 (IMU)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70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USB to Serial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40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Sealed wires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192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PCB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Bolts 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18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Nuts M3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42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</w:rPr>
            </w:pPr>
            <w:r w:rsidRPr="003E7774">
              <w:rPr>
                <w:rFonts w:ascii="Arial" w:eastAsia="Times New Roman" w:hAnsi="Arial" w:cs="Arial"/>
                <w:color w:val="FFFFFF"/>
              </w:rPr>
              <w:t>filter breathing tube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PVC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Foam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Polyurethane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84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 xml:space="preserve">Ultrasonic </w:t>
            </w:r>
            <w:proofErr w:type="spellStart"/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Sesnors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35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Heat shrink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H-Bridge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80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Thin Human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PLA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3D-Printing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40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Fuses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5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26 AWG (Sealed Wires)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150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Epoxy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51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proofErr w:type="spellStart"/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cloroform</w:t>
            </w:r>
            <w:proofErr w:type="spellEnd"/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74EA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15</w:t>
            </w:r>
          </w:p>
        </w:tc>
      </w:tr>
      <w:tr w:rsidR="00AE4670" w:rsidRPr="003E7774" w:rsidTr="009D286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412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C78D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Total Budget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C23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E4670" w:rsidRPr="003E7774" w:rsidRDefault="00AE4670" w:rsidP="009D2868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3E7774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3034</w:t>
            </w:r>
          </w:p>
        </w:tc>
      </w:tr>
    </w:tbl>
    <w:p w:rsidR="008E3C2A" w:rsidRDefault="00DB3684">
      <w:bookmarkStart w:id="0" w:name="_GoBack"/>
      <w:bookmarkEnd w:id="0"/>
    </w:p>
    <w:sectPr w:rsidR="008E3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670"/>
    <w:rsid w:val="0003586E"/>
    <w:rsid w:val="004E3131"/>
    <w:rsid w:val="00AE4670"/>
    <w:rsid w:val="00DB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C491"/>
  <w15:chartTrackingRefBased/>
  <w15:docId w15:val="{29856010-EDC9-4014-BFD2-767032C9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670"/>
    <w:pPr>
      <w:spacing w:before="120" w:after="200" w:line="264" w:lineRule="auto"/>
    </w:pPr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670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70"/>
    <w:rPr>
      <w:rFonts w:asciiTheme="majorHAnsi" w:eastAsiaTheme="majorEastAsia" w:hAnsiTheme="majorHAnsi" w:cstheme="majorBidi"/>
      <w:color w:val="2E74B5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2019-05-21T18:17:00Z</dcterms:created>
  <dcterms:modified xsi:type="dcterms:W3CDTF">2019-05-21T18:19:00Z</dcterms:modified>
</cp:coreProperties>
</file>