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EB" w:rsidRDefault="00D27C83" w:rsidP="00D27C83">
      <w:pPr>
        <w:pStyle w:val="1"/>
      </w:pPr>
      <w:r w:rsidRPr="00D27C83">
        <w:rPr>
          <w:rFonts w:hint="eastAsia"/>
        </w:rPr>
        <w:t>远程火箭飞行轨迹设计实验</w:t>
      </w:r>
    </w:p>
    <w:p w:rsidR="00D27C83" w:rsidRDefault="00207AD9" w:rsidP="00D27C83">
      <w:pPr>
        <w:ind w:firstLineChars="0" w:firstLine="0"/>
        <w:jc w:val="center"/>
      </w:pPr>
      <w:r>
        <w:t>Pauline</w:t>
      </w:r>
    </w:p>
    <w:p w:rsidR="00D27C83" w:rsidRDefault="00520FB1" w:rsidP="00520FB1">
      <w:pPr>
        <w:pStyle w:val="2"/>
      </w:pPr>
      <w:r>
        <w:rPr>
          <w:rFonts w:hint="eastAsia"/>
        </w:rPr>
        <w:t>一、</w:t>
      </w:r>
      <w:r w:rsidR="00D27C83">
        <w:rPr>
          <w:rFonts w:hint="eastAsia"/>
        </w:rPr>
        <w:t>实验目的</w:t>
      </w:r>
    </w:p>
    <w:p w:rsidR="00D27C83" w:rsidRDefault="00D27C83" w:rsidP="00D27C83">
      <w:pPr>
        <w:ind w:firstLine="480"/>
      </w:pPr>
      <w:r w:rsidRPr="00D27C83">
        <w:rPr>
          <w:rFonts w:hint="eastAsia"/>
        </w:rPr>
        <w:t>通过建立远程火箭空间运动方程和完成计算机仿真，掌握远程火箭主动段受力分析、飞行动力学建模分析、飞行特性分析和数值求解方法。</w:t>
      </w:r>
    </w:p>
    <w:p w:rsidR="00D27C83" w:rsidRDefault="00520FB1" w:rsidP="00520FB1">
      <w:pPr>
        <w:pStyle w:val="2"/>
      </w:pPr>
      <w:r>
        <w:rPr>
          <w:rFonts w:hint="eastAsia"/>
        </w:rPr>
        <w:t>二、</w:t>
      </w:r>
      <w:r w:rsidR="00D27C83">
        <w:rPr>
          <w:rFonts w:hint="eastAsia"/>
        </w:rPr>
        <w:t>实验原理</w:t>
      </w:r>
    </w:p>
    <w:p w:rsidR="00580BE9" w:rsidRPr="00580BE9" w:rsidRDefault="00580BE9" w:rsidP="00580BE9">
      <w:pPr>
        <w:pStyle w:val="3"/>
      </w:pPr>
      <w:r>
        <w:rPr>
          <w:rFonts w:hint="eastAsia"/>
        </w:rPr>
        <w:t>2</w:t>
      </w:r>
      <w:r w:rsidR="00520FB1">
        <w:t>.1</w:t>
      </w:r>
      <w:r>
        <w:t xml:space="preserve"> </w:t>
      </w:r>
      <w:r>
        <w:rPr>
          <w:rFonts w:hint="eastAsia"/>
          <w:lang w:val="de-DE"/>
        </w:rPr>
        <w:t>受力分析</w:t>
      </w:r>
    </w:p>
    <w:p w:rsidR="00E44738" w:rsidRDefault="00580BE9" w:rsidP="00580BE9">
      <w:pPr>
        <w:pStyle w:val="4"/>
      </w:pPr>
      <w:r>
        <w:rPr>
          <w:rFonts w:hint="eastAsia"/>
        </w:rPr>
        <w:t xml:space="preserve">1. </w:t>
      </w:r>
      <w:r w:rsidR="00073F16">
        <w:rPr>
          <w:rFonts w:hint="eastAsia"/>
        </w:rPr>
        <w:t>静</w:t>
      </w:r>
      <w:r w:rsidR="00E44738">
        <w:rPr>
          <w:rFonts w:hint="eastAsia"/>
        </w:rPr>
        <w:t>推力</w:t>
      </w:r>
    </w:p>
    <w:p w:rsidR="00E44738" w:rsidRDefault="00F115E3" w:rsidP="00F115E3">
      <w:pPr>
        <w:pStyle w:val="ac"/>
      </w:pPr>
      <w:r w:rsidRPr="00F115E3">
        <w:object w:dxaOrig="1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0pt" o:ole="">
            <v:imagedata r:id="rId8" o:title=""/>
          </v:shape>
          <o:OLEObject Type="Embed" ProgID="Equation.DSMT4" ShapeID="_x0000_i1025" DrawAspect="Content" ObjectID="_1769281409" r:id="rId9"/>
        </w:object>
      </w:r>
    </w:p>
    <w:p w:rsidR="00996172" w:rsidRDefault="00E31E56" w:rsidP="00E31E56">
      <w:pPr>
        <w:pStyle w:val="4"/>
      </w:pPr>
      <w:r>
        <w:rPr>
          <w:rFonts w:hint="eastAsia"/>
        </w:rPr>
        <w:t xml:space="preserve">2. </w:t>
      </w:r>
      <w:r w:rsidR="00996172">
        <w:rPr>
          <w:rFonts w:hint="eastAsia"/>
        </w:rPr>
        <w:t>气动力</w:t>
      </w:r>
    </w:p>
    <w:p w:rsidR="00996172" w:rsidRDefault="00C3324F" w:rsidP="004E2F88">
      <w:pPr>
        <w:pStyle w:val="ac"/>
      </w:pPr>
      <w:r w:rsidRPr="00C3324F">
        <w:object w:dxaOrig="1280" w:dyaOrig="2280">
          <v:shape id="_x0000_i1026" type="#_x0000_t75" style="width:64.1pt;height:114.05pt" o:ole="">
            <v:imagedata r:id="rId10" o:title=""/>
          </v:shape>
          <o:OLEObject Type="Embed" ProgID="Equation.DSMT4" ShapeID="_x0000_i1026" DrawAspect="Content" ObjectID="_1769281410" r:id="rId11"/>
        </w:object>
      </w:r>
    </w:p>
    <w:p w:rsidR="00B0252D" w:rsidRDefault="00E31E56" w:rsidP="00E31E56">
      <w:pPr>
        <w:pStyle w:val="4"/>
      </w:pPr>
      <w:r>
        <w:rPr>
          <w:rFonts w:hint="eastAsia"/>
        </w:rPr>
        <w:t xml:space="preserve">3. </w:t>
      </w:r>
      <w:r w:rsidR="00B0252D">
        <w:rPr>
          <w:rFonts w:hint="eastAsia"/>
        </w:rPr>
        <w:t>气动力矩</w:t>
      </w:r>
    </w:p>
    <w:p w:rsidR="004E2F88" w:rsidRPr="00B0252D" w:rsidRDefault="00B0252D" w:rsidP="004E2F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）稳定力矩</w:t>
      </w:r>
    </w:p>
    <w:p w:rsidR="00B0252D" w:rsidRDefault="004E2F88" w:rsidP="004E2F88">
      <w:pPr>
        <w:pStyle w:val="ac"/>
      </w:pPr>
      <w:r w:rsidRPr="004E2F88">
        <w:object w:dxaOrig="3820" w:dyaOrig="1840">
          <v:shape id="_x0000_i1027" type="#_x0000_t75" style="width:191.45pt;height:92pt" o:ole="">
            <v:imagedata r:id="rId12" o:title=""/>
          </v:shape>
          <o:OLEObject Type="Embed" ProgID="Equation.DSMT4" ShapeID="_x0000_i1027" DrawAspect="Content" ObjectID="_1769281411" r:id="rId13"/>
        </w:object>
      </w:r>
    </w:p>
    <w:p w:rsidR="00B0252D" w:rsidRDefault="00B0252D" w:rsidP="00B0252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）阻尼力矩</w:t>
      </w:r>
    </w:p>
    <w:p w:rsidR="00B0252D" w:rsidRPr="00B0252D" w:rsidRDefault="00F72039" w:rsidP="00F72039">
      <w:pPr>
        <w:pStyle w:val="ac"/>
      </w:pPr>
      <w:r w:rsidRPr="00F72039">
        <w:object w:dxaOrig="2140" w:dyaOrig="2680">
          <v:shape id="_x0000_i1028" type="#_x0000_t75" style="width:106.95pt;height:134pt" o:ole="">
            <v:imagedata r:id="rId14" o:title=""/>
          </v:shape>
          <o:OLEObject Type="Embed" ProgID="Equation.DSMT4" ShapeID="_x0000_i1028" DrawAspect="Content" ObjectID="_1769281412" r:id="rId15"/>
        </w:object>
      </w:r>
    </w:p>
    <w:p w:rsidR="00E82BE7" w:rsidRDefault="00E31E56" w:rsidP="00E31E56">
      <w:pPr>
        <w:pStyle w:val="4"/>
      </w:pPr>
      <w:r>
        <w:rPr>
          <w:rFonts w:hint="eastAsia"/>
        </w:rPr>
        <w:t xml:space="preserve">4. </w:t>
      </w:r>
      <w:r w:rsidR="00CB4D3D">
        <w:rPr>
          <w:rFonts w:hint="eastAsia"/>
        </w:rPr>
        <w:t>控制力</w:t>
      </w:r>
    </w:p>
    <w:p w:rsidR="00CB4D3D" w:rsidRDefault="00C3324F" w:rsidP="00F72039">
      <w:pPr>
        <w:pStyle w:val="ac"/>
      </w:pPr>
      <w:r w:rsidRPr="00F72039">
        <w:object w:dxaOrig="1240" w:dyaOrig="1120">
          <v:shape id="_x0000_i1029" type="#_x0000_t75" style="width:62pt;height:56.2pt" o:ole="">
            <v:imagedata r:id="rId16" o:title=""/>
          </v:shape>
          <o:OLEObject Type="Embed" ProgID="Equation.DSMT4" ShapeID="_x0000_i1029" DrawAspect="Content" ObjectID="_1769281413" r:id="rId17"/>
        </w:object>
      </w:r>
    </w:p>
    <w:p w:rsidR="00B0252D" w:rsidRDefault="00E31E56" w:rsidP="00E31E56">
      <w:pPr>
        <w:pStyle w:val="4"/>
      </w:pPr>
      <w:r>
        <w:rPr>
          <w:rFonts w:hint="eastAsia"/>
        </w:rPr>
        <w:t xml:space="preserve">5. </w:t>
      </w:r>
      <w:r w:rsidR="00B0252D">
        <w:rPr>
          <w:rFonts w:hint="eastAsia"/>
        </w:rPr>
        <w:t>控制力矩</w:t>
      </w:r>
    </w:p>
    <w:p w:rsidR="00B0252D" w:rsidRPr="00B0252D" w:rsidRDefault="00C3324F" w:rsidP="00F72039">
      <w:pPr>
        <w:pStyle w:val="ac"/>
      </w:pPr>
      <w:r w:rsidRPr="00F72039">
        <w:object w:dxaOrig="1300" w:dyaOrig="1240">
          <v:shape id="_x0000_i1030" type="#_x0000_t75" style="width:64.9pt;height:62pt" o:ole="">
            <v:imagedata r:id="rId18" o:title=""/>
          </v:shape>
          <o:OLEObject Type="Embed" ProgID="Equation.DSMT4" ShapeID="_x0000_i1030" DrawAspect="Content" ObjectID="_1769281414" r:id="rId19"/>
        </w:object>
      </w:r>
    </w:p>
    <w:p w:rsidR="00E82BE7" w:rsidRDefault="00E31E56" w:rsidP="00E31E56">
      <w:pPr>
        <w:pStyle w:val="4"/>
      </w:pPr>
      <w:r>
        <w:rPr>
          <w:rFonts w:hint="eastAsia"/>
        </w:rPr>
        <w:t xml:space="preserve">6. </w:t>
      </w:r>
      <w:r w:rsidR="00AC5EE6">
        <w:rPr>
          <w:rFonts w:hint="eastAsia"/>
        </w:rPr>
        <w:t>引力</w:t>
      </w:r>
    </w:p>
    <w:p w:rsidR="00AC5EE6" w:rsidRDefault="00E31E56" w:rsidP="00E31E56">
      <w:pPr>
        <w:pStyle w:val="ac"/>
      </w:pPr>
      <w:r w:rsidRPr="00E31E56">
        <w:object w:dxaOrig="3700" w:dyaOrig="2000">
          <v:shape id="_x0000_i1031" type="#_x0000_t75" style="width:185.2pt;height:99.9pt" o:ole="">
            <v:imagedata r:id="rId20" o:title=""/>
          </v:shape>
          <o:OLEObject Type="Embed" ProgID="Equation.DSMT4" ShapeID="_x0000_i1031" DrawAspect="Content" ObjectID="_1769281415" r:id="rId21"/>
        </w:object>
      </w:r>
    </w:p>
    <w:p w:rsidR="00AA134A" w:rsidRDefault="00E31E56" w:rsidP="00E31E56">
      <w:pPr>
        <w:pStyle w:val="4"/>
      </w:pPr>
      <w:r>
        <w:rPr>
          <w:rFonts w:hint="eastAsia"/>
        </w:rPr>
        <w:lastRenderedPageBreak/>
        <w:t xml:space="preserve">7. </w:t>
      </w:r>
      <w:r w:rsidR="00AA134A">
        <w:rPr>
          <w:rFonts w:hint="eastAsia"/>
        </w:rPr>
        <w:t>附加相对力及附加哥氏力</w:t>
      </w:r>
    </w:p>
    <w:p w:rsidR="00AA134A" w:rsidRPr="00CC34E6" w:rsidRDefault="004634E6" w:rsidP="004634E6">
      <w:pPr>
        <w:pStyle w:val="ac"/>
      </w:pPr>
      <w:r w:rsidRPr="004634E6">
        <w:object w:dxaOrig="3400" w:dyaOrig="1320">
          <v:shape id="_x0000_i1032" type="#_x0000_t75" style="width:169.8pt;height:66.15pt" o:ole="">
            <v:imagedata r:id="rId22" o:title=""/>
          </v:shape>
          <o:OLEObject Type="Embed" ProgID="Equation.DSMT4" ShapeID="_x0000_i1032" DrawAspect="Content" ObjectID="_1769281416" r:id="rId23"/>
        </w:object>
      </w:r>
    </w:p>
    <w:p w:rsidR="00B0252D" w:rsidRDefault="00E31E56" w:rsidP="00E31E56">
      <w:pPr>
        <w:pStyle w:val="4"/>
      </w:pPr>
      <w:r>
        <w:rPr>
          <w:rFonts w:hint="eastAsia"/>
        </w:rPr>
        <w:t xml:space="preserve">8. </w:t>
      </w:r>
      <w:r w:rsidR="00B0252D">
        <w:rPr>
          <w:rFonts w:hint="eastAsia"/>
        </w:rPr>
        <w:t>附加相对力矩及附加哥氏力矩</w:t>
      </w:r>
    </w:p>
    <w:p w:rsidR="00B0252D" w:rsidRPr="00CC34E6" w:rsidRDefault="004634E6" w:rsidP="00A42C7F">
      <w:pPr>
        <w:pStyle w:val="ac"/>
      </w:pPr>
      <w:r w:rsidRPr="004634E6">
        <w:object w:dxaOrig="5420" w:dyaOrig="1359">
          <v:shape id="_x0000_i1033" type="#_x0000_t75" style="width:271.35pt;height:67.85pt" o:ole="">
            <v:imagedata r:id="rId24" o:title=""/>
          </v:shape>
          <o:OLEObject Type="Embed" ProgID="Equation.DSMT4" ShapeID="_x0000_i1033" DrawAspect="Content" ObjectID="_1769281417" r:id="rId25"/>
        </w:object>
      </w:r>
    </w:p>
    <w:p w:rsidR="000C163E" w:rsidRPr="00F72039" w:rsidRDefault="000C163E" w:rsidP="00F72039">
      <w:pPr>
        <w:pStyle w:val="3"/>
      </w:pPr>
      <w:r>
        <w:rPr>
          <w:rFonts w:hint="eastAsia"/>
        </w:rPr>
        <w:t>2</w:t>
      </w:r>
      <w:r w:rsidR="00520FB1">
        <w:t>.2</w:t>
      </w:r>
      <w:r>
        <w:t xml:space="preserve"> </w:t>
      </w:r>
      <w:r>
        <w:rPr>
          <w:rFonts w:hint="eastAsia"/>
        </w:rPr>
        <w:t>矢量形式的动力学方程</w:t>
      </w:r>
    </w:p>
    <w:p w:rsidR="000C163E" w:rsidRPr="00F72039" w:rsidRDefault="000C163E" w:rsidP="00F72039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惯性坐标系中的变质量质点系质心动力学方程</w:t>
      </w:r>
    </w:p>
    <w:p w:rsidR="000C163E" w:rsidRPr="0052410E" w:rsidRDefault="00C3324F" w:rsidP="00F72039">
      <w:pPr>
        <w:pStyle w:val="ac"/>
      </w:pPr>
      <w:r w:rsidRPr="00F72039">
        <w:object w:dxaOrig="2299" w:dyaOrig="660">
          <v:shape id="_x0000_i1034" type="#_x0000_t75" style="width:114.85pt;height:32.9pt" o:ole="">
            <v:imagedata r:id="rId26" o:title=""/>
          </v:shape>
          <o:OLEObject Type="Embed" ProgID="Equation.DSMT4" ShapeID="_x0000_i1034" DrawAspect="Content" ObjectID="_1769281418" r:id="rId27"/>
        </w:object>
      </w:r>
    </w:p>
    <w:p w:rsidR="000C163E" w:rsidRPr="00F72039" w:rsidRDefault="000C163E" w:rsidP="00F72039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变质量质点系的绕质心转动的动力学方程</w:t>
      </w:r>
    </w:p>
    <w:p w:rsidR="000C163E" w:rsidRPr="000C163E" w:rsidRDefault="00C3324F" w:rsidP="00F72039">
      <w:pPr>
        <w:pStyle w:val="ac"/>
      </w:pPr>
      <w:r w:rsidRPr="00F72039">
        <w:object w:dxaOrig="4020" w:dyaOrig="620">
          <v:shape id="_x0000_i1035" type="#_x0000_t75" style="width:201pt;height:30.8pt" o:ole="">
            <v:imagedata r:id="rId28" o:title=""/>
          </v:shape>
          <o:OLEObject Type="Embed" ProgID="Equation.DSMT4" ShapeID="_x0000_i1035" DrawAspect="Content" ObjectID="_1769281419" r:id="rId29"/>
        </w:object>
      </w:r>
    </w:p>
    <w:p w:rsidR="000C163E" w:rsidRDefault="000C163E" w:rsidP="000C163E">
      <w:pPr>
        <w:ind w:firstLine="480"/>
      </w:pPr>
      <w:r>
        <w:rPr>
          <w:rFonts w:hint="eastAsia"/>
        </w:rPr>
        <w:t>其中</w:t>
      </w:r>
    </w:p>
    <w:p w:rsidR="00B0252D" w:rsidRDefault="00C3324F" w:rsidP="00F72039">
      <w:pPr>
        <w:pStyle w:val="ac"/>
      </w:pPr>
      <w:r w:rsidRPr="00F72039">
        <w:object w:dxaOrig="2320" w:dyaOrig="1160">
          <v:shape id="_x0000_i1036" type="#_x0000_t75" style="width:116.1pt;height:57.85pt" o:ole="">
            <v:imagedata r:id="rId30" o:title=""/>
          </v:shape>
          <o:OLEObject Type="Embed" ProgID="Equation.DSMT4" ShapeID="_x0000_i1036" DrawAspect="Content" ObjectID="_1769281420" r:id="rId31"/>
        </w:object>
      </w:r>
    </w:p>
    <w:p w:rsidR="00E82BE7" w:rsidRDefault="00580BE9" w:rsidP="00C35A7E">
      <w:pPr>
        <w:pStyle w:val="3"/>
      </w:pPr>
      <w:r>
        <w:rPr>
          <w:rFonts w:hint="eastAsia"/>
        </w:rPr>
        <w:t>2.3.1</w:t>
      </w:r>
      <w:r w:rsidR="00C35A7E">
        <w:rPr>
          <w:rFonts w:hint="eastAsia"/>
        </w:rPr>
        <w:t xml:space="preserve"> </w:t>
      </w:r>
      <w:r w:rsidR="000C163E">
        <w:rPr>
          <w:rFonts w:hint="eastAsia"/>
        </w:rPr>
        <w:t>地面发射坐标系中的质心动力学</w:t>
      </w:r>
      <w:r w:rsidR="00755B76">
        <w:rPr>
          <w:rFonts w:hint="eastAsia"/>
        </w:rPr>
        <w:t>方程</w:t>
      </w:r>
    </w:p>
    <w:p w:rsidR="0020241B" w:rsidRDefault="00755B76" w:rsidP="00755B76">
      <w:pPr>
        <w:ind w:firstLine="480"/>
      </w:pPr>
      <w:r>
        <w:rPr>
          <w:rFonts w:hint="eastAsia"/>
        </w:rPr>
        <w:t>地面发射坐标系以一角速度</w:t>
      </w:r>
      <w:proofErr w:type="spellStart"/>
      <w:r>
        <w:rPr>
          <w:rFonts w:cs="Times New Roman"/>
          <w:b/>
          <w:i/>
        </w:rPr>
        <w:t>ω</w:t>
      </w:r>
      <w:r>
        <w:rPr>
          <w:vertAlign w:val="subscript"/>
        </w:rPr>
        <w:t>e</w:t>
      </w:r>
      <w:proofErr w:type="spellEnd"/>
      <w:r>
        <w:rPr>
          <w:rFonts w:hint="eastAsia"/>
        </w:rPr>
        <w:t>转动，有</w:t>
      </w:r>
    </w:p>
    <w:p w:rsidR="00755B76" w:rsidRDefault="00C3324F" w:rsidP="00F72039">
      <w:pPr>
        <w:pStyle w:val="ac"/>
      </w:pPr>
      <w:r w:rsidRPr="00F72039">
        <w:object w:dxaOrig="5640" w:dyaOrig="660">
          <v:shape id="_x0000_i1037" type="#_x0000_t75" style="width:282.15pt;height:32.9pt" o:ole="">
            <v:imagedata r:id="rId32" o:title=""/>
          </v:shape>
          <o:OLEObject Type="Embed" ProgID="Equation.DSMT4" ShapeID="_x0000_i1037" DrawAspect="Content" ObjectID="_1769281421" r:id="rId33"/>
        </w:object>
      </w:r>
    </w:p>
    <w:p w:rsidR="00F72039" w:rsidRDefault="00F72039" w:rsidP="00F72039">
      <w:pPr>
        <w:ind w:firstLine="480"/>
      </w:pPr>
      <w:r>
        <w:rPr>
          <w:rFonts w:hint="eastAsia"/>
        </w:rPr>
        <w:t>下面将方程的每一项在地面发射坐标系中进行分解。</w:t>
      </w:r>
    </w:p>
    <w:p w:rsidR="000D5948" w:rsidRPr="000D5948" w:rsidRDefault="00E31E56" w:rsidP="00E31E56">
      <w:pPr>
        <w:pStyle w:val="4"/>
      </w:pPr>
      <w:r>
        <w:rPr>
          <w:rFonts w:hint="eastAsia"/>
        </w:rPr>
        <w:t xml:space="preserve">1. </w:t>
      </w:r>
      <w:r w:rsidR="000D5948">
        <w:rPr>
          <w:rFonts w:hint="eastAsia"/>
        </w:rPr>
        <w:t>相对加速度</w:t>
      </w:r>
    </w:p>
    <w:p w:rsidR="000D5948" w:rsidRDefault="00C3324F" w:rsidP="00F72039">
      <w:pPr>
        <w:pStyle w:val="ac"/>
      </w:pPr>
      <w:r w:rsidRPr="00F72039">
        <w:object w:dxaOrig="1240" w:dyaOrig="2040">
          <v:shape id="_x0000_i1038" type="#_x0000_t75" style="width:62pt;height:101.95pt" o:ole="">
            <v:imagedata r:id="rId34" o:title=""/>
          </v:shape>
          <o:OLEObject Type="Embed" ProgID="Equation.DSMT4" ShapeID="_x0000_i1038" DrawAspect="Content" ObjectID="_1769281422" r:id="rId35"/>
        </w:object>
      </w:r>
    </w:p>
    <w:p w:rsidR="00073F16" w:rsidRDefault="00E31E56" w:rsidP="00E31E56">
      <w:pPr>
        <w:pStyle w:val="4"/>
      </w:pPr>
      <w:r>
        <w:rPr>
          <w:rFonts w:hint="eastAsia"/>
        </w:rPr>
        <w:t xml:space="preserve">2. </w:t>
      </w:r>
      <w:r w:rsidR="00073F16">
        <w:rPr>
          <w:rFonts w:hint="eastAsia"/>
        </w:rPr>
        <w:t>推力</w:t>
      </w:r>
    </w:p>
    <w:p w:rsidR="00073F16" w:rsidRPr="00A643E1" w:rsidRDefault="00E31E56" w:rsidP="00073F16">
      <w:pPr>
        <w:ind w:firstLine="480"/>
      </w:pPr>
      <w:r>
        <w:rPr>
          <w:rFonts w:hint="eastAsia"/>
        </w:rPr>
        <w:t>一台发动机的推力通常为附加相对力和静推力之和，其在本体坐标系内的形式为</w:t>
      </w:r>
    </w:p>
    <w:p w:rsidR="00073F16" w:rsidRDefault="00E31E56" w:rsidP="00E31E56">
      <w:pPr>
        <w:pStyle w:val="ac"/>
      </w:pPr>
      <w:r w:rsidRPr="00E31E56">
        <w:object w:dxaOrig="3220" w:dyaOrig="1160">
          <v:shape id="_x0000_i1039" type="#_x0000_t75" style="width:161.05pt;height:57.85pt" o:ole="">
            <v:imagedata r:id="rId36" o:title=""/>
          </v:shape>
          <o:OLEObject Type="Embed" ProgID="Equation.DSMT4" ShapeID="_x0000_i1039" DrawAspect="Content" ObjectID="_1769281423" r:id="rId37"/>
        </w:object>
      </w:r>
    </w:p>
    <w:p w:rsidR="00E31E56" w:rsidRDefault="00E31E56" w:rsidP="00E31E56">
      <w:pPr>
        <w:ind w:firstLine="480"/>
      </w:pPr>
      <w:r>
        <w:rPr>
          <w:rFonts w:hint="eastAsia"/>
        </w:rPr>
        <w:t>在地面发射坐标系中</w:t>
      </w:r>
    </w:p>
    <w:p w:rsidR="00E31E56" w:rsidRPr="00E31E56" w:rsidRDefault="00E31E56" w:rsidP="00E31E56">
      <w:pPr>
        <w:pStyle w:val="ac"/>
      </w:pPr>
      <w:r w:rsidRPr="00E31E56">
        <w:object w:dxaOrig="1440" w:dyaOrig="1120">
          <v:shape id="_x0000_i1040" type="#_x0000_t75" style="width:1in;height:56.2pt" o:ole="">
            <v:imagedata r:id="rId38" o:title=""/>
          </v:shape>
          <o:OLEObject Type="Embed" ProgID="Equation.DSMT4" ShapeID="_x0000_i1040" DrawAspect="Content" ObjectID="_1769281424" r:id="rId39"/>
        </w:object>
      </w:r>
    </w:p>
    <w:p w:rsidR="00073F16" w:rsidRDefault="00E31E56" w:rsidP="00E31E56">
      <w:pPr>
        <w:pStyle w:val="4"/>
      </w:pPr>
      <w:r>
        <w:rPr>
          <w:rFonts w:hint="eastAsia"/>
        </w:rPr>
        <w:t xml:space="preserve">3. </w:t>
      </w:r>
      <w:r w:rsidR="00073F16">
        <w:rPr>
          <w:rFonts w:hint="eastAsia"/>
        </w:rPr>
        <w:t>气动力</w:t>
      </w:r>
    </w:p>
    <w:p w:rsidR="00E31E56" w:rsidRPr="00E31E56" w:rsidRDefault="00E31E56" w:rsidP="00E31E56">
      <w:pPr>
        <w:ind w:firstLine="480"/>
      </w:pPr>
      <w:r>
        <w:rPr>
          <w:rFonts w:hint="eastAsia"/>
        </w:rPr>
        <w:t>气动力在速度坐标系内的形式为</w:t>
      </w:r>
    </w:p>
    <w:p w:rsidR="00073F16" w:rsidRDefault="00E31E56" w:rsidP="00E31E56">
      <w:pPr>
        <w:pStyle w:val="ac"/>
      </w:pPr>
      <w:r w:rsidRPr="00E31E56">
        <w:object w:dxaOrig="1060" w:dyaOrig="1120">
          <v:shape id="_x0000_i1041" type="#_x0000_t75" style="width:52.85pt;height:56.2pt" o:ole="">
            <v:imagedata r:id="rId40" o:title=""/>
          </v:shape>
          <o:OLEObject Type="Embed" ProgID="Equation.DSMT4" ShapeID="_x0000_i1041" DrawAspect="Content" ObjectID="_1769281425" r:id="rId41"/>
        </w:object>
      </w:r>
    </w:p>
    <w:p w:rsidR="00E31E56" w:rsidRDefault="00E31E56" w:rsidP="00E31E56">
      <w:pPr>
        <w:ind w:firstLine="480"/>
      </w:pPr>
      <w:r>
        <w:rPr>
          <w:rFonts w:hint="eastAsia"/>
        </w:rPr>
        <w:t>在地面发射坐标系中</w:t>
      </w:r>
    </w:p>
    <w:p w:rsidR="00E31E56" w:rsidRDefault="00E31E56" w:rsidP="00E31E56">
      <w:pPr>
        <w:pStyle w:val="ac"/>
      </w:pPr>
      <w:r w:rsidRPr="00E31E56">
        <w:object w:dxaOrig="3420" w:dyaOrig="1160">
          <v:shape id="_x0000_i1042" type="#_x0000_t75" style="width:171.05pt;height:57.85pt" o:ole="">
            <v:imagedata r:id="rId42" o:title=""/>
          </v:shape>
          <o:OLEObject Type="Embed" ProgID="Equation.DSMT4" ShapeID="_x0000_i1042" DrawAspect="Content" ObjectID="_1769281426" r:id="rId43"/>
        </w:object>
      </w:r>
    </w:p>
    <w:p w:rsidR="00073F16" w:rsidRDefault="00E31E56" w:rsidP="00E31E56">
      <w:pPr>
        <w:pStyle w:val="4"/>
      </w:pPr>
      <w:r>
        <w:rPr>
          <w:rFonts w:hint="eastAsia"/>
        </w:rPr>
        <w:lastRenderedPageBreak/>
        <w:t xml:space="preserve">4. </w:t>
      </w:r>
      <w:r w:rsidR="00073F16">
        <w:rPr>
          <w:rFonts w:hint="eastAsia"/>
        </w:rPr>
        <w:t>控制力</w:t>
      </w:r>
    </w:p>
    <w:p w:rsidR="00E31E56" w:rsidRPr="00E31E56" w:rsidRDefault="00E31E56" w:rsidP="00E31E56">
      <w:pPr>
        <w:ind w:firstLine="480"/>
      </w:pPr>
      <w:r>
        <w:rPr>
          <w:rFonts w:hint="eastAsia"/>
        </w:rPr>
        <w:t>控制力在本体坐标系内的形式为</w:t>
      </w:r>
    </w:p>
    <w:p w:rsidR="00073F16" w:rsidRDefault="00E31E56" w:rsidP="00E31E56">
      <w:pPr>
        <w:pStyle w:val="ac"/>
      </w:pPr>
      <w:r w:rsidRPr="00E31E56">
        <w:object w:dxaOrig="1240" w:dyaOrig="1120">
          <v:shape id="_x0000_i1043" type="#_x0000_t75" style="width:62pt;height:56.2pt" o:ole="">
            <v:imagedata r:id="rId44" o:title=""/>
          </v:shape>
          <o:OLEObject Type="Embed" ProgID="Equation.DSMT4" ShapeID="_x0000_i1043" DrawAspect="Content" ObjectID="_1769281427" r:id="rId45"/>
        </w:object>
      </w:r>
    </w:p>
    <w:p w:rsidR="00E31E56" w:rsidRDefault="00E31E56" w:rsidP="00E31E56">
      <w:pPr>
        <w:ind w:firstLine="480"/>
      </w:pPr>
      <w:r w:rsidRPr="00E31E56">
        <w:rPr>
          <w:rFonts w:hint="eastAsia"/>
        </w:rPr>
        <w:t>在地面发射坐标系中</w:t>
      </w:r>
    </w:p>
    <w:p w:rsidR="00E31E56" w:rsidRDefault="00E31E56" w:rsidP="00E31E56">
      <w:pPr>
        <w:pStyle w:val="ac"/>
      </w:pPr>
      <w:r w:rsidRPr="00E31E56">
        <w:object w:dxaOrig="1820" w:dyaOrig="1120">
          <v:shape id="_x0000_i1044" type="#_x0000_t75" style="width:91.15pt;height:56.2pt" o:ole="">
            <v:imagedata r:id="rId46" o:title=""/>
          </v:shape>
          <o:OLEObject Type="Embed" ProgID="Equation.DSMT4" ShapeID="_x0000_i1044" DrawAspect="Content" ObjectID="_1769281428" r:id="rId47"/>
        </w:object>
      </w:r>
    </w:p>
    <w:p w:rsidR="00E31E56" w:rsidRDefault="00E31E56" w:rsidP="00E73DED">
      <w:pPr>
        <w:pStyle w:val="4"/>
      </w:pPr>
      <w:r>
        <w:rPr>
          <w:rFonts w:hint="eastAsia"/>
        </w:rPr>
        <w:t xml:space="preserve">5. </w:t>
      </w:r>
      <w:r>
        <w:rPr>
          <w:rFonts w:hint="eastAsia"/>
        </w:rPr>
        <w:t>引力</w:t>
      </w:r>
    </w:p>
    <w:p w:rsidR="00E73DED" w:rsidRPr="00E73DED" w:rsidRDefault="00E73DED" w:rsidP="00E73DED">
      <w:pPr>
        <w:ind w:firstLine="480"/>
      </w:pPr>
      <w:r>
        <w:rPr>
          <w:rFonts w:hint="eastAsia"/>
        </w:rPr>
        <w:t>在地面发射坐标系中</w:t>
      </w:r>
    </w:p>
    <w:p w:rsidR="00E31E56" w:rsidRDefault="00E73DED" w:rsidP="00E73DED">
      <w:pPr>
        <w:pStyle w:val="ac"/>
      </w:pPr>
      <w:r w:rsidRPr="00E73DED">
        <w:object w:dxaOrig="2880" w:dyaOrig="5660">
          <v:shape id="_x0000_i1045" type="#_x0000_t75" style="width:2in;height:283pt" o:ole="">
            <v:imagedata r:id="rId48" o:title=""/>
          </v:shape>
          <o:OLEObject Type="Embed" ProgID="Equation.DSMT4" ShapeID="_x0000_i1045" DrawAspect="Content" ObjectID="_1769281429" r:id="rId49"/>
        </w:object>
      </w:r>
    </w:p>
    <w:p w:rsidR="00E73DED" w:rsidRDefault="00E73DED" w:rsidP="00E73DED">
      <w:pPr>
        <w:ind w:firstLine="480"/>
      </w:pPr>
      <w:r>
        <w:rPr>
          <w:rFonts w:hint="eastAsia"/>
        </w:rPr>
        <w:t>则</w:t>
      </w:r>
    </w:p>
    <w:p w:rsidR="00E73DED" w:rsidRPr="00E31E56" w:rsidRDefault="00D10178" w:rsidP="00D10178">
      <w:pPr>
        <w:pStyle w:val="ac"/>
      </w:pPr>
      <w:r w:rsidRPr="00D10178">
        <w:object w:dxaOrig="3340" w:dyaOrig="1120">
          <v:shape id="_x0000_i1046" type="#_x0000_t75" style="width:166.9pt;height:56.2pt" o:ole="">
            <v:imagedata r:id="rId50" o:title=""/>
          </v:shape>
          <o:OLEObject Type="Embed" ProgID="Equation.DSMT4" ShapeID="_x0000_i1046" DrawAspect="Content" ObjectID="_1769281430" r:id="rId51"/>
        </w:object>
      </w:r>
    </w:p>
    <w:p w:rsidR="00073F16" w:rsidRDefault="00E31E56" w:rsidP="00E31E56">
      <w:pPr>
        <w:pStyle w:val="4"/>
      </w:pPr>
      <w:r>
        <w:rPr>
          <w:rFonts w:hint="eastAsia"/>
        </w:rPr>
        <w:lastRenderedPageBreak/>
        <w:t xml:space="preserve">6. </w:t>
      </w:r>
      <w:r w:rsidR="00073F16">
        <w:rPr>
          <w:rFonts w:hint="eastAsia"/>
        </w:rPr>
        <w:t>附加哥氏力</w:t>
      </w:r>
    </w:p>
    <w:p w:rsidR="00E73DED" w:rsidRDefault="00E73DED" w:rsidP="00E73DED">
      <w:pPr>
        <w:ind w:firstLine="480"/>
      </w:pPr>
      <w:r>
        <w:rPr>
          <w:rFonts w:hint="eastAsia"/>
        </w:rPr>
        <w:t>附加</w:t>
      </w:r>
      <w:proofErr w:type="gramStart"/>
      <w:r>
        <w:rPr>
          <w:rFonts w:hint="eastAsia"/>
        </w:rPr>
        <w:t>哥氏力在</w:t>
      </w:r>
      <w:proofErr w:type="gramEnd"/>
      <w:r>
        <w:rPr>
          <w:rFonts w:hint="eastAsia"/>
        </w:rPr>
        <w:t>本体坐标系内的形式为</w:t>
      </w:r>
    </w:p>
    <w:p w:rsidR="00E73DED" w:rsidRDefault="00E73DED" w:rsidP="00E73DED">
      <w:pPr>
        <w:pStyle w:val="ac"/>
      </w:pPr>
      <w:r w:rsidRPr="00E73DED">
        <w:object w:dxaOrig="2680" w:dyaOrig="1240">
          <v:shape id="_x0000_i1047" type="#_x0000_t75" style="width:134pt;height:62pt" o:ole="">
            <v:imagedata r:id="rId52" o:title=""/>
          </v:shape>
          <o:OLEObject Type="Embed" ProgID="Equation.DSMT4" ShapeID="_x0000_i1047" DrawAspect="Content" ObjectID="_1769281431" r:id="rId53"/>
        </w:object>
      </w:r>
    </w:p>
    <w:p w:rsidR="00E73DED" w:rsidRPr="00E73DED" w:rsidRDefault="00E73DED" w:rsidP="00E73DED">
      <w:pPr>
        <w:ind w:firstLine="480"/>
      </w:pPr>
      <w:r>
        <w:rPr>
          <w:rFonts w:hint="eastAsia"/>
        </w:rPr>
        <w:t>在地面发射坐标系中</w:t>
      </w:r>
    </w:p>
    <w:p w:rsidR="00073F16" w:rsidRPr="009F36C0" w:rsidRDefault="00E73DED" w:rsidP="00E73DED">
      <w:pPr>
        <w:pStyle w:val="ac"/>
      </w:pPr>
      <w:r w:rsidRPr="00E73DED">
        <w:object w:dxaOrig="1700" w:dyaOrig="1200">
          <v:shape id="_x0000_i1048" type="#_x0000_t75" style="width:84.9pt;height:59.95pt" o:ole="">
            <v:imagedata r:id="rId54" o:title=""/>
          </v:shape>
          <o:OLEObject Type="Embed" ProgID="Equation.DSMT4" ShapeID="_x0000_i1048" DrawAspect="Content" ObjectID="_1769281432" r:id="rId55"/>
        </w:object>
      </w:r>
    </w:p>
    <w:p w:rsidR="00755B76" w:rsidRDefault="00E31E56" w:rsidP="00E31E56">
      <w:pPr>
        <w:pStyle w:val="4"/>
      </w:pPr>
      <w:r>
        <w:rPr>
          <w:rFonts w:hint="eastAsia"/>
        </w:rPr>
        <w:t xml:space="preserve">7. </w:t>
      </w:r>
      <w:r w:rsidR="00755B76">
        <w:rPr>
          <w:rFonts w:hint="eastAsia"/>
        </w:rPr>
        <w:t>离心惯性力</w:t>
      </w:r>
    </w:p>
    <w:p w:rsidR="00D10178" w:rsidRDefault="00D10178" w:rsidP="00D10178">
      <w:pPr>
        <w:ind w:firstLine="480"/>
      </w:pPr>
      <w:r>
        <w:rPr>
          <w:rFonts w:hint="eastAsia"/>
        </w:rPr>
        <w:t>记牵连加速度为</w:t>
      </w:r>
    </w:p>
    <w:p w:rsidR="00D10178" w:rsidRDefault="00D10178" w:rsidP="00D10178">
      <w:pPr>
        <w:pStyle w:val="ac"/>
      </w:pPr>
      <w:r w:rsidRPr="00D10178">
        <w:object w:dxaOrig="1700" w:dyaOrig="400">
          <v:shape id="_x0000_i1049" type="#_x0000_t75" style="width:84.9pt;height:20pt" o:ole="">
            <v:imagedata r:id="rId56" o:title=""/>
          </v:shape>
          <o:OLEObject Type="Embed" ProgID="Equation.DSMT4" ShapeID="_x0000_i1049" DrawAspect="Content" ObjectID="_1769281433" r:id="rId57"/>
        </w:object>
      </w:r>
    </w:p>
    <w:p w:rsidR="00D10178" w:rsidRPr="00D10178" w:rsidRDefault="00D10178" w:rsidP="00D10178">
      <w:pPr>
        <w:ind w:firstLine="480"/>
      </w:pPr>
      <w:r>
        <w:rPr>
          <w:rFonts w:hint="eastAsia"/>
        </w:rPr>
        <w:t>在地面发射坐标系中</w:t>
      </w:r>
    </w:p>
    <w:p w:rsidR="00755B76" w:rsidRDefault="004634E6" w:rsidP="004634E6">
      <w:pPr>
        <w:pStyle w:val="ac"/>
      </w:pPr>
      <w:r w:rsidRPr="004634E6">
        <w:object w:dxaOrig="3240" w:dyaOrig="3519">
          <v:shape id="_x0000_i1050" type="#_x0000_t75" style="width:161.9pt;height:176.45pt" o:ole="">
            <v:imagedata r:id="rId58" o:title=""/>
          </v:shape>
          <o:OLEObject Type="Embed" ProgID="Equation.DSMT4" ShapeID="_x0000_i1050" DrawAspect="Content" ObjectID="_1769281434" r:id="rId59"/>
        </w:object>
      </w:r>
    </w:p>
    <w:p w:rsidR="00D10178" w:rsidRDefault="00D10178" w:rsidP="00D10178">
      <w:pPr>
        <w:ind w:firstLine="480"/>
      </w:pPr>
      <w:r>
        <w:rPr>
          <w:rFonts w:hint="eastAsia"/>
        </w:rPr>
        <w:t>则</w:t>
      </w:r>
    </w:p>
    <w:p w:rsidR="00D10178" w:rsidRPr="00D10178" w:rsidRDefault="00D10178" w:rsidP="00D10178">
      <w:pPr>
        <w:pStyle w:val="ac"/>
      </w:pPr>
      <w:r w:rsidRPr="00D10178">
        <w:object w:dxaOrig="1660" w:dyaOrig="1120">
          <v:shape id="_x0000_i1051" type="#_x0000_t75" style="width:82.8pt;height:56.2pt" o:ole="">
            <v:imagedata r:id="rId60" o:title=""/>
          </v:shape>
          <o:OLEObject Type="Embed" ProgID="Equation.DSMT4" ShapeID="_x0000_i1051" DrawAspect="Content" ObjectID="_1769281435" r:id="rId61"/>
        </w:object>
      </w:r>
    </w:p>
    <w:p w:rsidR="00755B76" w:rsidRDefault="00E31E56" w:rsidP="00E31E56">
      <w:pPr>
        <w:pStyle w:val="4"/>
      </w:pPr>
      <w:r>
        <w:rPr>
          <w:rFonts w:hint="eastAsia"/>
        </w:rPr>
        <w:t xml:space="preserve">8. </w:t>
      </w:r>
      <w:r w:rsidR="00755B76">
        <w:rPr>
          <w:rFonts w:hint="eastAsia"/>
        </w:rPr>
        <w:t>哥氏惯性力</w:t>
      </w:r>
    </w:p>
    <w:p w:rsidR="004634E6" w:rsidRDefault="004634E6" w:rsidP="004634E6">
      <w:pPr>
        <w:ind w:firstLine="480"/>
      </w:pPr>
      <w:proofErr w:type="gramStart"/>
      <w:r>
        <w:rPr>
          <w:rFonts w:hint="eastAsia"/>
        </w:rPr>
        <w:t>记哥氏</w:t>
      </w:r>
      <w:proofErr w:type="gramEnd"/>
      <w:r>
        <w:rPr>
          <w:rFonts w:hint="eastAsia"/>
        </w:rPr>
        <w:t>加速度为</w:t>
      </w:r>
    </w:p>
    <w:p w:rsidR="004634E6" w:rsidRDefault="004634E6" w:rsidP="004634E6">
      <w:pPr>
        <w:pStyle w:val="ac"/>
      </w:pPr>
      <w:r w:rsidRPr="004634E6">
        <w:object w:dxaOrig="1359" w:dyaOrig="620">
          <v:shape id="_x0000_i1052" type="#_x0000_t75" style="width:67.85pt;height:30.8pt" o:ole="">
            <v:imagedata r:id="rId62" o:title=""/>
          </v:shape>
          <o:OLEObject Type="Embed" ProgID="Equation.DSMT4" ShapeID="_x0000_i1052" DrawAspect="Content" ObjectID="_1769281436" r:id="rId63"/>
        </w:object>
      </w:r>
    </w:p>
    <w:p w:rsidR="004634E6" w:rsidRPr="004634E6" w:rsidRDefault="004634E6" w:rsidP="004634E6">
      <w:pPr>
        <w:ind w:firstLine="480"/>
      </w:pPr>
      <w:r>
        <w:rPr>
          <w:rFonts w:hint="eastAsia"/>
        </w:rPr>
        <w:t>在地面发射坐标系中</w:t>
      </w:r>
    </w:p>
    <w:p w:rsidR="00755B76" w:rsidRDefault="004634E6" w:rsidP="004634E6">
      <w:pPr>
        <w:pStyle w:val="ac"/>
      </w:pPr>
      <w:r w:rsidRPr="004634E6">
        <w:object w:dxaOrig="2640" w:dyaOrig="2640">
          <v:shape id="_x0000_i1053" type="#_x0000_t75" style="width:131.95pt;height:132.35pt" o:ole="">
            <v:imagedata r:id="rId64" o:title=""/>
          </v:shape>
          <o:OLEObject Type="Embed" ProgID="Equation.DSMT4" ShapeID="_x0000_i1053" DrawAspect="Content" ObjectID="_1769281437" r:id="rId65"/>
        </w:object>
      </w:r>
    </w:p>
    <w:p w:rsidR="004634E6" w:rsidRDefault="004634E6" w:rsidP="004634E6">
      <w:pPr>
        <w:ind w:firstLine="480"/>
      </w:pPr>
      <w:r>
        <w:rPr>
          <w:rFonts w:hint="eastAsia"/>
        </w:rPr>
        <w:t>则</w:t>
      </w:r>
    </w:p>
    <w:p w:rsidR="004634E6" w:rsidRPr="00916F89" w:rsidRDefault="004634E6" w:rsidP="004634E6">
      <w:pPr>
        <w:pStyle w:val="ac"/>
      </w:pPr>
      <w:r w:rsidRPr="004634E6">
        <w:object w:dxaOrig="1680" w:dyaOrig="1120">
          <v:shape id="_x0000_i1054" type="#_x0000_t75" style="width:84.05pt;height:56.2pt" o:ole="">
            <v:imagedata r:id="rId66" o:title=""/>
          </v:shape>
          <o:OLEObject Type="Embed" ProgID="Equation.DSMT4" ShapeID="_x0000_i1054" DrawAspect="Content" ObjectID="_1769281438" r:id="rId67"/>
        </w:object>
      </w:r>
    </w:p>
    <w:p w:rsidR="00755B76" w:rsidRDefault="00580BE9" w:rsidP="00421758">
      <w:pPr>
        <w:pStyle w:val="3"/>
      </w:pPr>
      <w:r>
        <w:rPr>
          <w:rFonts w:hint="eastAsia"/>
        </w:rPr>
        <w:t>2.3.2</w:t>
      </w:r>
      <w:r w:rsidR="00421758">
        <w:rPr>
          <w:rFonts w:hint="eastAsia"/>
        </w:rPr>
        <w:t xml:space="preserve"> </w:t>
      </w:r>
      <w:r w:rsidR="004634E6">
        <w:rPr>
          <w:rFonts w:hint="eastAsia"/>
        </w:rPr>
        <w:t>本</w:t>
      </w:r>
      <w:r w:rsidR="00421758">
        <w:rPr>
          <w:rFonts w:hint="eastAsia"/>
        </w:rPr>
        <w:t>体坐标系中的绕质心转动动力学方程</w:t>
      </w:r>
    </w:p>
    <w:p w:rsidR="00421758" w:rsidRDefault="00C3324F" w:rsidP="00A42C7F">
      <w:pPr>
        <w:pStyle w:val="ac"/>
      </w:pPr>
      <w:r w:rsidRPr="00A42C7F">
        <w:object w:dxaOrig="5000" w:dyaOrig="1920">
          <v:shape id="_x0000_i1055" type="#_x0000_t75" style="width:250.15pt;height:96.15pt" o:ole="">
            <v:imagedata r:id="rId68" o:title=""/>
          </v:shape>
          <o:OLEObject Type="Embed" ProgID="Equation.DSMT4" ShapeID="_x0000_i1055" DrawAspect="Content" ObjectID="_1769281439" r:id="rId69"/>
        </w:object>
      </w:r>
    </w:p>
    <w:p w:rsidR="00421758" w:rsidRDefault="00A42C7F" w:rsidP="00A42C7F">
      <w:pPr>
        <w:pStyle w:val="4"/>
      </w:pPr>
      <w:r>
        <w:rPr>
          <w:rFonts w:hint="eastAsia"/>
        </w:rPr>
        <w:t xml:space="preserve">1. </w:t>
      </w:r>
      <w:r w:rsidR="00421758">
        <w:rPr>
          <w:rFonts w:hint="eastAsia"/>
        </w:rPr>
        <w:t>气动力矩</w:t>
      </w:r>
    </w:p>
    <w:p w:rsidR="00421758" w:rsidRPr="00B0252D" w:rsidRDefault="00421758" w:rsidP="004217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）稳定力矩</w:t>
      </w:r>
    </w:p>
    <w:p w:rsidR="00421758" w:rsidRDefault="00C3324F" w:rsidP="00A42C7F">
      <w:pPr>
        <w:pStyle w:val="ac"/>
      </w:pPr>
      <w:r w:rsidRPr="00A42C7F">
        <w:object w:dxaOrig="2860" w:dyaOrig="1240">
          <v:shape id="_x0000_i1056" type="#_x0000_t75" style="width:143.15pt;height:62pt" o:ole="">
            <v:imagedata r:id="rId70" o:title=""/>
          </v:shape>
          <o:OLEObject Type="Embed" ProgID="Equation.DSMT4" ShapeID="_x0000_i1056" DrawAspect="Content" ObjectID="_1769281440" r:id="rId71"/>
        </w:object>
      </w:r>
    </w:p>
    <w:p w:rsidR="00421758" w:rsidRDefault="00421758" w:rsidP="004217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）阻尼力矩</w:t>
      </w:r>
    </w:p>
    <w:p w:rsidR="00421758" w:rsidRPr="00B0252D" w:rsidRDefault="00C3324F" w:rsidP="00A42C7F">
      <w:pPr>
        <w:pStyle w:val="ac"/>
      </w:pPr>
      <w:r w:rsidRPr="00A42C7F">
        <w:object w:dxaOrig="3019" w:dyaOrig="1440">
          <v:shape id="_x0000_i1057" type="#_x0000_t75" style="width:151.1pt;height:1in" o:ole="">
            <v:imagedata r:id="rId72" o:title=""/>
          </v:shape>
          <o:OLEObject Type="Embed" ProgID="Equation.DSMT4" ShapeID="_x0000_i1057" DrawAspect="Content" ObjectID="_1769281441" r:id="rId73"/>
        </w:object>
      </w:r>
    </w:p>
    <w:p w:rsidR="00421758" w:rsidRDefault="00A42C7F" w:rsidP="00A42C7F">
      <w:pPr>
        <w:pStyle w:val="4"/>
      </w:pPr>
      <w:r>
        <w:rPr>
          <w:rFonts w:hint="eastAsia"/>
        </w:rPr>
        <w:lastRenderedPageBreak/>
        <w:t xml:space="preserve">2. </w:t>
      </w:r>
      <w:r w:rsidR="00421758">
        <w:rPr>
          <w:rFonts w:hint="eastAsia"/>
        </w:rPr>
        <w:t>控制力矩</w:t>
      </w:r>
    </w:p>
    <w:p w:rsidR="00421758" w:rsidRPr="00B0252D" w:rsidRDefault="00C3324F" w:rsidP="00A42C7F">
      <w:pPr>
        <w:pStyle w:val="ac"/>
      </w:pPr>
      <w:r w:rsidRPr="00A42C7F">
        <w:object w:dxaOrig="1300" w:dyaOrig="1240">
          <v:shape id="_x0000_i1058" type="#_x0000_t75" style="width:64.9pt;height:62pt" o:ole="">
            <v:imagedata r:id="rId74" o:title=""/>
          </v:shape>
          <o:OLEObject Type="Embed" ProgID="Equation.DSMT4" ShapeID="_x0000_i1058" DrawAspect="Content" ObjectID="_1769281442" r:id="rId75"/>
        </w:object>
      </w:r>
    </w:p>
    <w:p w:rsidR="00421758" w:rsidRDefault="00A42C7F" w:rsidP="00A42C7F">
      <w:pPr>
        <w:pStyle w:val="4"/>
      </w:pPr>
      <w:r>
        <w:rPr>
          <w:rFonts w:hint="eastAsia"/>
        </w:rPr>
        <w:t xml:space="preserve">3. </w:t>
      </w:r>
      <w:r w:rsidR="00421758">
        <w:rPr>
          <w:rFonts w:hint="eastAsia"/>
        </w:rPr>
        <w:t>附加相对力矩及附加哥氏力矩</w:t>
      </w:r>
    </w:p>
    <w:p w:rsidR="00421758" w:rsidRDefault="00421758" w:rsidP="00421758">
      <w:pPr>
        <w:ind w:firstLine="480"/>
      </w:pPr>
      <w:r>
        <w:rPr>
          <w:rFonts w:hint="eastAsia"/>
        </w:rPr>
        <w:t>在标准条件下，即发动机安装无误差，则附加相对力矩为</w:t>
      </w:r>
      <w:r>
        <w:rPr>
          <w:rFonts w:hint="eastAsia"/>
        </w:rPr>
        <w:t>0</w:t>
      </w:r>
      <w:r w:rsidR="00A42C7F">
        <w:rPr>
          <w:rFonts w:hint="eastAsia"/>
        </w:rPr>
        <w:t>，</w:t>
      </w:r>
      <w:r>
        <w:rPr>
          <w:rFonts w:hint="eastAsia"/>
        </w:rPr>
        <w:t>若控制系统采用摇摆发动机作为执行机构，该附加相对力矩等于控制力矩。此外</w:t>
      </w:r>
    </w:p>
    <w:p w:rsidR="00421758" w:rsidRPr="00421758" w:rsidRDefault="00C3324F" w:rsidP="00A42C7F">
      <w:pPr>
        <w:pStyle w:val="ac"/>
      </w:pPr>
      <w:r w:rsidRPr="00A42C7F">
        <w:object w:dxaOrig="3040" w:dyaOrig="1240">
          <v:shape id="_x0000_i1059" type="#_x0000_t75" style="width:151.9pt;height:62pt" o:ole="">
            <v:imagedata r:id="rId76" o:title=""/>
          </v:shape>
          <o:OLEObject Type="Embed" ProgID="Equation.DSMT4" ShapeID="_x0000_i1059" DrawAspect="Content" ObjectID="_1769281443" r:id="rId77"/>
        </w:object>
      </w:r>
    </w:p>
    <w:p w:rsidR="00E82BE7" w:rsidRDefault="00652DC0" w:rsidP="00652DC0">
      <w:pPr>
        <w:pStyle w:val="3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补充方程</w:t>
      </w:r>
    </w:p>
    <w:p w:rsidR="00652DC0" w:rsidRDefault="00652DC0" w:rsidP="00652DC0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运动学方程</w:t>
      </w:r>
    </w:p>
    <w:p w:rsidR="00A071DB" w:rsidRPr="00652DC0" w:rsidRDefault="000C54D0" w:rsidP="000C54D0">
      <w:pPr>
        <w:pStyle w:val="ac"/>
      </w:pPr>
      <w:r w:rsidRPr="000C54D0">
        <w:object w:dxaOrig="3820" w:dyaOrig="4920">
          <v:shape id="_x0000_i1060" type="#_x0000_t75" style="width:191.05pt;height:245.55pt" o:ole="">
            <v:imagedata r:id="rId78" o:title=""/>
          </v:shape>
          <o:OLEObject Type="Embed" ProgID="Equation.DSMT4" ShapeID="_x0000_i1060" DrawAspect="Content" ObjectID="_1769281444" r:id="rId79"/>
        </w:object>
      </w:r>
    </w:p>
    <w:p w:rsidR="00E82BE7" w:rsidRDefault="00676FFD" w:rsidP="00676FFD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控制方程</w:t>
      </w:r>
    </w:p>
    <w:p w:rsidR="00676FFD" w:rsidRDefault="000C54D0" w:rsidP="000C54D0">
      <w:pPr>
        <w:pStyle w:val="ac"/>
      </w:pPr>
      <w:r w:rsidRPr="000C54D0">
        <w:object w:dxaOrig="3340" w:dyaOrig="1280">
          <v:shape id="_x0000_i1061" type="#_x0000_t75" style="width:166.9pt;height:64.1pt" o:ole="">
            <v:imagedata r:id="rId80" o:title=""/>
          </v:shape>
          <o:OLEObject Type="Embed" ProgID="Equation.DSMT4" ShapeID="_x0000_i1061" DrawAspect="Content" ObjectID="_1769281445" r:id="rId81"/>
        </w:object>
      </w:r>
    </w:p>
    <w:p w:rsidR="00B06A02" w:rsidRDefault="00B06A02" w:rsidP="00B06A02">
      <w:pPr>
        <w:pStyle w:val="4"/>
        <w:numPr>
          <w:ilvl w:val="0"/>
          <w:numId w:val="4"/>
        </w:numPr>
      </w:pPr>
      <w:r>
        <w:rPr>
          <w:rFonts w:hint="eastAsia"/>
        </w:rPr>
        <w:t>欧拉角的联系方程</w:t>
      </w:r>
    </w:p>
    <w:p w:rsidR="000C54D0" w:rsidRDefault="000C54D0" w:rsidP="000C54D0">
      <w:pPr>
        <w:pStyle w:val="ac"/>
      </w:pPr>
      <w:r w:rsidRPr="000C54D0">
        <w:object w:dxaOrig="8160" w:dyaOrig="3920">
          <v:shape id="_x0000_i1062" type="#_x0000_t75" style="width:408.3pt;height:196pt" o:ole="">
            <v:imagedata r:id="rId82" o:title=""/>
          </v:shape>
          <o:OLEObject Type="Embed" ProgID="Equation.DSMT4" ShapeID="_x0000_i1062" DrawAspect="Content" ObjectID="_1769281446" r:id="rId83"/>
        </w:object>
      </w:r>
    </w:p>
    <w:p w:rsidR="00527A8E" w:rsidRDefault="00527A8E" w:rsidP="00527A8E">
      <w:pPr>
        <w:pStyle w:val="4"/>
        <w:numPr>
          <w:ilvl w:val="0"/>
          <w:numId w:val="4"/>
        </w:numPr>
      </w:pPr>
      <w:r>
        <w:rPr>
          <w:rFonts w:hint="eastAsia"/>
        </w:rPr>
        <w:t>附加方程</w:t>
      </w:r>
    </w:p>
    <w:p w:rsidR="00527A8E" w:rsidRDefault="000C54D0" w:rsidP="000C54D0">
      <w:pPr>
        <w:pStyle w:val="ac"/>
      </w:pPr>
      <w:r w:rsidRPr="000C54D0">
        <w:object w:dxaOrig="4880" w:dyaOrig="3400">
          <v:shape id="_x0000_i1063" type="#_x0000_t75" style="width:243.9pt;height:169.8pt" o:ole="">
            <v:imagedata r:id="rId84" o:title=""/>
          </v:shape>
          <o:OLEObject Type="Embed" ProgID="Equation.DSMT4" ShapeID="_x0000_i1063" DrawAspect="Content" ObjectID="_1769281447" r:id="rId85"/>
        </w:object>
      </w:r>
    </w:p>
    <w:p w:rsidR="00D02814" w:rsidRDefault="00D02814" w:rsidP="00D02814">
      <w:pPr>
        <w:pStyle w:val="3"/>
        <w:rPr>
          <w:lang w:val="de-DE"/>
        </w:rPr>
      </w:pPr>
      <w:r>
        <w:rPr>
          <w:rFonts w:hint="eastAsia"/>
        </w:rPr>
        <w:t>2</w:t>
      </w:r>
      <w:r w:rsidR="00536433">
        <w:t>.4</w:t>
      </w:r>
      <w:r w:rsidR="00F965BD">
        <w:t>.1</w:t>
      </w:r>
      <w:r>
        <w:t xml:space="preserve"> </w:t>
      </w:r>
      <w:r>
        <w:rPr>
          <w:rFonts w:hint="eastAsia"/>
          <w:lang w:val="de-DE"/>
        </w:rPr>
        <w:t>地面发射坐标系中的弹道方程</w:t>
      </w:r>
    </w:p>
    <w:p w:rsidR="00E82BE7" w:rsidRPr="000737DB" w:rsidRDefault="00BC6A57" w:rsidP="000737DB">
      <w:pPr>
        <w:ind w:firstLine="480"/>
        <w:rPr>
          <w:lang w:val="de-DE"/>
        </w:rPr>
      </w:pPr>
      <w:r>
        <w:rPr>
          <w:rFonts w:hint="eastAsia"/>
          <w:lang w:val="de-DE"/>
        </w:rPr>
        <w:t>经上述分析</w:t>
      </w:r>
      <w:r w:rsidR="00F208C0">
        <w:rPr>
          <w:rFonts w:hint="eastAsia"/>
          <w:lang w:val="de-DE"/>
        </w:rPr>
        <w:t>，</w:t>
      </w:r>
      <w:r>
        <w:rPr>
          <w:rFonts w:hint="eastAsia"/>
          <w:lang w:val="de-DE"/>
        </w:rPr>
        <w:t>可得火箭在地面发射坐标系中的</w:t>
      </w:r>
      <w:r w:rsidR="00E05ACB">
        <w:rPr>
          <w:rFonts w:hint="eastAsia"/>
          <w:lang w:val="de-DE"/>
        </w:rPr>
        <w:t>六自由度</w:t>
      </w:r>
      <w:r>
        <w:rPr>
          <w:rFonts w:hint="eastAsia"/>
          <w:lang w:val="de-DE"/>
        </w:rPr>
        <w:t>一般运动方程为</w:t>
      </w:r>
    </w:p>
    <w:p w:rsidR="00E82BE7" w:rsidRDefault="000B5120" w:rsidP="000B5120">
      <w:pPr>
        <w:pStyle w:val="ac"/>
      </w:pPr>
      <w:r w:rsidRPr="000B5120">
        <w:object w:dxaOrig="8180" w:dyaOrig="12560">
          <v:shape id="_x0000_i1064" type="#_x0000_t75" style="width:409.1pt;height:628pt" o:ole="">
            <v:imagedata r:id="rId86" o:title=""/>
          </v:shape>
          <o:OLEObject Type="Embed" ProgID="Equation.DSMT4" ShapeID="_x0000_i1064" DrawAspect="Content" ObjectID="_1769281448" r:id="rId87"/>
        </w:object>
      </w:r>
    </w:p>
    <w:p w:rsidR="00C758EC" w:rsidRDefault="00C3324F" w:rsidP="003C58B9">
      <w:pPr>
        <w:pStyle w:val="ac"/>
      </w:pPr>
      <w:r w:rsidRPr="003C58B9">
        <w:object w:dxaOrig="8160" w:dyaOrig="7400">
          <v:shape id="_x0000_i1065" type="#_x0000_t75" style="width:407.85pt;height:370pt" o:ole="">
            <v:imagedata r:id="rId88" o:title=""/>
          </v:shape>
          <o:OLEObject Type="Embed" ProgID="Equation.DSMT4" ShapeID="_x0000_i1065" DrawAspect="Content" ObjectID="_1769281449" r:id="rId89"/>
        </w:object>
      </w:r>
    </w:p>
    <w:p w:rsidR="00705349" w:rsidRPr="00705349" w:rsidRDefault="00F965BD" w:rsidP="00705349">
      <w:pPr>
        <w:pStyle w:val="3"/>
      </w:pPr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地面发射坐标系中的弹道计算方程</w:t>
      </w:r>
    </w:p>
    <w:p w:rsidR="00E82BE7" w:rsidRDefault="00A3709C" w:rsidP="00ED6BB8">
      <w:pPr>
        <w:ind w:firstLine="480"/>
      </w:pPr>
      <w:r>
        <w:rPr>
          <w:rFonts w:hint="eastAsia"/>
        </w:rPr>
        <w:t>在地球模型采用旋转椭球模型，大气模型采用标准大气模型，</w:t>
      </w:r>
      <w:r w:rsidR="000E705A">
        <w:rPr>
          <w:rFonts w:hint="eastAsia"/>
        </w:rPr>
        <w:t>火箭控制系统采用摇摆发动机作为执行机构</w:t>
      </w:r>
      <w:r>
        <w:rPr>
          <w:rFonts w:hint="eastAsia"/>
        </w:rPr>
        <w:t>，</w:t>
      </w:r>
      <w:r w:rsidR="000E705A">
        <w:rPr>
          <w:rFonts w:hint="eastAsia"/>
        </w:rPr>
        <w:t>采用瞬时平衡假设</w:t>
      </w:r>
      <w:r w:rsidR="00705349">
        <w:rPr>
          <w:rFonts w:hint="eastAsia"/>
        </w:rPr>
        <w:t>下</w:t>
      </w:r>
    </w:p>
    <w:p w:rsidR="0096593C" w:rsidRDefault="00C3324F" w:rsidP="003C58B9">
      <w:pPr>
        <w:pStyle w:val="ac"/>
      </w:pPr>
      <w:r w:rsidRPr="003C58B9">
        <w:object w:dxaOrig="3519" w:dyaOrig="1320">
          <v:shape id="_x0000_i1066" type="#_x0000_t75" style="width:176.05pt;height:66.15pt" o:ole="">
            <v:imagedata r:id="rId90" o:title=""/>
          </v:shape>
          <o:OLEObject Type="Embed" ProgID="Equation.DSMT4" ShapeID="_x0000_i1066" DrawAspect="Content" ObjectID="_1769281450" r:id="rId91"/>
        </w:object>
      </w:r>
    </w:p>
    <w:p w:rsidR="0096593C" w:rsidRDefault="0096593C" w:rsidP="0096593C">
      <w:pPr>
        <w:ind w:firstLine="480"/>
      </w:pPr>
      <w:r>
        <w:rPr>
          <w:rFonts w:hint="eastAsia"/>
        </w:rPr>
        <w:t>整理得</w:t>
      </w:r>
    </w:p>
    <w:p w:rsidR="0096593C" w:rsidRDefault="00C3324F" w:rsidP="003C58B9">
      <w:pPr>
        <w:pStyle w:val="ac"/>
      </w:pPr>
      <w:r w:rsidRPr="003C58B9">
        <w:object w:dxaOrig="4400" w:dyaOrig="2360">
          <v:shape id="_x0000_i1067" type="#_x0000_t75" style="width:220.15pt;height:118.2pt" o:ole="">
            <v:imagedata r:id="rId92" o:title=""/>
          </v:shape>
          <o:OLEObject Type="Embed" ProgID="Equation.DSMT4" ShapeID="_x0000_i1067" DrawAspect="Content" ObjectID="_1769281451" r:id="rId93"/>
        </w:object>
      </w:r>
    </w:p>
    <w:p w:rsidR="005F2CAB" w:rsidRDefault="0096593C" w:rsidP="005F2CAB">
      <w:pPr>
        <w:ind w:firstLine="480"/>
      </w:pPr>
      <w:proofErr w:type="gramStart"/>
      <w:r>
        <w:rPr>
          <w:rFonts w:hint="eastAsia"/>
        </w:rPr>
        <w:lastRenderedPageBreak/>
        <w:t>令滚转角</w:t>
      </w:r>
      <w:proofErr w:type="gramEnd"/>
      <w:r>
        <w:rPr>
          <w:rFonts w:cs="Times New Roman"/>
          <w:i/>
        </w:rPr>
        <w:t>γ</w:t>
      </w:r>
      <w:r>
        <w:rPr>
          <w:rFonts w:cs="Times New Roman"/>
        </w:rPr>
        <w:t>=0</w:t>
      </w:r>
      <w:r>
        <w:rPr>
          <w:rFonts w:cs="Times New Roman" w:hint="eastAsia"/>
        </w:rPr>
        <w:t>，倾侧角</w:t>
      </w:r>
      <w:r>
        <w:rPr>
          <w:rFonts w:cs="Times New Roman"/>
          <w:i/>
        </w:rPr>
        <w:t>υ</w:t>
      </w:r>
      <w:r>
        <w:rPr>
          <w:rFonts w:cs="Times New Roman"/>
        </w:rPr>
        <w:t>=0</w:t>
      </w:r>
      <w:r>
        <w:rPr>
          <w:rFonts w:cs="Times New Roman" w:hint="eastAsia"/>
        </w:rPr>
        <w:t>，将</w:t>
      </w:r>
      <w:r w:rsidRPr="00A3709C">
        <w:rPr>
          <w:rFonts w:hint="eastAsia"/>
        </w:rPr>
        <w:t>侧滑角</w:t>
      </w:r>
      <w:r>
        <w:rPr>
          <w:rFonts w:cs="Times New Roman"/>
          <w:i/>
        </w:rPr>
        <w:t>β</w:t>
      </w:r>
      <w:r w:rsidRPr="00A3709C">
        <w:rPr>
          <w:rFonts w:hint="eastAsia"/>
        </w:rPr>
        <w:t>、航迹偏角</w:t>
      </w:r>
      <w:r>
        <w:rPr>
          <w:rFonts w:cs="Times New Roman"/>
          <w:i/>
        </w:rPr>
        <w:t>σ</w:t>
      </w:r>
      <w:r w:rsidRPr="00A3709C">
        <w:rPr>
          <w:rFonts w:hint="eastAsia"/>
        </w:rPr>
        <w:t>、偏航角</w:t>
      </w:r>
      <w:r>
        <w:rPr>
          <w:rFonts w:cs="Times New Roman"/>
          <w:i/>
        </w:rPr>
        <w:t>ψ</w:t>
      </w:r>
      <w:r>
        <w:rPr>
          <w:rFonts w:hint="eastAsia"/>
        </w:rPr>
        <w:t>均视为小量。这些角度的正弦取其角度的弧度值，余弦取为</w:t>
      </w:r>
      <w:r>
        <w:rPr>
          <w:rFonts w:hint="eastAsia"/>
        </w:rPr>
        <w:t>1</w:t>
      </w:r>
      <w:r>
        <w:rPr>
          <w:rFonts w:hint="eastAsia"/>
        </w:rPr>
        <w:t>，且在等式中出现这些角度值之间的乘积时，作为二阶</w:t>
      </w:r>
      <w:proofErr w:type="gramStart"/>
      <w:r>
        <w:rPr>
          <w:rFonts w:hint="eastAsia"/>
        </w:rPr>
        <w:t>以上项</w:t>
      </w:r>
      <w:proofErr w:type="gramEnd"/>
      <w:r>
        <w:rPr>
          <w:rFonts w:hint="eastAsia"/>
        </w:rPr>
        <w:t>略去。得到发射坐标系</w:t>
      </w:r>
      <w:proofErr w:type="gramStart"/>
      <w:r>
        <w:rPr>
          <w:rFonts w:hint="eastAsia"/>
        </w:rPr>
        <w:t>中空间</w:t>
      </w:r>
      <w:proofErr w:type="gramEnd"/>
      <w:r>
        <w:rPr>
          <w:rFonts w:hint="eastAsia"/>
        </w:rPr>
        <w:t>弹道三自由度计算方程为</w:t>
      </w:r>
    </w:p>
    <w:p w:rsidR="00687FC4" w:rsidRPr="007C39A4" w:rsidRDefault="000E14C0" w:rsidP="000E14C0">
      <w:pPr>
        <w:pStyle w:val="ac"/>
      </w:pPr>
      <w:r w:rsidRPr="000E14C0">
        <w:object w:dxaOrig="6720" w:dyaOrig="12360">
          <v:shape id="_x0000_i1068" type="#_x0000_t75" style="width:335.85pt;height:618.05pt" o:ole="">
            <v:imagedata r:id="rId94" o:title=""/>
          </v:shape>
          <o:OLEObject Type="Embed" ProgID="Equation.DSMT4" ShapeID="_x0000_i1068" DrawAspect="Content" ObjectID="_1769281452" r:id="rId95"/>
        </w:object>
      </w:r>
    </w:p>
    <w:p w:rsidR="006743C9" w:rsidRDefault="00C3324F" w:rsidP="008E40B9">
      <w:pPr>
        <w:pStyle w:val="ac"/>
      </w:pPr>
      <w:r w:rsidRPr="00520FB1">
        <w:object w:dxaOrig="1780" w:dyaOrig="880">
          <v:shape id="_x0000_i1069" type="#_x0000_t75" style="width:89.05pt;height:44.1pt" o:ole="">
            <v:imagedata r:id="rId96" o:title=""/>
          </v:shape>
          <o:OLEObject Type="Embed" ProgID="Equation.DSMT4" ShapeID="_x0000_i1069" DrawAspect="Content" ObjectID="_1769281453" r:id="rId97"/>
        </w:object>
      </w:r>
    </w:p>
    <w:p w:rsidR="00A0209C" w:rsidRDefault="00580BE9" w:rsidP="00A0209C">
      <w:pPr>
        <w:pStyle w:val="3"/>
      </w:pPr>
      <w:r>
        <w:rPr>
          <w:rFonts w:hint="eastAsia"/>
        </w:rPr>
        <w:t>2.5</w:t>
      </w:r>
      <w:r w:rsidR="00A0209C">
        <w:t xml:space="preserve"> </w:t>
      </w:r>
      <w:r w:rsidR="00A0209C">
        <w:rPr>
          <w:rFonts w:hint="eastAsia"/>
        </w:rPr>
        <w:t>制导设计</w:t>
      </w:r>
    </w:p>
    <w:p w:rsidR="00A0209C" w:rsidRDefault="00A0209C" w:rsidP="00A0209C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角采用</w:t>
      </w:r>
      <w:proofErr w:type="gramEnd"/>
      <w:r>
        <w:rPr>
          <w:rFonts w:hint="eastAsia"/>
        </w:rPr>
        <w:t>抛物线型变化规律：</w:t>
      </w:r>
    </w:p>
    <w:p w:rsidR="00A0209C" w:rsidRPr="00152B25" w:rsidRDefault="008B2F81" w:rsidP="008B2F81">
      <w:pPr>
        <w:pStyle w:val="ac"/>
      </w:pPr>
      <w:r w:rsidRPr="008B2F81">
        <w:object w:dxaOrig="5319" w:dyaOrig="2840">
          <v:shape id="_x0000_i1072" type="#_x0000_t75" style="width:265.95pt;height:141.9pt" o:ole="">
            <v:imagedata r:id="rId98" o:title=""/>
          </v:shape>
          <o:OLEObject Type="Embed" ProgID="Equation.DSMT4" ShapeID="_x0000_i1072" DrawAspect="Content" ObjectID="_1769281454" r:id="rId99"/>
        </w:object>
      </w:r>
    </w:p>
    <w:p w:rsidR="00A0209C" w:rsidRPr="00A0209C" w:rsidRDefault="007B26CF" w:rsidP="00A0209C">
      <w:pPr>
        <w:ind w:firstLine="480"/>
      </w:pPr>
      <w:r>
        <w:rPr>
          <w:rFonts w:hint="eastAsia"/>
        </w:rPr>
        <w:t>经实际仿真测试，当参数如上设置时，满足实验要求。</w:t>
      </w:r>
    </w:p>
    <w:p w:rsidR="00E82BE7" w:rsidRDefault="00520FB1" w:rsidP="00520FB1">
      <w:pPr>
        <w:pStyle w:val="2"/>
      </w:pPr>
      <w:r>
        <w:rPr>
          <w:rFonts w:hint="eastAsia"/>
        </w:rPr>
        <w:t>三、</w:t>
      </w:r>
      <w:r w:rsidR="00376C7C">
        <w:rPr>
          <w:rFonts w:hint="eastAsia"/>
        </w:rPr>
        <w:t>实验系统</w:t>
      </w:r>
    </w:p>
    <w:p w:rsidR="00376C7C" w:rsidRDefault="00520FB1" w:rsidP="00520FB1">
      <w:pPr>
        <w:pStyle w:val="3"/>
      </w:pPr>
      <w:r>
        <w:rPr>
          <w:rFonts w:hint="eastAsia"/>
        </w:rPr>
        <w:t>3</w:t>
      </w:r>
      <w:r>
        <w:t xml:space="preserve">.1 </w:t>
      </w:r>
      <w:r w:rsidR="00376C7C">
        <w:rPr>
          <w:rFonts w:hint="eastAsia"/>
        </w:rPr>
        <w:t>计算机系统</w:t>
      </w:r>
    </w:p>
    <w:p w:rsidR="00376C7C" w:rsidRDefault="00376C7C" w:rsidP="00376C7C">
      <w:pPr>
        <w:ind w:firstLine="480"/>
      </w:pPr>
      <w:r w:rsidRPr="00376C7C">
        <w:rPr>
          <w:rFonts w:hint="eastAsia"/>
        </w:rPr>
        <w:t xml:space="preserve">Windows 10 </w:t>
      </w:r>
      <w:r w:rsidRPr="00376C7C">
        <w:rPr>
          <w:rFonts w:hint="eastAsia"/>
        </w:rPr>
        <w:t>专业版</w:t>
      </w:r>
    </w:p>
    <w:p w:rsidR="00376C7C" w:rsidRDefault="002C5775" w:rsidP="00376C7C">
      <w:pPr>
        <w:ind w:firstLine="480"/>
      </w:pPr>
      <w:proofErr w:type="spellStart"/>
      <w:r>
        <w:t>Matlab</w:t>
      </w:r>
      <w:proofErr w:type="spellEnd"/>
      <w:r>
        <w:t xml:space="preserve"> R2023b</w:t>
      </w:r>
    </w:p>
    <w:p w:rsidR="00A40310" w:rsidRDefault="00520FB1" w:rsidP="00520FB1">
      <w:pPr>
        <w:pStyle w:val="3"/>
      </w:pPr>
      <w:r>
        <w:rPr>
          <w:rFonts w:hint="eastAsia"/>
        </w:rPr>
        <w:t>3</w:t>
      </w:r>
      <w:r>
        <w:t xml:space="preserve">.2 </w:t>
      </w:r>
      <w:r w:rsidR="00A40310">
        <w:rPr>
          <w:rFonts w:hint="eastAsia"/>
        </w:rPr>
        <w:t>实验对象</w:t>
      </w:r>
    </w:p>
    <w:p w:rsidR="00A40310" w:rsidRPr="00A40310" w:rsidRDefault="00A40310" w:rsidP="00A40310">
      <w:pPr>
        <w:snapToGrid w:val="0"/>
        <w:ind w:firstLine="480"/>
        <w:rPr>
          <w:szCs w:val="24"/>
        </w:rPr>
      </w:pPr>
      <w:r w:rsidRPr="00A40310">
        <w:rPr>
          <w:rFonts w:hint="eastAsia"/>
          <w:szCs w:val="24"/>
        </w:rPr>
        <w:t>选取三级远程火箭为研究对象，火箭外形采用轴对称布局，不</w:t>
      </w:r>
      <w:proofErr w:type="gramStart"/>
      <w:r w:rsidRPr="00A40310">
        <w:rPr>
          <w:rFonts w:hint="eastAsia"/>
          <w:szCs w:val="24"/>
        </w:rPr>
        <w:t>安装舵面和</w:t>
      </w:r>
      <w:proofErr w:type="gramEnd"/>
      <w:r w:rsidRPr="00A40310">
        <w:rPr>
          <w:rFonts w:hint="eastAsia"/>
          <w:szCs w:val="24"/>
        </w:rPr>
        <w:t>翼面，动力操纵元件采用摆动喷管。主要总体参数如下：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3"/>
        <w:gridCol w:w="4537"/>
      </w:tblGrid>
      <w:tr w:rsidR="004F3018" w:rsidRPr="0025309B" w:rsidTr="004F3018">
        <w:tc>
          <w:tcPr>
            <w:tcW w:w="2496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总重</w:t>
            </w:r>
          </w:p>
        </w:tc>
        <w:tc>
          <w:tcPr>
            <w:tcW w:w="2504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35.4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496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全长</w:t>
            </w:r>
          </w:p>
        </w:tc>
        <w:tc>
          <w:tcPr>
            <w:tcW w:w="2504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18.26</w:t>
            </w:r>
            <w:r w:rsidRPr="0025309B">
              <w:rPr>
                <w:rFonts w:hint="eastAsia"/>
                <w:szCs w:val="24"/>
              </w:rPr>
              <w:t>米</w:t>
            </w:r>
          </w:p>
        </w:tc>
      </w:tr>
      <w:tr w:rsidR="004F3018" w:rsidRPr="0025309B" w:rsidTr="004F3018">
        <w:tc>
          <w:tcPr>
            <w:tcW w:w="2496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最大直径</w:t>
            </w:r>
          </w:p>
        </w:tc>
        <w:tc>
          <w:tcPr>
            <w:tcW w:w="2504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jc w:val="center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1.67</w:t>
            </w:r>
            <w:r w:rsidRPr="0025309B">
              <w:rPr>
                <w:rFonts w:hint="eastAsia"/>
                <w:szCs w:val="24"/>
              </w:rPr>
              <w:t>米</w:t>
            </w:r>
          </w:p>
        </w:tc>
      </w:tr>
    </w:tbl>
    <w:p w:rsidR="00A40310" w:rsidRDefault="00A40310" w:rsidP="00A40310">
      <w:pPr>
        <w:ind w:firstLine="480"/>
      </w:pPr>
      <w:r w:rsidRPr="00A40310">
        <w:rPr>
          <w:rFonts w:hint="eastAsia"/>
        </w:rPr>
        <w:t>各级发动机参数如下：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4F3018" w:rsidRPr="0025309B" w:rsidTr="004F3018">
        <w:tc>
          <w:tcPr>
            <w:tcW w:w="5000" w:type="pct"/>
            <w:gridSpan w:val="2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一级发动机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总重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22.68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推进剂重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20.8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lastRenderedPageBreak/>
              <w:t>推力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912KN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工作时间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61.6s</w:t>
            </w:r>
          </w:p>
        </w:tc>
      </w:tr>
      <w:tr w:rsidR="004F3018" w:rsidRPr="0025309B" w:rsidTr="004F3018">
        <w:tc>
          <w:tcPr>
            <w:tcW w:w="5000" w:type="pct"/>
            <w:gridSpan w:val="2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二级发动机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总重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7.05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推进剂重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6.25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推力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270KN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工作时间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65.2s</w:t>
            </w:r>
          </w:p>
        </w:tc>
      </w:tr>
      <w:tr w:rsidR="004F3018" w:rsidRPr="0025309B" w:rsidTr="004F3018">
        <w:tc>
          <w:tcPr>
            <w:tcW w:w="5000" w:type="pct"/>
            <w:gridSpan w:val="2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三级发动机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总重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3.65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推进剂重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3.32</w:t>
            </w:r>
            <w:r w:rsidRPr="0025309B">
              <w:rPr>
                <w:rFonts w:hint="eastAsia"/>
                <w:szCs w:val="24"/>
              </w:rPr>
              <w:t>吨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推力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155KN</w:t>
            </w:r>
          </w:p>
        </w:tc>
      </w:tr>
      <w:tr w:rsidR="004F3018" w:rsidRPr="0025309B" w:rsidTr="004F3018"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工作时间</w:t>
            </w:r>
          </w:p>
        </w:tc>
        <w:tc>
          <w:tcPr>
            <w:tcW w:w="2500" w:type="pct"/>
            <w:shd w:val="clear" w:color="auto" w:fill="auto"/>
          </w:tcPr>
          <w:p w:rsidR="004F3018" w:rsidRPr="0025309B" w:rsidRDefault="004F3018" w:rsidP="0082363A">
            <w:pPr>
              <w:pStyle w:val="a7"/>
              <w:ind w:firstLineChars="0" w:firstLine="0"/>
              <w:rPr>
                <w:szCs w:val="24"/>
              </w:rPr>
            </w:pPr>
            <w:r w:rsidRPr="0025309B">
              <w:rPr>
                <w:rFonts w:hint="eastAsia"/>
                <w:szCs w:val="24"/>
              </w:rPr>
              <w:t>59.6s</w:t>
            </w:r>
          </w:p>
        </w:tc>
      </w:tr>
    </w:tbl>
    <w:p w:rsidR="00F833FA" w:rsidRPr="00F833FA" w:rsidRDefault="00F833FA" w:rsidP="00F833FA">
      <w:pPr>
        <w:pStyle w:val="2"/>
        <w:rPr>
          <w:rFonts w:hint="eastAsia"/>
        </w:rPr>
      </w:pPr>
      <w:r>
        <w:rPr>
          <w:rFonts w:hint="eastAsia"/>
        </w:rPr>
        <w:t>四</w:t>
      </w:r>
      <w:r w:rsidR="00520FB1">
        <w:rPr>
          <w:rFonts w:hint="eastAsia"/>
        </w:rPr>
        <w:t>、</w:t>
      </w:r>
      <w:r w:rsidR="00EA6403">
        <w:rPr>
          <w:rFonts w:hint="eastAsia"/>
        </w:rPr>
        <w:t>实验过程</w:t>
      </w:r>
    </w:p>
    <w:p w:rsidR="00E82BE7" w:rsidRDefault="00F833FA" w:rsidP="008E40B9">
      <w:pPr>
        <w:pStyle w:val="3"/>
      </w:pPr>
      <w:r>
        <w:rPr>
          <w:rFonts w:hint="eastAsia"/>
        </w:rPr>
        <w:t>4</w:t>
      </w:r>
      <w:r>
        <w:t>.1</w:t>
      </w:r>
      <w:r w:rsidR="008E40B9">
        <w:t xml:space="preserve"> </w:t>
      </w:r>
      <w:r w:rsidR="001D7792">
        <w:rPr>
          <w:rFonts w:hint="eastAsia"/>
        </w:rPr>
        <w:t>实验结果</w:t>
      </w:r>
    </w:p>
    <w:p w:rsidR="00C06DE9" w:rsidRDefault="00D81BCE" w:rsidP="00F833FA">
      <w:pPr>
        <w:ind w:left="48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7127D" wp14:editId="004D3E6C">
            <wp:simplePos x="0" y="0"/>
            <wp:positionH relativeFrom="margin">
              <wp:align>center</wp:align>
            </wp:positionH>
            <wp:positionV relativeFrom="paragraph">
              <wp:posOffset>264986</wp:posOffset>
            </wp:positionV>
            <wp:extent cx="3839845" cy="2879725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-t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F09">
        <w:rPr>
          <w:rFonts w:hint="eastAsia"/>
        </w:rPr>
        <w:t>1</w:t>
      </w:r>
      <w:r w:rsidR="00FF2F09">
        <w:rPr>
          <w:rFonts w:hint="eastAsia"/>
        </w:rPr>
        <w:t>）</w:t>
      </w:r>
      <w:r w:rsidR="00867D97">
        <w:rPr>
          <w:rFonts w:hint="eastAsia"/>
        </w:rPr>
        <w:t>速度—时间</w:t>
      </w:r>
      <w:r w:rsidR="000903FC">
        <w:rPr>
          <w:rFonts w:hint="eastAsia"/>
        </w:rPr>
        <w:t>曲线</w:t>
      </w:r>
    </w:p>
    <w:p w:rsidR="00C06DE9" w:rsidRDefault="00C06DE9" w:rsidP="00C06DE9">
      <w:pPr>
        <w:ind w:left="480" w:firstLineChars="0" w:firstLine="0"/>
      </w:pPr>
    </w:p>
    <w:p w:rsidR="00D81BCE" w:rsidRDefault="00D81BCE" w:rsidP="00C06DE9">
      <w:pPr>
        <w:ind w:left="480" w:firstLineChars="0" w:firstLine="0"/>
      </w:pPr>
    </w:p>
    <w:p w:rsidR="00D81BCE" w:rsidRDefault="00D81BCE" w:rsidP="00C06DE9">
      <w:pPr>
        <w:ind w:left="480" w:firstLineChars="0" w:firstLine="0"/>
      </w:pPr>
    </w:p>
    <w:p w:rsidR="00D81BCE" w:rsidRDefault="00D81BCE" w:rsidP="00C06DE9">
      <w:pPr>
        <w:ind w:left="480" w:firstLineChars="0" w:firstLine="0"/>
      </w:pPr>
    </w:p>
    <w:p w:rsidR="00F833FA" w:rsidRDefault="00F833FA" w:rsidP="00C06DE9">
      <w:pPr>
        <w:ind w:left="480" w:firstLineChars="0" w:firstLine="0"/>
        <w:rPr>
          <w:rFonts w:hint="eastAsia"/>
        </w:rPr>
      </w:pPr>
    </w:p>
    <w:p w:rsidR="002A1B21" w:rsidRDefault="00D81BCE" w:rsidP="002A1B21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436A5B" wp14:editId="2C541899">
            <wp:simplePos x="0" y="0"/>
            <wp:positionH relativeFrom="margin">
              <wp:align>center</wp:align>
            </wp:positionH>
            <wp:positionV relativeFrom="paragraph">
              <wp:posOffset>264278</wp:posOffset>
            </wp:positionV>
            <wp:extent cx="3839845" cy="2879725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-t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21">
        <w:rPr>
          <w:rFonts w:hint="eastAsia"/>
        </w:rPr>
        <w:t>2</w:t>
      </w:r>
      <w:r w:rsidR="00867D97">
        <w:rPr>
          <w:rFonts w:hint="eastAsia"/>
        </w:rPr>
        <w:t>）高度—时间</w:t>
      </w:r>
      <w:r w:rsidR="002A1B21">
        <w:rPr>
          <w:rFonts w:hint="eastAsia"/>
        </w:rPr>
        <w:t>曲线</w:t>
      </w:r>
    </w:p>
    <w:p w:rsidR="003F06F6" w:rsidRDefault="00D81BCE" w:rsidP="000903FC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060ED6" wp14:editId="6073DBBE">
            <wp:simplePos x="0" y="0"/>
            <wp:positionH relativeFrom="margin">
              <wp:align>center</wp:align>
            </wp:positionH>
            <wp:positionV relativeFrom="paragraph">
              <wp:posOffset>3163331</wp:posOffset>
            </wp:positionV>
            <wp:extent cx="3839845" cy="2879725"/>
            <wp:effectExtent l="0" t="0" r="825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jectory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21">
        <w:rPr>
          <w:rFonts w:hint="eastAsia"/>
        </w:rPr>
        <w:t>3</w:t>
      </w:r>
      <w:r w:rsidR="002A1B21">
        <w:rPr>
          <w:rFonts w:hint="eastAsia"/>
        </w:rPr>
        <w:t>）</w:t>
      </w:r>
      <w:r w:rsidR="000903FC">
        <w:rPr>
          <w:rFonts w:hint="eastAsia"/>
        </w:rPr>
        <w:t>火箭轨迹</w:t>
      </w:r>
    </w:p>
    <w:p w:rsidR="00C06DE9" w:rsidRDefault="00C06DE9" w:rsidP="000903FC">
      <w:pPr>
        <w:ind w:firstLine="480"/>
      </w:pPr>
    </w:p>
    <w:p w:rsidR="00C06DE9" w:rsidRDefault="00C06DE9" w:rsidP="000903FC">
      <w:pPr>
        <w:ind w:firstLine="480"/>
      </w:pPr>
    </w:p>
    <w:p w:rsidR="00C06DE9" w:rsidRDefault="00C06DE9" w:rsidP="000903FC">
      <w:pPr>
        <w:ind w:firstLine="480"/>
      </w:pPr>
    </w:p>
    <w:p w:rsidR="00D81BCE" w:rsidRDefault="00D81BCE" w:rsidP="000903FC">
      <w:pPr>
        <w:ind w:firstLine="480"/>
      </w:pPr>
    </w:p>
    <w:p w:rsidR="00D81BCE" w:rsidRDefault="00D81BCE" w:rsidP="000903FC">
      <w:pPr>
        <w:ind w:firstLine="480"/>
      </w:pPr>
    </w:p>
    <w:p w:rsidR="00F833FA" w:rsidRPr="00F833FA" w:rsidRDefault="00F833FA" w:rsidP="000903FC">
      <w:pPr>
        <w:ind w:firstLine="480"/>
      </w:pPr>
      <w:bookmarkStart w:id="0" w:name="_GoBack"/>
      <w:bookmarkEnd w:id="0"/>
    </w:p>
    <w:p w:rsidR="00D81BCE" w:rsidRDefault="00D81BCE" w:rsidP="000903FC">
      <w:pPr>
        <w:ind w:firstLine="480"/>
      </w:pPr>
    </w:p>
    <w:p w:rsidR="00D81BCE" w:rsidRDefault="00D81BCE" w:rsidP="000903FC">
      <w:pPr>
        <w:ind w:firstLine="480"/>
      </w:pPr>
    </w:p>
    <w:p w:rsidR="00D81BCE" w:rsidRDefault="00D81BCE" w:rsidP="000903FC">
      <w:pPr>
        <w:ind w:firstLine="480"/>
        <w:rPr>
          <w:rFonts w:hint="eastAsia"/>
        </w:rPr>
      </w:pPr>
    </w:p>
    <w:p w:rsidR="00C06DE9" w:rsidRDefault="00C06DE9" w:rsidP="000903FC">
      <w:pPr>
        <w:ind w:firstLine="480"/>
        <w:rPr>
          <w:rFonts w:hint="eastAsia"/>
        </w:rPr>
      </w:pPr>
    </w:p>
    <w:p w:rsidR="00593139" w:rsidRDefault="00D81BCE" w:rsidP="002A1B21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B80FE7" wp14:editId="34470296">
            <wp:simplePos x="0" y="0"/>
            <wp:positionH relativeFrom="margin">
              <wp:align>center</wp:align>
            </wp:positionH>
            <wp:positionV relativeFrom="paragraph">
              <wp:posOffset>262329</wp:posOffset>
            </wp:positionV>
            <wp:extent cx="3840296" cy="2880000"/>
            <wp:effectExtent l="0" t="0" r="825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gle-t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9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21">
        <w:rPr>
          <w:rFonts w:hint="eastAsia"/>
        </w:rPr>
        <w:t>4</w:t>
      </w:r>
      <w:r w:rsidR="00867D97">
        <w:rPr>
          <w:rFonts w:hint="eastAsia"/>
        </w:rPr>
        <w:t>）角度—时间曲线</w:t>
      </w:r>
    </w:p>
    <w:p w:rsidR="003F06F6" w:rsidRDefault="00D81BCE" w:rsidP="002C5775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5EB20" wp14:editId="1939E24D">
            <wp:simplePos x="0" y="0"/>
            <wp:positionH relativeFrom="margin">
              <wp:align>center</wp:align>
            </wp:positionH>
            <wp:positionV relativeFrom="paragraph">
              <wp:posOffset>3149600</wp:posOffset>
            </wp:positionV>
            <wp:extent cx="3839845" cy="2879725"/>
            <wp:effectExtent l="0" t="0" r="825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ta-t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21">
        <w:rPr>
          <w:rFonts w:hint="eastAsia"/>
        </w:rPr>
        <w:t>5</w:t>
      </w:r>
      <w:r w:rsidR="002A1B21">
        <w:rPr>
          <w:rFonts w:hint="eastAsia"/>
        </w:rPr>
        <w:t>）</w:t>
      </w:r>
      <w:r w:rsidR="00593139">
        <w:rPr>
          <w:rFonts w:hint="eastAsia"/>
        </w:rPr>
        <w:t>控制角</w:t>
      </w:r>
      <w:r w:rsidR="00867D97">
        <w:rPr>
          <w:rFonts w:hint="eastAsia"/>
        </w:rPr>
        <w:t>—时间</w:t>
      </w:r>
      <w:r w:rsidR="00593139">
        <w:rPr>
          <w:rFonts w:hint="eastAsia"/>
        </w:rPr>
        <w:t>曲线</w:t>
      </w: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</w:pPr>
    </w:p>
    <w:p w:rsidR="00D81BCE" w:rsidRDefault="00D81BCE" w:rsidP="002C5775">
      <w:pPr>
        <w:ind w:firstLine="480"/>
        <w:rPr>
          <w:rFonts w:hint="eastAsia"/>
        </w:rPr>
      </w:pPr>
    </w:p>
    <w:p w:rsidR="000B6EE5" w:rsidRPr="007231A7" w:rsidRDefault="00D81BCE" w:rsidP="002C5775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93406D" wp14:editId="391B86E4">
            <wp:simplePos x="0" y="0"/>
            <wp:positionH relativeFrom="margin">
              <wp:align>center</wp:align>
            </wp:positionH>
            <wp:positionV relativeFrom="paragraph">
              <wp:posOffset>3227070</wp:posOffset>
            </wp:positionV>
            <wp:extent cx="3839845" cy="2879725"/>
            <wp:effectExtent l="0" t="0" r="825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_2-t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05907D" wp14:editId="0E84D37F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839845" cy="2879725"/>
            <wp:effectExtent l="0" t="0" r="825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_1-t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B21">
        <w:rPr>
          <w:rFonts w:hint="eastAsia"/>
        </w:rPr>
        <w:t>6</w:t>
      </w:r>
      <w:r w:rsidR="002A1B21">
        <w:rPr>
          <w:rFonts w:hint="eastAsia"/>
        </w:rPr>
        <w:t>）</w:t>
      </w:r>
      <w:r w:rsidR="00867D97">
        <w:rPr>
          <w:rFonts w:hint="eastAsia"/>
        </w:rPr>
        <w:t>过载—时间</w:t>
      </w:r>
      <w:r w:rsidR="000B6EE5">
        <w:rPr>
          <w:rFonts w:hint="eastAsia"/>
        </w:rPr>
        <w:t>曲线</w:t>
      </w:r>
    </w:p>
    <w:p w:rsidR="00E2775C" w:rsidRDefault="00F833FA" w:rsidP="008E40B9">
      <w:pPr>
        <w:pStyle w:val="3"/>
      </w:pPr>
      <w:r>
        <w:rPr>
          <w:rFonts w:hint="eastAsia"/>
        </w:rPr>
        <w:t>4</w:t>
      </w:r>
      <w:r>
        <w:t>.2</w:t>
      </w:r>
      <w:r w:rsidR="008E40B9">
        <w:t xml:space="preserve"> </w:t>
      </w:r>
      <w:r w:rsidR="00E2775C">
        <w:rPr>
          <w:rFonts w:hint="eastAsia"/>
        </w:rPr>
        <w:t>结果分析</w:t>
      </w:r>
    </w:p>
    <w:p w:rsidR="00E2775C" w:rsidRDefault="00755F65" w:rsidP="008552D1">
      <w:pPr>
        <w:pStyle w:val="4"/>
        <w:numPr>
          <w:ilvl w:val="0"/>
          <w:numId w:val="19"/>
        </w:numPr>
      </w:pPr>
      <w:r>
        <w:rPr>
          <w:rFonts w:hint="eastAsia"/>
        </w:rPr>
        <w:t>主动段弹道</w:t>
      </w:r>
    </w:p>
    <w:p w:rsidR="00747CC0" w:rsidRPr="00755F65" w:rsidRDefault="00F833FA" w:rsidP="000903FC">
      <w:pPr>
        <w:ind w:firstLine="480"/>
      </w:pPr>
      <w:r>
        <w:rPr>
          <w:rFonts w:hint="eastAsia"/>
        </w:rPr>
        <w:t>实验要求，</w:t>
      </w:r>
      <w:r w:rsidRPr="00E24278">
        <w:rPr>
          <w:rFonts w:hint="eastAsia"/>
        </w:rPr>
        <w:t>发动机停机后，要求远程火箭飞行高度不低于</w:t>
      </w:r>
      <w:r w:rsidRPr="00E24278">
        <w:rPr>
          <w:rFonts w:hint="eastAsia"/>
        </w:rPr>
        <w:t>200km</w:t>
      </w:r>
      <w:r w:rsidRPr="00E24278">
        <w:rPr>
          <w:rFonts w:hint="eastAsia"/>
        </w:rPr>
        <w:t>，飞行速度不小于</w:t>
      </w:r>
      <w:r w:rsidRPr="00E24278">
        <w:rPr>
          <w:rFonts w:hint="eastAsia"/>
        </w:rPr>
        <w:t>6000m/s</w:t>
      </w:r>
      <w:r>
        <w:rPr>
          <w:rFonts w:hint="eastAsia"/>
        </w:rPr>
        <w:t>，</w:t>
      </w:r>
      <w:r w:rsidR="00755F65">
        <w:rPr>
          <w:rFonts w:hint="eastAsia"/>
        </w:rPr>
        <w:t>程序模拟完毕后，</w:t>
      </w:r>
      <w:r w:rsidR="00DB41C3">
        <w:rPr>
          <w:rFonts w:hint="eastAsia"/>
        </w:rPr>
        <w:t>发射坐标系下</w:t>
      </w:r>
      <w:r w:rsidR="00755F65">
        <w:rPr>
          <w:rFonts w:hint="eastAsia"/>
        </w:rPr>
        <w:t>火箭最终速度为</w:t>
      </w:r>
      <w:r w:rsidR="004700D0">
        <w:t>10842.7</w:t>
      </w:r>
      <w:r w:rsidR="00755F65">
        <w:t>m/s</w:t>
      </w:r>
      <w:r w:rsidR="00755F65">
        <w:rPr>
          <w:rFonts w:hint="eastAsia"/>
        </w:rPr>
        <w:t>，最终高度为</w:t>
      </w:r>
      <w:r w:rsidR="004700D0">
        <w:t>217203</w:t>
      </w:r>
      <w:r w:rsidR="00755F65">
        <w:t>m</w:t>
      </w:r>
      <w:r>
        <w:rPr>
          <w:rFonts w:hint="eastAsia"/>
        </w:rPr>
        <w:t>，</w:t>
      </w:r>
      <w:r>
        <w:rPr>
          <w:rFonts w:hint="eastAsia"/>
        </w:rPr>
        <w:t>由仿真实验结果可知满足实验要求。</w:t>
      </w:r>
    </w:p>
    <w:p w:rsidR="00B941EC" w:rsidRDefault="00D81BCE" w:rsidP="008552D1">
      <w:pPr>
        <w:pStyle w:val="4"/>
        <w:numPr>
          <w:ilvl w:val="0"/>
          <w:numId w:val="19"/>
        </w:numPr>
      </w:pPr>
      <w:r>
        <w:rPr>
          <w:rFonts w:hint="eastAsia"/>
        </w:rPr>
        <w:lastRenderedPageBreak/>
        <w:t>动态</w:t>
      </w:r>
      <w:r w:rsidR="00747CC0">
        <w:rPr>
          <w:rFonts w:hint="eastAsia"/>
        </w:rPr>
        <w:t>特性分析</w:t>
      </w:r>
    </w:p>
    <w:p w:rsidR="00D81BCE" w:rsidRDefault="00D81BCE" w:rsidP="00D81BCE">
      <w:pPr>
        <w:ind w:firstLine="480"/>
      </w:pPr>
      <w:r>
        <w:rPr>
          <w:rFonts w:hint="eastAsia"/>
        </w:rPr>
        <w:t>由各角度变化曲线，可以看出实际俯仰角与程序角跟踪偏差较大，</w:t>
      </w:r>
      <w:proofErr w:type="gramStart"/>
      <w:r>
        <w:rPr>
          <w:rFonts w:hint="eastAsia"/>
        </w:rPr>
        <w:t>且</w:t>
      </w:r>
      <w:r w:rsidR="00E24278">
        <w:rPr>
          <w:rFonts w:hint="eastAsia"/>
        </w:rPr>
        <w:t>攻角变化</w:t>
      </w:r>
      <w:proofErr w:type="gramEnd"/>
      <w:r w:rsidR="00E24278">
        <w:rPr>
          <w:rFonts w:hint="eastAsia"/>
        </w:rPr>
        <w:t>较大。</w:t>
      </w:r>
    </w:p>
    <w:p w:rsidR="000A6784" w:rsidRPr="00BB49EB" w:rsidRDefault="00D81BCE" w:rsidP="00F833FA">
      <w:pPr>
        <w:ind w:firstLine="480"/>
        <w:rPr>
          <w:rFonts w:hint="eastAsia"/>
        </w:rPr>
      </w:pPr>
      <w:r>
        <w:rPr>
          <w:rFonts w:hint="eastAsia"/>
        </w:rPr>
        <w:t>从过载—时间曲线可以看到，轴向以及切向过载分为三段曲线，对应三级远程火箭在各级发动机启动后的工作状态。</w:t>
      </w:r>
      <w:r>
        <w:rPr>
          <w:rFonts w:hint="eastAsia"/>
        </w:rPr>
        <w:t>对于箭体过载—时间曲线，可以发现轴向过载</w:t>
      </w:r>
      <w:r w:rsidR="00374D71">
        <w:rPr>
          <w:rFonts w:hint="eastAsia"/>
        </w:rPr>
        <w:t>出前段</w:t>
      </w:r>
      <w:proofErr w:type="gramStart"/>
      <w:r w:rsidR="00374D71">
        <w:rPr>
          <w:rFonts w:hint="eastAsia"/>
        </w:rPr>
        <w:t>外一直</w:t>
      </w:r>
      <w:proofErr w:type="gramEnd"/>
      <w:r w:rsidR="00374D71">
        <w:rPr>
          <w:rFonts w:hint="eastAsia"/>
        </w:rPr>
        <w:t>处于较高水平，表明该火箭按所给方案工作时极易损坏，应当修改制导方法；对于弹道过载—时间曲线，其切向过载依然较大，说明火箭切向加速度较大，其法向过载初期较大，说明该时期火箭正在执行转弯程序。</w:t>
      </w:r>
    </w:p>
    <w:sectPr w:rsidR="000A6784" w:rsidRPr="00BB49EB" w:rsidSect="00012C9A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4E" w:rsidRDefault="00B72A4E" w:rsidP="007A36F0">
      <w:pPr>
        <w:spacing w:line="240" w:lineRule="auto"/>
        <w:ind w:firstLine="480"/>
      </w:pPr>
      <w:r>
        <w:separator/>
      </w:r>
    </w:p>
  </w:endnote>
  <w:endnote w:type="continuationSeparator" w:id="0">
    <w:p w:rsidR="00B72A4E" w:rsidRDefault="00B72A4E" w:rsidP="007A36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4E" w:rsidRDefault="00B72A4E" w:rsidP="007A36F0">
      <w:pPr>
        <w:spacing w:line="240" w:lineRule="auto"/>
        <w:ind w:firstLine="480"/>
      </w:pPr>
      <w:r>
        <w:separator/>
      </w:r>
    </w:p>
  </w:footnote>
  <w:footnote w:type="continuationSeparator" w:id="0">
    <w:p w:rsidR="00B72A4E" w:rsidRDefault="00B72A4E" w:rsidP="007A36F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45F" w:rsidRDefault="006544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8CE"/>
    <w:multiLevelType w:val="hybridMultilevel"/>
    <w:tmpl w:val="82881F3E"/>
    <w:lvl w:ilvl="0" w:tplc="C390E3F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BF51FE"/>
    <w:multiLevelType w:val="hybridMultilevel"/>
    <w:tmpl w:val="76AADF78"/>
    <w:lvl w:ilvl="0" w:tplc="CE86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563C9"/>
    <w:multiLevelType w:val="multilevel"/>
    <w:tmpl w:val="4470EB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276A13"/>
    <w:multiLevelType w:val="hybridMultilevel"/>
    <w:tmpl w:val="5BA8A7EE"/>
    <w:lvl w:ilvl="0" w:tplc="F25436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76048"/>
    <w:multiLevelType w:val="multilevel"/>
    <w:tmpl w:val="F6025120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0360D1"/>
    <w:multiLevelType w:val="hybridMultilevel"/>
    <w:tmpl w:val="F58458CE"/>
    <w:lvl w:ilvl="0" w:tplc="B0D6AED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2490364"/>
    <w:multiLevelType w:val="hybridMultilevel"/>
    <w:tmpl w:val="7868C334"/>
    <w:lvl w:ilvl="0" w:tplc="9DD47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F1B41"/>
    <w:multiLevelType w:val="hybridMultilevel"/>
    <w:tmpl w:val="D1008D8A"/>
    <w:lvl w:ilvl="0" w:tplc="8D66F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5C0775"/>
    <w:multiLevelType w:val="multilevel"/>
    <w:tmpl w:val="5BB81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530E82"/>
    <w:multiLevelType w:val="hybridMultilevel"/>
    <w:tmpl w:val="80C2EFBA"/>
    <w:lvl w:ilvl="0" w:tplc="C75A7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81538D"/>
    <w:multiLevelType w:val="hybridMultilevel"/>
    <w:tmpl w:val="588C5A02"/>
    <w:lvl w:ilvl="0" w:tplc="1CBCBCC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BD449D"/>
    <w:multiLevelType w:val="hybridMultilevel"/>
    <w:tmpl w:val="8FCCEFBE"/>
    <w:lvl w:ilvl="0" w:tplc="6B0AB5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4E2CD7"/>
    <w:multiLevelType w:val="hybridMultilevel"/>
    <w:tmpl w:val="CFF0D8AE"/>
    <w:lvl w:ilvl="0" w:tplc="6DB4F0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9DD47A8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C44960"/>
    <w:multiLevelType w:val="hybridMultilevel"/>
    <w:tmpl w:val="20C6A994"/>
    <w:lvl w:ilvl="0" w:tplc="CE86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8405BA"/>
    <w:multiLevelType w:val="multilevel"/>
    <w:tmpl w:val="DC985044"/>
    <w:lvl w:ilvl="0">
      <w:start w:val="2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BE5B2C"/>
    <w:multiLevelType w:val="hybridMultilevel"/>
    <w:tmpl w:val="F2A2DCF4"/>
    <w:lvl w:ilvl="0" w:tplc="542E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CD0FC5"/>
    <w:multiLevelType w:val="hybridMultilevel"/>
    <w:tmpl w:val="1D886052"/>
    <w:lvl w:ilvl="0" w:tplc="542E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C94A0A"/>
    <w:multiLevelType w:val="hybridMultilevel"/>
    <w:tmpl w:val="96802EE0"/>
    <w:lvl w:ilvl="0" w:tplc="FF8C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BD2C63"/>
    <w:multiLevelType w:val="hybridMultilevel"/>
    <w:tmpl w:val="4FCA9292"/>
    <w:lvl w:ilvl="0" w:tplc="CE866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74EA8"/>
    <w:multiLevelType w:val="multilevel"/>
    <w:tmpl w:val="345E6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105ADB"/>
    <w:multiLevelType w:val="hybridMultilevel"/>
    <w:tmpl w:val="A84AB1C6"/>
    <w:lvl w:ilvl="0" w:tplc="7BFA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0063C"/>
    <w:multiLevelType w:val="hybridMultilevel"/>
    <w:tmpl w:val="A008F07C"/>
    <w:lvl w:ilvl="0" w:tplc="C00AF47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7D74EBD"/>
    <w:multiLevelType w:val="hybridMultilevel"/>
    <w:tmpl w:val="E3EC71AA"/>
    <w:lvl w:ilvl="0" w:tplc="74FC7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F973C7"/>
    <w:multiLevelType w:val="hybridMultilevel"/>
    <w:tmpl w:val="52B69D3A"/>
    <w:lvl w:ilvl="0" w:tplc="FF9802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2"/>
  </w:num>
  <w:num w:numId="5">
    <w:abstractNumId w:val="22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23"/>
  </w:num>
  <w:num w:numId="11">
    <w:abstractNumId w:val="17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1"/>
  </w:num>
  <w:num w:numId="17">
    <w:abstractNumId w:val="18"/>
  </w:num>
  <w:num w:numId="18">
    <w:abstractNumId w:val="5"/>
  </w:num>
  <w:num w:numId="19">
    <w:abstractNumId w:val="13"/>
  </w:num>
  <w:num w:numId="20">
    <w:abstractNumId w:val="16"/>
  </w:num>
  <w:num w:numId="21">
    <w:abstractNumId w:val="15"/>
  </w:num>
  <w:num w:numId="22">
    <w:abstractNumId w:val="14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A9"/>
    <w:rsid w:val="00006FB3"/>
    <w:rsid w:val="00012C9A"/>
    <w:rsid w:val="000150D5"/>
    <w:rsid w:val="00021BF7"/>
    <w:rsid w:val="0002362E"/>
    <w:rsid w:val="00030017"/>
    <w:rsid w:val="00064770"/>
    <w:rsid w:val="000737DB"/>
    <w:rsid w:val="00073F16"/>
    <w:rsid w:val="00082941"/>
    <w:rsid w:val="000903FC"/>
    <w:rsid w:val="000A238C"/>
    <w:rsid w:val="000A28A6"/>
    <w:rsid w:val="000A6784"/>
    <w:rsid w:val="000B08E3"/>
    <w:rsid w:val="000B1972"/>
    <w:rsid w:val="000B5120"/>
    <w:rsid w:val="000B6EE5"/>
    <w:rsid w:val="000C163E"/>
    <w:rsid w:val="000C2317"/>
    <w:rsid w:val="000C54D0"/>
    <w:rsid w:val="000C553C"/>
    <w:rsid w:val="000D121F"/>
    <w:rsid w:val="000D5948"/>
    <w:rsid w:val="000E0203"/>
    <w:rsid w:val="000E14C0"/>
    <w:rsid w:val="000E705A"/>
    <w:rsid w:val="0011221F"/>
    <w:rsid w:val="001128F5"/>
    <w:rsid w:val="001144D3"/>
    <w:rsid w:val="001210D5"/>
    <w:rsid w:val="001279EC"/>
    <w:rsid w:val="00130C8C"/>
    <w:rsid w:val="00131C3E"/>
    <w:rsid w:val="00152B25"/>
    <w:rsid w:val="00153E2A"/>
    <w:rsid w:val="00155C5D"/>
    <w:rsid w:val="00156FD6"/>
    <w:rsid w:val="001737A8"/>
    <w:rsid w:val="00182303"/>
    <w:rsid w:val="001A0D60"/>
    <w:rsid w:val="001B1462"/>
    <w:rsid w:val="001B24CF"/>
    <w:rsid w:val="001B53BB"/>
    <w:rsid w:val="001C6F6A"/>
    <w:rsid w:val="001D0A33"/>
    <w:rsid w:val="001D0FFE"/>
    <w:rsid w:val="001D6427"/>
    <w:rsid w:val="001D7792"/>
    <w:rsid w:val="0020079C"/>
    <w:rsid w:val="0020241B"/>
    <w:rsid w:val="00207AD9"/>
    <w:rsid w:val="00232C12"/>
    <w:rsid w:val="00243A78"/>
    <w:rsid w:val="00244CBC"/>
    <w:rsid w:val="00253A0F"/>
    <w:rsid w:val="002615A8"/>
    <w:rsid w:val="0026587E"/>
    <w:rsid w:val="00270F3B"/>
    <w:rsid w:val="00272F7A"/>
    <w:rsid w:val="00276881"/>
    <w:rsid w:val="00293C6C"/>
    <w:rsid w:val="002A1B21"/>
    <w:rsid w:val="002A30D6"/>
    <w:rsid w:val="002B2E9E"/>
    <w:rsid w:val="002C51AC"/>
    <w:rsid w:val="002C5775"/>
    <w:rsid w:val="002D21EF"/>
    <w:rsid w:val="002D2FDD"/>
    <w:rsid w:val="002D4195"/>
    <w:rsid w:val="002D462B"/>
    <w:rsid w:val="00332707"/>
    <w:rsid w:val="00337D24"/>
    <w:rsid w:val="00340A8F"/>
    <w:rsid w:val="00343EEE"/>
    <w:rsid w:val="0035284F"/>
    <w:rsid w:val="00366F98"/>
    <w:rsid w:val="00374D71"/>
    <w:rsid w:val="00376C7C"/>
    <w:rsid w:val="00383B6C"/>
    <w:rsid w:val="00384986"/>
    <w:rsid w:val="003858D4"/>
    <w:rsid w:val="0039446A"/>
    <w:rsid w:val="003A06B8"/>
    <w:rsid w:val="003B06B5"/>
    <w:rsid w:val="003C58B9"/>
    <w:rsid w:val="003C75D9"/>
    <w:rsid w:val="003E4345"/>
    <w:rsid w:val="003E5595"/>
    <w:rsid w:val="003F06F6"/>
    <w:rsid w:val="004107EE"/>
    <w:rsid w:val="00417C31"/>
    <w:rsid w:val="00421758"/>
    <w:rsid w:val="004225F6"/>
    <w:rsid w:val="00431C38"/>
    <w:rsid w:val="00431E91"/>
    <w:rsid w:val="004410AE"/>
    <w:rsid w:val="0044114E"/>
    <w:rsid w:val="004440D8"/>
    <w:rsid w:val="004634E6"/>
    <w:rsid w:val="004700D0"/>
    <w:rsid w:val="00474DA3"/>
    <w:rsid w:val="00475F08"/>
    <w:rsid w:val="00476E3E"/>
    <w:rsid w:val="00484F99"/>
    <w:rsid w:val="004A55B4"/>
    <w:rsid w:val="004B020B"/>
    <w:rsid w:val="004B1409"/>
    <w:rsid w:val="004C32B1"/>
    <w:rsid w:val="004C501E"/>
    <w:rsid w:val="004E2F88"/>
    <w:rsid w:val="004F1B40"/>
    <w:rsid w:val="004F3018"/>
    <w:rsid w:val="0052024F"/>
    <w:rsid w:val="00520FB1"/>
    <w:rsid w:val="00521B91"/>
    <w:rsid w:val="0052410E"/>
    <w:rsid w:val="00527A8E"/>
    <w:rsid w:val="00536433"/>
    <w:rsid w:val="0056056D"/>
    <w:rsid w:val="00565AC8"/>
    <w:rsid w:val="0056704E"/>
    <w:rsid w:val="00574905"/>
    <w:rsid w:val="0057578A"/>
    <w:rsid w:val="00580BE9"/>
    <w:rsid w:val="00593139"/>
    <w:rsid w:val="00596A59"/>
    <w:rsid w:val="005A43D6"/>
    <w:rsid w:val="005C3373"/>
    <w:rsid w:val="005D0C07"/>
    <w:rsid w:val="005E205D"/>
    <w:rsid w:val="005F2CAB"/>
    <w:rsid w:val="005F7E59"/>
    <w:rsid w:val="0061425E"/>
    <w:rsid w:val="00616F47"/>
    <w:rsid w:val="006248CF"/>
    <w:rsid w:val="0062670C"/>
    <w:rsid w:val="00652DC0"/>
    <w:rsid w:val="0065445F"/>
    <w:rsid w:val="00664883"/>
    <w:rsid w:val="006743C9"/>
    <w:rsid w:val="00676FFD"/>
    <w:rsid w:val="00683946"/>
    <w:rsid w:val="00687FC4"/>
    <w:rsid w:val="006A5C7E"/>
    <w:rsid w:val="006C489E"/>
    <w:rsid w:val="006D05FC"/>
    <w:rsid w:val="006E546D"/>
    <w:rsid w:val="006F0069"/>
    <w:rsid w:val="00702402"/>
    <w:rsid w:val="00702967"/>
    <w:rsid w:val="00705349"/>
    <w:rsid w:val="00711EDE"/>
    <w:rsid w:val="00722812"/>
    <w:rsid w:val="007231A7"/>
    <w:rsid w:val="00740C9F"/>
    <w:rsid w:val="007420BD"/>
    <w:rsid w:val="00747CC0"/>
    <w:rsid w:val="00755B76"/>
    <w:rsid w:val="00755F65"/>
    <w:rsid w:val="00756588"/>
    <w:rsid w:val="0076490C"/>
    <w:rsid w:val="007724A7"/>
    <w:rsid w:val="007857AF"/>
    <w:rsid w:val="007A0745"/>
    <w:rsid w:val="007A36F0"/>
    <w:rsid w:val="007B26CF"/>
    <w:rsid w:val="007C39A4"/>
    <w:rsid w:val="007E0CB2"/>
    <w:rsid w:val="007E3E5E"/>
    <w:rsid w:val="007F318C"/>
    <w:rsid w:val="00806B71"/>
    <w:rsid w:val="00810A4D"/>
    <w:rsid w:val="00816EFF"/>
    <w:rsid w:val="008232A1"/>
    <w:rsid w:val="008361E7"/>
    <w:rsid w:val="00840471"/>
    <w:rsid w:val="008552D1"/>
    <w:rsid w:val="00855766"/>
    <w:rsid w:val="00867D97"/>
    <w:rsid w:val="008851F0"/>
    <w:rsid w:val="008924CF"/>
    <w:rsid w:val="008A0CAC"/>
    <w:rsid w:val="008A1AE5"/>
    <w:rsid w:val="008B1030"/>
    <w:rsid w:val="008B2F81"/>
    <w:rsid w:val="008E40B9"/>
    <w:rsid w:val="008F6BF6"/>
    <w:rsid w:val="00903195"/>
    <w:rsid w:val="00912137"/>
    <w:rsid w:val="00916F89"/>
    <w:rsid w:val="00920210"/>
    <w:rsid w:val="009254A5"/>
    <w:rsid w:val="0093116C"/>
    <w:rsid w:val="00935AB2"/>
    <w:rsid w:val="009468FC"/>
    <w:rsid w:val="00950FA6"/>
    <w:rsid w:val="0096593C"/>
    <w:rsid w:val="009711A8"/>
    <w:rsid w:val="009756A2"/>
    <w:rsid w:val="009839F0"/>
    <w:rsid w:val="009850DF"/>
    <w:rsid w:val="00995A98"/>
    <w:rsid w:val="00996172"/>
    <w:rsid w:val="009A00B5"/>
    <w:rsid w:val="009A6FF1"/>
    <w:rsid w:val="009B0444"/>
    <w:rsid w:val="009C436D"/>
    <w:rsid w:val="009C67CB"/>
    <w:rsid w:val="009F291E"/>
    <w:rsid w:val="009F36C0"/>
    <w:rsid w:val="00A00BD1"/>
    <w:rsid w:val="00A0209C"/>
    <w:rsid w:val="00A053B3"/>
    <w:rsid w:val="00A071DB"/>
    <w:rsid w:val="00A33B6F"/>
    <w:rsid w:val="00A3709C"/>
    <w:rsid w:val="00A40310"/>
    <w:rsid w:val="00A42C7F"/>
    <w:rsid w:val="00A43DA9"/>
    <w:rsid w:val="00A511A8"/>
    <w:rsid w:val="00A56D9D"/>
    <w:rsid w:val="00A57478"/>
    <w:rsid w:val="00A62E57"/>
    <w:rsid w:val="00A643E1"/>
    <w:rsid w:val="00A65951"/>
    <w:rsid w:val="00A77BFF"/>
    <w:rsid w:val="00A82DE9"/>
    <w:rsid w:val="00A8640F"/>
    <w:rsid w:val="00AA134A"/>
    <w:rsid w:val="00AA4AA7"/>
    <w:rsid w:val="00AC1FB1"/>
    <w:rsid w:val="00AC451C"/>
    <w:rsid w:val="00AC570F"/>
    <w:rsid w:val="00AC5EE6"/>
    <w:rsid w:val="00AE2294"/>
    <w:rsid w:val="00AE3047"/>
    <w:rsid w:val="00AE4320"/>
    <w:rsid w:val="00AF44A0"/>
    <w:rsid w:val="00B0252D"/>
    <w:rsid w:val="00B06A02"/>
    <w:rsid w:val="00B12481"/>
    <w:rsid w:val="00B2214C"/>
    <w:rsid w:val="00B35984"/>
    <w:rsid w:val="00B37733"/>
    <w:rsid w:val="00B710D7"/>
    <w:rsid w:val="00B72A4E"/>
    <w:rsid w:val="00B73C83"/>
    <w:rsid w:val="00B84069"/>
    <w:rsid w:val="00B90AE8"/>
    <w:rsid w:val="00B941EC"/>
    <w:rsid w:val="00BA6E2A"/>
    <w:rsid w:val="00BB49EB"/>
    <w:rsid w:val="00BC2F33"/>
    <w:rsid w:val="00BC6A57"/>
    <w:rsid w:val="00BD47D4"/>
    <w:rsid w:val="00BF0BF1"/>
    <w:rsid w:val="00C06DE9"/>
    <w:rsid w:val="00C1066A"/>
    <w:rsid w:val="00C1596E"/>
    <w:rsid w:val="00C16B5E"/>
    <w:rsid w:val="00C203CE"/>
    <w:rsid w:val="00C30928"/>
    <w:rsid w:val="00C3324F"/>
    <w:rsid w:val="00C35A7E"/>
    <w:rsid w:val="00C45EC7"/>
    <w:rsid w:val="00C601BB"/>
    <w:rsid w:val="00C758EC"/>
    <w:rsid w:val="00C80E32"/>
    <w:rsid w:val="00C8676C"/>
    <w:rsid w:val="00C877AC"/>
    <w:rsid w:val="00C87E8B"/>
    <w:rsid w:val="00C90E1E"/>
    <w:rsid w:val="00CA4C70"/>
    <w:rsid w:val="00CA6155"/>
    <w:rsid w:val="00CB4D3D"/>
    <w:rsid w:val="00CB5090"/>
    <w:rsid w:val="00CC34E6"/>
    <w:rsid w:val="00CD2E41"/>
    <w:rsid w:val="00CE1A91"/>
    <w:rsid w:val="00CF59AD"/>
    <w:rsid w:val="00D02724"/>
    <w:rsid w:val="00D02814"/>
    <w:rsid w:val="00D03CAC"/>
    <w:rsid w:val="00D10178"/>
    <w:rsid w:val="00D20A0D"/>
    <w:rsid w:val="00D27C83"/>
    <w:rsid w:val="00D46195"/>
    <w:rsid w:val="00D81BCE"/>
    <w:rsid w:val="00DB41C3"/>
    <w:rsid w:val="00DB51C8"/>
    <w:rsid w:val="00DE0309"/>
    <w:rsid w:val="00DE71A4"/>
    <w:rsid w:val="00DF3D12"/>
    <w:rsid w:val="00E02CAE"/>
    <w:rsid w:val="00E05ACB"/>
    <w:rsid w:val="00E05C66"/>
    <w:rsid w:val="00E1005B"/>
    <w:rsid w:val="00E17422"/>
    <w:rsid w:val="00E17DD9"/>
    <w:rsid w:val="00E24278"/>
    <w:rsid w:val="00E2775C"/>
    <w:rsid w:val="00E31E56"/>
    <w:rsid w:val="00E329C9"/>
    <w:rsid w:val="00E4032A"/>
    <w:rsid w:val="00E44738"/>
    <w:rsid w:val="00E55C77"/>
    <w:rsid w:val="00E55F14"/>
    <w:rsid w:val="00E62582"/>
    <w:rsid w:val="00E73DED"/>
    <w:rsid w:val="00E82BE7"/>
    <w:rsid w:val="00E8443F"/>
    <w:rsid w:val="00E85A1D"/>
    <w:rsid w:val="00E94F7A"/>
    <w:rsid w:val="00E97D7E"/>
    <w:rsid w:val="00EA6403"/>
    <w:rsid w:val="00EB0F79"/>
    <w:rsid w:val="00EB244F"/>
    <w:rsid w:val="00EC4688"/>
    <w:rsid w:val="00ED1059"/>
    <w:rsid w:val="00ED6BB8"/>
    <w:rsid w:val="00EF2E53"/>
    <w:rsid w:val="00EF478A"/>
    <w:rsid w:val="00EF61EB"/>
    <w:rsid w:val="00F115E3"/>
    <w:rsid w:val="00F12B4D"/>
    <w:rsid w:val="00F208C0"/>
    <w:rsid w:val="00F33DB7"/>
    <w:rsid w:val="00F348C9"/>
    <w:rsid w:val="00F42099"/>
    <w:rsid w:val="00F71145"/>
    <w:rsid w:val="00F72039"/>
    <w:rsid w:val="00F833FA"/>
    <w:rsid w:val="00F84957"/>
    <w:rsid w:val="00F93C8D"/>
    <w:rsid w:val="00F965BD"/>
    <w:rsid w:val="00FA319F"/>
    <w:rsid w:val="00FA3872"/>
    <w:rsid w:val="00FA619D"/>
    <w:rsid w:val="00FC4523"/>
    <w:rsid w:val="00FC5D71"/>
    <w:rsid w:val="00FC78A6"/>
    <w:rsid w:val="00FD4B9D"/>
    <w:rsid w:val="00FD6DE0"/>
    <w:rsid w:val="00FF1DC0"/>
    <w:rsid w:val="00FF2F09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1CD9C"/>
  <w15:chartTrackingRefBased/>
  <w15:docId w15:val="{7E4B2647-55B5-4710-8A53-85F10FF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6F0"/>
    <w:pPr>
      <w:widowControl w:val="0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36F0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A36F0"/>
    <w:pPr>
      <w:keepNext/>
      <w:keepLines/>
      <w:widowControl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6F0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6F0"/>
    <w:pPr>
      <w:keepNext/>
      <w:keepLines/>
      <w:spacing w:before="280" w:after="290" w:line="376" w:lineRule="atLeast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36F0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A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6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6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6F0"/>
    <w:rPr>
      <w:rFonts w:ascii="Times New Roman" w:eastAsia="黑体" w:hAnsi="Times New Roman"/>
      <w:b/>
      <w:bCs/>
      <w:kern w:val="44"/>
      <w:sz w:val="44"/>
      <w:szCs w:val="44"/>
      <w:u w:val="single"/>
    </w:rPr>
  </w:style>
  <w:style w:type="character" w:customStyle="1" w:styleId="30">
    <w:name w:val="标题 3 字符"/>
    <w:basedOn w:val="a0"/>
    <w:link w:val="3"/>
    <w:uiPriority w:val="9"/>
    <w:rsid w:val="007A36F0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A36F0"/>
    <w:rPr>
      <w:rFonts w:ascii="Times New Roman" w:eastAsia="黑体" w:hAnsi="Times New Roman" w:cstheme="majorBidi"/>
      <w:bCs/>
      <w:sz w:val="28"/>
      <w:szCs w:val="28"/>
    </w:rPr>
  </w:style>
  <w:style w:type="paragraph" w:styleId="a7">
    <w:name w:val="List Paragraph"/>
    <w:basedOn w:val="a"/>
    <w:uiPriority w:val="34"/>
    <w:qFormat/>
    <w:rsid w:val="00D27C83"/>
    <w:pPr>
      <w:ind w:firstLine="420"/>
    </w:pPr>
  </w:style>
  <w:style w:type="character" w:styleId="a8">
    <w:name w:val="Placeholder Text"/>
    <w:basedOn w:val="a0"/>
    <w:uiPriority w:val="99"/>
    <w:semiHidden/>
    <w:rsid w:val="00006FB3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B37733"/>
    <w:pPr>
      <w:tabs>
        <w:tab w:val="center" w:pos="4540"/>
        <w:tab w:val="right" w:pos="908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B37733"/>
    <w:rPr>
      <w:rFonts w:ascii="Times New Roman" w:eastAsia="仿宋_GB2312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E0309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0309"/>
    <w:rPr>
      <w:rFonts w:ascii="Times New Roman" w:eastAsia="仿宋_GB2312" w:hAnsi="Times New Roman"/>
      <w:sz w:val="18"/>
      <w:szCs w:val="18"/>
    </w:rPr>
  </w:style>
  <w:style w:type="table" w:styleId="ab">
    <w:name w:val="Table Grid"/>
    <w:basedOn w:val="a1"/>
    <w:uiPriority w:val="39"/>
    <w:rsid w:val="00244C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232C1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 Spacing"/>
    <w:aliases w:val="公式"/>
    <w:uiPriority w:val="1"/>
    <w:qFormat/>
    <w:rsid w:val="00BD47D4"/>
    <w:pPr>
      <w:widowControl w:val="0"/>
      <w:spacing w:line="360" w:lineRule="auto"/>
      <w:ind w:firstLineChars="0" w:firstLine="0"/>
      <w:jc w:val="center"/>
    </w:pPr>
    <w:rPr>
      <w:rFonts w:ascii="Times New Roman" w:eastAsia="仿宋_GB2312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footer" Target="footer3.xml"/><Relationship Id="rId16" Type="http://schemas.openxmlformats.org/officeDocument/2006/relationships/image" Target="media/image5.wmf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png"/><Relationship Id="rId108" Type="http://schemas.openxmlformats.org/officeDocument/2006/relationships/header" Target="header2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png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png"/><Relationship Id="rId105" Type="http://schemas.openxmlformats.org/officeDocument/2006/relationships/image" Target="media/image52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51318-6886-4F84-85EE-CFF38C4E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18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Pauline</dc:creator>
  <cp:keywords/>
  <dc:description/>
  <cp:lastModifiedBy>Calypso Pauline</cp:lastModifiedBy>
  <cp:revision>249</cp:revision>
  <cp:lastPrinted>2023-12-29T12:20:00Z</cp:lastPrinted>
  <dcterms:created xsi:type="dcterms:W3CDTF">2023-11-16T18:20:00Z</dcterms:created>
  <dcterms:modified xsi:type="dcterms:W3CDTF">2024-02-12T14:15:00Z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Roman,BI_x000d_
Number=Times New Roman_x000d_
User1=Courier10 BT_x000d_
User2=Times New Roman,I_x000d_
MTExtra=MT Extra_x000d_
TextFE</vt:lpwstr>
  </property>
  <property fmtid="{D5CDD505-2E9C-101B-9397-08002B2CF9AE}" pid="3" name="MTPreferences 1">
    <vt:lpwstr>=宋体_x000d_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</vt:lpwstr>
  </property>
  <property fmtid="{D5CDD505-2E9C-101B-9397-08002B2CF9AE}" pid="4" name="MTPreferences 2">
    <vt:lpwstr>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</vt:lpwstr>
  </property>
  <property fmtid="{D5CDD505-2E9C-101B-9397-08002B2CF9AE}" pid="5" name="MTPreferences 3">
    <vt:lpwstr>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剪贴板</vt:lpwstr>
  </property>
  <property fmtid="{D5CDD505-2E9C-101B-9397-08002B2CF9AE}" pid="7" name="MTWinEqns">
    <vt:bool>true</vt:bool>
  </property>
</Properties>
</file>