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wmf" ContentType="image/x-w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0EF" w:rsidRDefault="009B40EF" w:rsidP="00D82C3F">
      <w:pPr>
        <w:pStyle w:val="xmsonormal"/>
        <w:shd w:val="clear" w:color="auto" w:fill="FFFFFF"/>
        <w:spacing w:after="0"/>
        <w:contextualSpacing/>
        <w:jc w:val="center"/>
        <w:rPr>
          <w:rFonts w:ascii="Calibri" w:hAnsi="Calibri"/>
          <w:b/>
          <w:color w:val="212121"/>
          <w:sz w:val="22"/>
          <w:szCs w:val="22"/>
        </w:rPr>
      </w:pPr>
      <w:r>
        <w:rPr>
          <w:rFonts w:ascii="Calibri" w:hAnsi="Calibri"/>
          <w:b/>
          <w:color w:val="212121"/>
          <w:sz w:val="22"/>
          <w:szCs w:val="22"/>
        </w:rPr>
        <w:t xml:space="preserve">SAMPLE QUESTIONS </w:t>
      </w:r>
      <w:r w:rsidR="007F2351">
        <w:rPr>
          <w:rFonts w:ascii="Calibri" w:hAnsi="Calibri"/>
          <w:b/>
          <w:color w:val="212121"/>
          <w:sz w:val="22"/>
          <w:szCs w:val="22"/>
        </w:rPr>
        <w:t xml:space="preserve">WITH ANSWERS </w:t>
      </w:r>
      <w:bookmarkStart w:id="0" w:name="_GoBack"/>
      <w:bookmarkEnd w:id="0"/>
      <w:r>
        <w:rPr>
          <w:rFonts w:ascii="Calibri" w:hAnsi="Calibri"/>
          <w:b/>
          <w:color w:val="212121"/>
          <w:sz w:val="22"/>
          <w:szCs w:val="22"/>
        </w:rPr>
        <w:t>FOR CS2212B FINAL – FOR REVIEW</w:t>
      </w:r>
    </w:p>
    <w:p w:rsidR="009B40EF" w:rsidRDefault="009B40EF" w:rsidP="009B40EF">
      <w:pPr>
        <w:pStyle w:val="xmsonormal"/>
        <w:shd w:val="clear" w:color="auto" w:fill="FFFFFF"/>
        <w:spacing w:after="0"/>
        <w:contextualSpacing/>
        <w:rPr>
          <w:rFonts w:ascii="Calibri" w:hAnsi="Calibri"/>
          <w:b/>
          <w:color w:val="212121"/>
          <w:sz w:val="22"/>
          <w:szCs w:val="22"/>
        </w:rPr>
      </w:pPr>
    </w:p>
    <w:p w:rsidR="009B40EF" w:rsidRPr="009B40EF" w:rsidRDefault="009B40EF" w:rsidP="009B40EF">
      <w:pPr>
        <w:pStyle w:val="xmsonormal"/>
        <w:shd w:val="clear" w:color="auto" w:fill="FFFFFF"/>
        <w:spacing w:after="0"/>
        <w:contextualSpacing/>
        <w:rPr>
          <w:rFonts w:ascii="Calibri" w:hAnsi="Calibri"/>
          <w:b/>
          <w:color w:val="212121"/>
          <w:sz w:val="22"/>
          <w:szCs w:val="22"/>
        </w:rPr>
      </w:pPr>
      <w:r>
        <w:rPr>
          <w:rFonts w:ascii="Calibri" w:hAnsi="Calibri"/>
          <w:b/>
          <w:color w:val="212121"/>
          <w:sz w:val="22"/>
          <w:szCs w:val="22"/>
        </w:rPr>
        <w:t>Question 1 [</w:t>
      </w:r>
      <w:r w:rsidRPr="009B40EF">
        <w:rPr>
          <w:rFonts w:ascii="Calibri" w:hAnsi="Calibri"/>
          <w:b/>
          <w:color w:val="212121"/>
          <w:sz w:val="22"/>
          <w:szCs w:val="22"/>
        </w:rPr>
        <w:t>Process Models</w:t>
      </w:r>
      <w:r>
        <w:rPr>
          <w:rFonts w:ascii="Calibri" w:hAnsi="Calibri"/>
          <w:b/>
          <w:color w:val="212121"/>
          <w:sz w:val="22"/>
          <w:szCs w:val="22"/>
        </w:rPr>
        <w:t>]</w:t>
      </w:r>
      <w:r w:rsidRPr="009B40EF">
        <w:rPr>
          <w:rFonts w:ascii="Calibri" w:hAnsi="Calibri"/>
          <w:b/>
          <w:color w:val="212121"/>
          <w:sz w:val="22"/>
          <w:szCs w:val="22"/>
        </w:rPr>
        <w:t xml:space="preserve"> </w:t>
      </w:r>
    </w:p>
    <w:p w:rsidR="009B40EF" w:rsidRPr="00F95499" w:rsidRDefault="009B40EF" w:rsidP="009B40EF">
      <w:pPr>
        <w:pStyle w:val="xmsonormal"/>
        <w:shd w:val="clear" w:color="auto" w:fill="FFFFFF"/>
        <w:spacing w:after="0"/>
        <w:contextualSpacing/>
        <w:rPr>
          <w:rFonts w:ascii="Calibri" w:hAnsi="Calibri"/>
          <w:color w:val="212121"/>
          <w:sz w:val="22"/>
          <w:szCs w:val="22"/>
        </w:rPr>
      </w:pPr>
      <w:r w:rsidRPr="00F95499">
        <w:rPr>
          <w:rFonts w:ascii="Calibri" w:hAnsi="Calibri"/>
          <w:color w:val="212121"/>
          <w:sz w:val="22"/>
          <w:szCs w:val="22"/>
        </w:rPr>
        <w:t xml:space="preserve">Consider that we have to implement a completely new information system for which requirements are particularly complex and requires thorough research to fully understand and prescribe functional and non-functional requirements. In addition to this, there is a need to assess </w:t>
      </w:r>
      <w:r>
        <w:rPr>
          <w:rFonts w:ascii="Calibri" w:hAnsi="Calibri"/>
          <w:color w:val="212121"/>
          <w:sz w:val="22"/>
          <w:szCs w:val="22"/>
        </w:rPr>
        <w:t xml:space="preserve">at any level </w:t>
      </w:r>
      <w:r w:rsidRPr="00F95499">
        <w:rPr>
          <w:rFonts w:ascii="Calibri" w:hAnsi="Calibri"/>
          <w:color w:val="212121"/>
          <w:sz w:val="22"/>
          <w:szCs w:val="22"/>
        </w:rPr>
        <w:t>the risk of budget overruns and the inability to finalize the system due to technical difficulties and complexity of the system.</w:t>
      </w:r>
      <w:r>
        <w:rPr>
          <w:rFonts w:ascii="Calibri" w:hAnsi="Calibri"/>
          <w:color w:val="212121"/>
          <w:sz w:val="22"/>
          <w:szCs w:val="22"/>
        </w:rPr>
        <w:t xml:space="preserve"> This calls for several prototypes to be built during the early stages of the project, and also a thorough risk assessment to be conducted at various times (especially at the planning, designing and early implementation phases)</w:t>
      </w:r>
    </w:p>
    <w:p w:rsidR="009B40EF" w:rsidRDefault="009B40EF" w:rsidP="009B40EF">
      <w:pPr>
        <w:pStyle w:val="xmsonormal"/>
        <w:shd w:val="clear" w:color="auto" w:fill="FFFFFF"/>
        <w:spacing w:after="0"/>
        <w:contextualSpacing/>
        <w:rPr>
          <w:rFonts w:ascii="Calibri" w:hAnsi="Calibri"/>
          <w:color w:val="212121"/>
          <w:sz w:val="22"/>
          <w:szCs w:val="22"/>
        </w:rPr>
      </w:pPr>
    </w:p>
    <w:p w:rsidR="002D6240" w:rsidRPr="00F95499" w:rsidRDefault="009B40EF" w:rsidP="009B40EF">
      <w:pPr>
        <w:pStyle w:val="xmsonormal"/>
        <w:shd w:val="clear" w:color="auto" w:fill="FFFFFF"/>
        <w:spacing w:after="0"/>
        <w:contextualSpacing/>
        <w:rPr>
          <w:rFonts w:ascii="Calibri" w:hAnsi="Calibri"/>
          <w:color w:val="212121"/>
          <w:sz w:val="22"/>
          <w:szCs w:val="22"/>
        </w:rPr>
      </w:pPr>
      <w:r>
        <w:rPr>
          <w:rFonts w:ascii="Calibri" w:hAnsi="Calibri"/>
          <w:color w:val="212121"/>
          <w:sz w:val="22"/>
          <w:szCs w:val="22"/>
        </w:rPr>
        <w:t xml:space="preserve">1. Discuss on what is an </w:t>
      </w:r>
      <w:r w:rsidRPr="00F95499">
        <w:rPr>
          <w:rFonts w:ascii="Calibri" w:hAnsi="Calibri"/>
          <w:color w:val="212121"/>
          <w:sz w:val="22"/>
          <w:szCs w:val="22"/>
        </w:rPr>
        <w:t>appropriate</w:t>
      </w:r>
      <w:r>
        <w:rPr>
          <w:rFonts w:ascii="Calibri" w:hAnsi="Calibri"/>
          <w:color w:val="212121"/>
          <w:sz w:val="22"/>
          <w:szCs w:val="22"/>
        </w:rPr>
        <w:t xml:space="preserve"> model for building this system and why.</w:t>
      </w:r>
    </w:p>
    <w:p w:rsidR="009B40EF" w:rsidRDefault="009B40EF" w:rsidP="009B40EF">
      <w:pPr>
        <w:pStyle w:val="xmsonormal"/>
        <w:shd w:val="clear" w:color="auto" w:fill="FFFFFF"/>
        <w:spacing w:before="0" w:beforeAutospacing="0" w:after="0" w:afterAutospacing="0"/>
        <w:contextualSpacing/>
        <w:rPr>
          <w:rFonts w:ascii="Calibri" w:hAnsi="Calibri"/>
          <w:color w:val="212121"/>
          <w:sz w:val="22"/>
          <w:szCs w:val="22"/>
        </w:rPr>
      </w:pPr>
      <w:r>
        <w:rPr>
          <w:rFonts w:ascii="Calibri" w:hAnsi="Calibri"/>
          <w:color w:val="212121"/>
          <w:sz w:val="22"/>
          <w:szCs w:val="22"/>
        </w:rPr>
        <w:t xml:space="preserve">2. Draw </w:t>
      </w:r>
      <w:r w:rsidRPr="00F95499">
        <w:rPr>
          <w:rFonts w:ascii="Calibri" w:hAnsi="Calibri"/>
          <w:color w:val="212121"/>
          <w:sz w:val="22"/>
          <w:szCs w:val="22"/>
        </w:rPr>
        <w:t>the organizational structure of the model you have selected as the most appropriate.</w:t>
      </w:r>
    </w:p>
    <w:p w:rsidR="009B40EF" w:rsidRDefault="009B40EF" w:rsidP="009B40EF"/>
    <w:p w:rsidR="002D6240" w:rsidRPr="002D6240" w:rsidRDefault="002D6240" w:rsidP="009B40EF">
      <w:pPr>
        <w:rPr>
          <w:b/>
          <w:i/>
          <w:u w:val="single"/>
        </w:rPr>
      </w:pPr>
      <w:r w:rsidRPr="002D6240">
        <w:rPr>
          <w:b/>
          <w:i/>
          <w:u w:val="single"/>
        </w:rPr>
        <w:t>Sample Answers:</w:t>
      </w:r>
    </w:p>
    <w:p w:rsidR="002D6240" w:rsidRDefault="002D6240" w:rsidP="002D6240">
      <w:pPr>
        <w:pStyle w:val="ListParagraph"/>
        <w:numPr>
          <w:ilvl w:val="0"/>
          <w:numId w:val="3"/>
        </w:numPr>
      </w:pPr>
      <w:r>
        <w:t xml:space="preserve">An appropriate process model to use is the Spiral model because this process model is suitable for systems for which the requirements need to be extracted from the beginning (it is a completely new system), are complex (that is the system entails risk) and there is a need to have frequent risk assessment stages in the overall analysis design and development phases. The model that allows for such risk assessment is Spiral. </w:t>
      </w:r>
    </w:p>
    <w:p w:rsidR="002D6240" w:rsidRDefault="002D6240" w:rsidP="002D6240">
      <w:pPr>
        <w:pStyle w:val="ListParagraph"/>
        <w:numPr>
          <w:ilvl w:val="0"/>
          <w:numId w:val="3"/>
        </w:numPr>
      </w:pPr>
      <w:r>
        <w:t>Draw the diagram</w:t>
      </w:r>
      <w:r w:rsidR="0045221F">
        <w:t xml:space="preserve"> of the Spiral model</w:t>
      </w:r>
      <w:r w:rsidR="009A58EC">
        <w:t xml:space="preserve"> schematic here.</w:t>
      </w:r>
    </w:p>
    <w:p w:rsidR="002D6240" w:rsidRDefault="002D6240" w:rsidP="009B40EF"/>
    <w:p w:rsidR="009B40EF" w:rsidRDefault="009B40EF" w:rsidP="009B40EF">
      <w:pPr>
        <w:contextualSpacing/>
        <w:rPr>
          <w:b/>
        </w:rPr>
      </w:pPr>
      <w:r>
        <w:rPr>
          <w:b/>
        </w:rPr>
        <w:t>Question 2 [</w:t>
      </w:r>
      <w:r w:rsidRPr="009B40EF">
        <w:rPr>
          <w:b/>
        </w:rPr>
        <w:t>Architecture</w:t>
      </w:r>
      <w:r>
        <w:rPr>
          <w:b/>
        </w:rPr>
        <w:t>]</w:t>
      </w:r>
    </w:p>
    <w:p w:rsidR="009B40EF" w:rsidRPr="009B40EF" w:rsidRDefault="009B40EF" w:rsidP="009B40EF">
      <w:pPr>
        <w:contextualSpacing/>
        <w:rPr>
          <w:b/>
        </w:rPr>
      </w:pPr>
      <w:r>
        <w:t xml:space="preserve">Suppose we would like to implement the run time environment for a new programming language called </w:t>
      </w:r>
      <w:r w:rsidRPr="00F95499">
        <w:rPr>
          <w:i/>
        </w:rPr>
        <w:t>Mocha</w:t>
      </w:r>
      <w:r>
        <w:t xml:space="preserve">. Our goal is to design a flexible program execution environment written in this language so that we can run Mocha programs on different computers regardless of their operating system or architecture. The </w:t>
      </w:r>
      <w:r w:rsidRPr="00F95499">
        <w:rPr>
          <w:i/>
        </w:rPr>
        <w:t>Mocha</w:t>
      </w:r>
      <w:r>
        <w:t xml:space="preserve"> </w:t>
      </w:r>
      <w:r w:rsidRPr="00F95499">
        <w:rPr>
          <w:i/>
        </w:rPr>
        <w:t>Runtime Environment</w:t>
      </w:r>
      <w:r>
        <w:t xml:space="preserve"> (MRE) will compile the Mocha source code in an intermediate language called </w:t>
      </w:r>
      <w:proofErr w:type="spellStart"/>
      <w:r w:rsidRPr="00F95499">
        <w:rPr>
          <w:i/>
        </w:rPr>
        <w:t>AuLait</w:t>
      </w:r>
      <w:proofErr w:type="spellEnd"/>
      <w:r>
        <w:t xml:space="preserve">. </w:t>
      </w:r>
      <w:proofErr w:type="spellStart"/>
      <w:r w:rsidRPr="00F95499">
        <w:rPr>
          <w:i/>
        </w:rPr>
        <w:t>Aulait</w:t>
      </w:r>
      <w:proofErr w:type="spellEnd"/>
      <w:r>
        <w:t xml:space="preserve"> programs will run on a virtual machine - interpreter called the </w:t>
      </w:r>
      <w:r w:rsidRPr="00F95499">
        <w:rPr>
          <w:i/>
        </w:rPr>
        <w:t>Cup</w:t>
      </w:r>
      <w:r>
        <w:t xml:space="preserve">. We also want to be able to implement and integrate easily into architecture a compiler that can compile when </w:t>
      </w:r>
      <w:proofErr w:type="spellStart"/>
      <w:r w:rsidRPr="00F95499">
        <w:rPr>
          <w:i/>
        </w:rPr>
        <w:t>AuLait</w:t>
      </w:r>
      <w:proofErr w:type="spellEnd"/>
      <w:r>
        <w:t xml:space="preserve"> programs if needed to binary (i.e. machine language) for the more efficient execution of Mocha programs directly on a target computer processor.</w:t>
      </w:r>
    </w:p>
    <w:p w:rsidR="009B40EF" w:rsidRDefault="009B40EF" w:rsidP="009B40EF">
      <w:pPr>
        <w:contextualSpacing/>
      </w:pPr>
    </w:p>
    <w:p w:rsidR="009B40EF" w:rsidRDefault="009B40EF" w:rsidP="009B40EF">
      <w:pPr>
        <w:contextualSpacing/>
      </w:pPr>
      <w:r>
        <w:t xml:space="preserve">1. Which architectural style is the most suitable for this application? Give a list of the main system components and briefly comment on the role of each component. </w:t>
      </w:r>
    </w:p>
    <w:p w:rsidR="009B40EF" w:rsidRDefault="009B40EF" w:rsidP="009B40EF">
      <w:pPr>
        <w:contextualSpacing/>
      </w:pPr>
      <w:r>
        <w:t xml:space="preserve">2. Draw a) the component diagram of the above system and </w:t>
      </w:r>
    </w:p>
    <w:p w:rsidR="009B40EF" w:rsidRDefault="009B40EF" w:rsidP="009B40EF">
      <w:pPr>
        <w:contextualSpacing/>
      </w:pPr>
      <w:r>
        <w:t xml:space="preserve">3. Comment which pattern would be appropriate to design the system so it is flexible enough to be able to replace the interpreter that runs </w:t>
      </w:r>
      <w:proofErr w:type="spellStart"/>
      <w:r>
        <w:t>Aulait</w:t>
      </w:r>
      <w:proofErr w:type="spellEnd"/>
      <w:r>
        <w:t xml:space="preserve"> programs in the Cup virtual machine with a compiler translator that translates </w:t>
      </w:r>
      <w:proofErr w:type="spellStart"/>
      <w:r>
        <w:t>AuLait</w:t>
      </w:r>
      <w:proofErr w:type="spellEnd"/>
      <w:r>
        <w:t xml:space="preserve"> programs into machine language without changing the rest of the design / implementation of the system. </w:t>
      </w:r>
    </w:p>
    <w:p w:rsidR="002D6240" w:rsidRDefault="002D6240" w:rsidP="009B40EF">
      <w:pPr>
        <w:contextualSpacing/>
      </w:pPr>
    </w:p>
    <w:p w:rsidR="002D6240" w:rsidRPr="002D6240" w:rsidRDefault="002D6240" w:rsidP="002D6240">
      <w:pPr>
        <w:rPr>
          <w:b/>
          <w:i/>
          <w:u w:val="single"/>
        </w:rPr>
      </w:pPr>
      <w:r w:rsidRPr="002D6240">
        <w:rPr>
          <w:b/>
          <w:i/>
          <w:u w:val="single"/>
        </w:rPr>
        <w:t>Sample Answers:</w:t>
      </w:r>
    </w:p>
    <w:p w:rsidR="002D6240" w:rsidRDefault="002D6240" w:rsidP="00F06CD9">
      <w:pPr>
        <w:pStyle w:val="ListParagraph"/>
        <w:numPr>
          <w:ilvl w:val="0"/>
          <w:numId w:val="4"/>
        </w:numPr>
      </w:pPr>
      <w:r>
        <w:t>The architectural style which is most appropriate is the layered architectural style and most specifically the Interpreter style. The list of possible components for this system are:</w:t>
      </w:r>
    </w:p>
    <w:p w:rsidR="0045221F" w:rsidRDefault="0045221F" w:rsidP="009B40EF">
      <w:pPr>
        <w:contextualSpacing/>
      </w:pPr>
    </w:p>
    <w:p w:rsidR="003900E0" w:rsidRDefault="00027702" w:rsidP="009B40EF">
      <w:pPr>
        <w:contextualSpacing/>
      </w:pPr>
      <w:r>
        <w:t>User Interface Module: provided the look and feel of an Integrated Development Environment (e.g. Eclipse).</w:t>
      </w:r>
    </w:p>
    <w:p w:rsidR="0045221F" w:rsidRDefault="0045221F" w:rsidP="009B40EF">
      <w:pPr>
        <w:contextualSpacing/>
      </w:pPr>
      <w:proofErr w:type="spellStart"/>
      <w:r>
        <w:lastRenderedPageBreak/>
        <w:t>AuLait</w:t>
      </w:r>
      <w:proofErr w:type="spellEnd"/>
      <w:r>
        <w:t xml:space="preserve"> Dispatcher: is responsible of accepting </w:t>
      </w:r>
      <w:proofErr w:type="spellStart"/>
      <w:r>
        <w:t>AuLait</w:t>
      </w:r>
      <w:proofErr w:type="spellEnd"/>
      <w:r>
        <w:t xml:space="preserve"> program files in order to parse them, syntactically analyze them, link them, and produce </w:t>
      </w:r>
      <w:proofErr w:type="gramStart"/>
      <w:r>
        <w:t>a</w:t>
      </w:r>
      <w:proofErr w:type="gramEnd"/>
      <w:r>
        <w:t xml:space="preserve"> amalgamated </w:t>
      </w:r>
      <w:proofErr w:type="spellStart"/>
      <w:r>
        <w:t>AuLait</w:t>
      </w:r>
      <w:proofErr w:type="spellEnd"/>
      <w:r>
        <w:t xml:space="preserve"> program that can be executed</w:t>
      </w:r>
    </w:p>
    <w:p w:rsidR="0045221F" w:rsidRDefault="0045221F" w:rsidP="009B40EF">
      <w:pPr>
        <w:contextualSpacing/>
      </w:pPr>
      <w:r>
        <w:t xml:space="preserve">Mocha Runtime Environment Engine (MRE-E): is responsible of executing amalgamated </w:t>
      </w:r>
      <w:proofErr w:type="spellStart"/>
      <w:r>
        <w:t>AuLait</w:t>
      </w:r>
      <w:proofErr w:type="spellEnd"/>
      <w:r>
        <w:t xml:space="preserve"> programs. The MRE</w:t>
      </w:r>
      <w:r w:rsidR="00F06CD9">
        <w:t xml:space="preserve">-E is responsible of using low level OS/Kernel commands in order to allocate/deallocate memory, execute </w:t>
      </w:r>
      <w:proofErr w:type="spellStart"/>
      <w:r w:rsidR="00F06CD9">
        <w:t>AuLait</w:t>
      </w:r>
      <w:proofErr w:type="spellEnd"/>
      <w:r w:rsidR="00F06CD9">
        <w:t xml:space="preserve"> statements in order, synchronise threads, and facilitate I/O operations</w:t>
      </w:r>
    </w:p>
    <w:p w:rsidR="00F06CD9" w:rsidRDefault="00F06CD9" w:rsidP="009B40EF">
      <w:pPr>
        <w:contextualSpacing/>
      </w:pPr>
      <w:r>
        <w:t>OS/Kernel Services: Provide low level commands and functionality to interface with the hardware and the computer’s native OS system.</w:t>
      </w:r>
    </w:p>
    <w:p w:rsidR="00F06CD9" w:rsidRDefault="00F06CD9" w:rsidP="009B40EF">
      <w:pPr>
        <w:contextualSpacing/>
      </w:pPr>
    </w:p>
    <w:p w:rsidR="00F06CD9" w:rsidRDefault="009D0C12" w:rsidP="00F06CD9">
      <w:pPr>
        <w:pStyle w:val="ListParagraph"/>
        <w:numPr>
          <w:ilvl w:val="0"/>
          <w:numId w:val="4"/>
        </w:numPr>
      </w:pPr>
      <w:r>
        <w:t xml:space="preserve">A sample component diagram is depicted below. </w:t>
      </w:r>
      <w:r w:rsidR="003900E0">
        <w:t>An outline of its components and services are:</w:t>
      </w:r>
    </w:p>
    <w:p w:rsidR="003900E0" w:rsidRDefault="003900E0" w:rsidP="003900E0">
      <w:pPr>
        <w:pStyle w:val="ListParagraph"/>
        <w:ind w:left="360"/>
      </w:pPr>
    </w:p>
    <w:p w:rsidR="003900E0" w:rsidRDefault="003900E0" w:rsidP="003900E0">
      <w:pPr>
        <w:pStyle w:val="ListParagraph"/>
        <w:ind w:left="360"/>
      </w:pPr>
      <w:r w:rsidRPr="003900E0">
        <w:rPr>
          <w:u w:val="single"/>
        </w:rPr>
        <w:t>User Interface Module</w:t>
      </w:r>
      <w:r>
        <w:t xml:space="preserve">: </w:t>
      </w:r>
    </w:p>
    <w:p w:rsidR="003900E0" w:rsidRDefault="003900E0" w:rsidP="003900E0">
      <w:pPr>
        <w:pStyle w:val="ListParagraph"/>
        <w:ind w:left="360"/>
      </w:pPr>
      <w:r>
        <w:t xml:space="preserve">User Interface: allows for Mocha projects to be defined and generally provide a UI for an Integrated Development Environment (IDE) (e.g. Eclipse) </w:t>
      </w:r>
    </w:p>
    <w:p w:rsidR="003900E0" w:rsidRDefault="003900E0" w:rsidP="003900E0">
      <w:pPr>
        <w:pStyle w:val="ListParagraph"/>
        <w:ind w:left="360"/>
      </w:pPr>
      <w:r>
        <w:t>Editor: allows for editing and writing Mocha Programs (can be also part of the IDE)</w:t>
      </w:r>
    </w:p>
    <w:p w:rsidR="003900E0" w:rsidRDefault="003900E0" w:rsidP="003900E0">
      <w:pPr>
        <w:pStyle w:val="ListParagraph"/>
        <w:ind w:left="360"/>
      </w:pPr>
    </w:p>
    <w:p w:rsidR="003900E0" w:rsidRDefault="003900E0" w:rsidP="003900E0">
      <w:pPr>
        <w:pStyle w:val="ListParagraph"/>
        <w:ind w:left="360"/>
      </w:pPr>
      <w:r w:rsidRPr="003900E0">
        <w:rPr>
          <w:u w:val="single"/>
        </w:rPr>
        <w:t>User Interface Module</w:t>
      </w:r>
      <w:r>
        <w:rPr>
          <w:u w:val="single"/>
        </w:rPr>
        <w:t xml:space="preserve">: </w:t>
      </w:r>
    </w:p>
    <w:p w:rsidR="003900E0" w:rsidRDefault="003900E0" w:rsidP="003900E0">
      <w:pPr>
        <w:pStyle w:val="ListParagraph"/>
        <w:ind w:left="360"/>
      </w:pPr>
      <w:r>
        <w:t xml:space="preserve">Parser: parses Mocha programs and generates </w:t>
      </w:r>
      <w:proofErr w:type="spellStart"/>
      <w:r>
        <w:t>AuLait</w:t>
      </w:r>
      <w:proofErr w:type="spellEnd"/>
      <w:r>
        <w:t xml:space="preserve"> programs (e.g. bytecode in Java)</w:t>
      </w:r>
    </w:p>
    <w:p w:rsidR="003900E0" w:rsidRDefault="003900E0" w:rsidP="003900E0">
      <w:pPr>
        <w:pStyle w:val="ListParagraph"/>
        <w:ind w:left="360"/>
      </w:pPr>
      <w:r>
        <w:t xml:space="preserve">Linker: takes many </w:t>
      </w:r>
      <w:proofErr w:type="spellStart"/>
      <w:r>
        <w:t>AuLait</w:t>
      </w:r>
      <w:proofErr w:type="spellEnd"/>
      <w:r>
        <w:t xml:space="preserve"> programs and “links” them into one unit that can be executed (interpreted or compiled to native binary code – see part 3)</w:t>
      </w:r>
    </w:p>
    <w:p w:rsidR="003900E0" w:rsidRDefault="003900E0" w:rsidP="003900E0">
      <w:pPr>
        <w:pStyle w:val="ListParagraph"/>
        <w:ind w:left="360"/>
      </w:pPr>
      <w:r>
        <w:t xml:space="preserve">Interpreter: takes linked </w:t>
      </w:r>
      <w:proofErr w:type="spellStart"/>
      <w:r>
        <w:t>AuLait</w:t>
      </w:r>
      <w:proofErr w:type="spellEnd"/>
      <w:r>
        <w:t xml:space="preserve"> programs and interprets then using the MRE-E services below</w:t>
      </w:r>
    </w:p>
    <w:p w:rsidR="003900E0" w:rsidRDefault="003900E0" w:rsidP="003900E0">
      <w:pPr>
        <w:pStyle w:val="ListParagraph"/>
        <w:ind w:left="360"/>
      </w:pPr>
      <w:r>
        <w:t xml:space="preserve">Compiler: in case </w:t>
      </w:r>
      <w:proofErr w:type="spellStart"/>
      <w:r>
        <w:t>AuLait</w:t>
      </w:r>
      <w:proofErr w:type="spellEnd"/>
      <w:r>
        <w:t xml:space="preserve"> programs need be compiled to binary code for faster execution the Compiler module compiles linked </w:t>
      </w:r>
      <w:proofErr w:type="spellStart"/>
      <w:r>
        <w:t>AuLait</w:t>
      </w:r>
      <w:proofErr w:type="spellEnd"/>
      <w:r>
        <w:t xml:space="preserve"> programs directly to binary code for the computer’s native processor</w:t>
      </w:r>
    </w:p>
    <w:p w:rsidR="003900E0" w:rsidRDefault="003900E0" w:rsidP="003900E0">
      <w:pPr>
        <w:pStyle w:val="ListParagraph"/>
        <w:ind w:left="360"/>
      </w:pPr>
      <w:r>
        <w:t>Dispatcher: Decides based on user commands to either use the MRE-E or use the OS/Kernel Module to dispatch a compiled program instead</w:t>
      </w:r>
    </w:p>
    <w:p w:rsidR="003900E0" w:rsidRDefault="003900E0" w:rsidP="003900E0">
      <w:pPr>
        <w:pStyle w:val="ListParagraph"/>
        <w:ind w:left="360"/>
      </w:pPr>
      <w:r w:rsidRPr="003900E0">
        <w:rPr>
          <w:u w:val="single"/>
        </w:rPr>
        <w:t>MRE-E Module</w:t>
      </w:r>
      <w:r>
        <w:t>:</w:t>
      </w:r>
    </w:p>
    <w:p w:rsidR="003900E0" w:rsidRDefault="00027702" w:rsidP="003900E0">
      <w:pPr>
        <w:pStyle w:val="ListParagraph"/>
        <w:ind w:left="360"/>
      </w:pPr>
      <w:r>
        <w:t xml:space="preserve">Command Execution Module: Creates a stack of </w:t>
      </w:r>
      <w:proofErr w:type="spellStart"/>
      <w:r>
        <w:t>AuLait</w:t>
      </w:r>
      <w:proofErr w:type="spellEnd"/>
      <w:r>
        <w:t xml:space="preserve"> statements and executes them in order. It uses the OS/Kernel module services below</w:t>
      </w:r>
    </w:p>
    <w:p w:rsidR="00027702" w:rsidRDefault="00027702" w:rsidP="003900E0">
      <w:pPr>
        <w:pStyle w:val="ListParagraph"/>
        <w:ind w:left="360"/>
      </w:pPr>
      <w:r>
        <w:t>Memory Management and I/O: Allocates and de-allocates memory using the OS/Kernel module services below</w:t>
      </w:r>
    </w:p>
    <w:p w:rsidR="00027702" w:rsidRDefault="00027702" w:rsidP="003900E0">
      <w:pPr>
        <w:pStyle w:val="ListParagraph"/>
        <w:ind w:left="360"/>
      </w:pPr>
      <w:r>
        <w:t xml:space="preserve">Thread Synchronization Module: Synchronizes threads and applies locks </w:t>
      </w:r>
      <w:r w:rsidRPr="00027702">
        <w:t>using the OS/Kernel module services below</w:t>
      </w:r>
    </w:p>
    <w:p w:rsidR="00027702" w:rsidRDefault="00027702" w:rsidP="00027702">
      <w:pPr>
        <w:pStyle w:val="ListParagraph"/>
        <w:ind w:left="360"/>
      </w:pPr>
      <w:r w:rsidRPr="003900E0">
        <w:rPr>
          <w:u w:val="single"/>
        </w:rPr>
        <w:t>MRE-E Module</w:t>
      </w:r>
      <w:r>
        <w:t xml:space="preserve">: It provides an interface to the low level OS services offered by the computer’s native Operating System. It provides an abstraction so that different OSs’ can be used in this </w:t>
      </w:r>
      <w:proofErr w:type="spellStart"/>
      <w:r>
        <w:t>archiutecture</w:t>
      </w:r>
      <w:proofErr w:type="spellEnd"/>
      <w:r>
        <w:t>.</w:t>
      </w:r>
    </w:p>
    <w:p w:rsidR="00027702" w:rsidRDefault="00027702" w:rsidP="003900E0">
      <w:pPr>
        <w:pStyle w:val="ListParagraph"/>
        <w:ind w:left="360"/>
      </w:pPr>
    </w:p>
    <w:p w:rsidR="003900E0" w:rsidRDefault="003900E0" w:rsidP="003900E0">
      <w:pPr>
        <w:pStyle w:val="ListParagraph"/>
        <w:ind w:left="360"/>
      </w:pPr>
    </w:p>
    <w:p w:rsidR="00F06CD9" w:rsidRDefault="00F06CD9" w:rsidP="00F06CD9"/>
    <w:p w:rsidR="00F06CD9" w:rsidRDefault="003900E0" w:rsidP="00F06CD9">
      <w:r>
        <w:object w:dxaOrig="8988" w:dyaOrig="12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4pt;height:628.25pt" o:ole="">
            <v:imagedata r:id="rId6" o:title=""/>
          </v:shape>
          <o:OLEObject Type="Embed" ProgID="Visio.Drawing.11" ShapeID="_x0000_i1025" DrawAspect="Content" ObjectID="_1586203026" r:id="rId7"/>
        </w:object>
      </w:r>
    </w:p>
    <w:p w:rsidR="00F06CD9" w:rsidRDefault="00F06CD9" w:rsidP="009B40EF">
      <w:pPr>
        <w:contextualSpacing/>
      </w:pPr>
    </w:p>
    <w:p w:rsidR="00F06CD9" w:rsidRDefault="00F06CD9" w:rsidP="009B40EF">
      <w:pPr>
        <w:contextualSpacing/>
      </w:pPr>
    </w:p>
    <w:p w:rsidR="00F06CD9" w:rsidRDefault="00F06CD9" w:rsidP="009B40EF">
      <w:pPr>
        <w:contextualSpacing/>
      </w:pPr>
    </w:p>
    <w:p w:rsidR="00176B19" w:rsidRDefault="00176B19" w:rsidP="00176B19">
      <w:pPr>
        <w:pStyle w:val="ListParagraph"/>
        <w:numPr>
          <w:ilvl w:val="0"/>
          <w:numId w:val="4"/>
        </w:numPr>
      </w:pPr>
      <w:r>
        <w:lastRenderedPageBreak/>
        <w:t xml:space="preserve">The most appropriate design pattern to use is the Bridge design pattern as it </w:t>
      </w:r>
      <w:proofErr w:type="spellStart"/>
      <w:r>
        <w:t>allowsto</w:t>
      </w:r>
      <w:proofErr w:type="spellEnd"/>
      <w:r>
        <w:t xml:space="preserve"> decouple </w:t>
      </w:r>
      <w:proofErr w:type="gramStart"/>
      <w:r>
        <w:t xml:space="preserve">an  </w:t>
      </w:r>
      <w:r w:rsidRPr="00176B19">
        <w:t>abstraction</w:t>
      </w:r>
      <w:proofErr w:type="gramEnd"/>
      <w:r w:rsidRPr="00176B19">
        <w:t xml:space="preserve"> </w:t>
      </w:r>
      <w:r>
        <w:t xml:space="preserve">(the execution </w:t>
      </w:r>
      <w:proofErr w:type="spellStart"/>
      <w:r>
        <w:t>AuLait</w:t>
      </w:r>
      <w:proofErr w:type="spellEnd"/>
      <w:r>
        <w:t xml:space="preserve"> program in this case) </w:t>
      </w:r>
      <w:r w:rsidRPr="00176B19">
        <w:t xml:space="preserve">from its implementation </w:t>
      </w:r>
      <w:r>
        <w:t xml:space="preserve">(whether it will be interpreted or compiled) </w:t>
      </w:r>
      <w:r w:rsidRPr="00176B19">
        <w:t>so that the two can vary independently</w:t>
      </w:r>
      <w:r>
        <w:t>. You could also show here an example of how the bridge design pattern can be used to change the implementation between an Interpreter and a Compiler.</w:t>
      </w:r>
    </w:p>
    <w:p w:rsidR="00EC3352" w:rsidRDefault="00EC3352" w:rsidP="00ED5C9E">
      <w:pPr>
        <w:pStyle w:val="xmsonormal"/>
        <w:shd w:val="clear" w:color="auto" w:fill="FFFFFF"/>
        <w:spacing w:before="0" w:beforeAutospacing="0" w:after="0" w:afterAutospacing="0"/>
        <w:rPr>
          <w:rFonts w:asciiTheme="minorHAnsi" w:eastAsiaTheme="minorHAnsi" w:hAnsiTheme="minorHAnsi" w:cstheme="minorBidi"/>
          <w:sz w:val="22"/>
          <w:szCs w:val="22"/>
          <w:lang w:eastAsia="en-US"/>
        </w:rPr>
      </w:pPr>
    </w:p>
    <w:p w:rsidR="009B40EF" w:rsidRDefault="009B40EF" w:rsidP="009B40EF">
      <w:pPr>
        <w:pStyle w:val="xmsonormal"/>
        <w:shd w:val="clear" w:color="auto" w:fill="FFFFFF"/>
        <w:spacing w:before="0" w:beforeAutospacing="0" w:after="0" w:afterAutospacing="0"/>
        <w:rPr>
          <w:rFonts w:asciiTheme="minorHAnsi" w:eastAsiaTheme="minorHAnsi" w:hAnsiTheme="minorHAnsi" w:cstheme="minorBidi"/>
          <w:b/>
          <w:sz w:val="22"/>
          <w:szCs w:val="22"/>
          <w:lang w:eastAsia="en-US"/>
        </w:rPr>
      </w:pPr>
      <w:r>
        <w:rPr>
          <w:rFonts w:asciiTheme="minorHAnsi" w:eastAsiaTheme="minorHAnsi" w:hAnsiTheme="minorHAnsi" w:cstheme="minorBidi"/>
          <w:b/>
          <w:sz w:val="22"/>
          <w:szCs w:val="22"/>
          <w:lang w:eastAsia="en-US"/>
        </w:rPr>
        <w:t>Question 3 [Architecture]</w:t>
      </w:r>
    </w:p>
    <w:p w:rsidR="004865D0" w:rsidRPr="009B40EF" w:rsidRDefault="004865D0" w:rsidP="009B40EF">
      <w:pPr>
        <w:pStyle w:val="xmsonormal"/>
        <w:shd w:val="clear" w:color="auto" w:fill="FFFFFF"/>
        <w:spacing w:before="0" w:beforeAutospacing="0" w:after="0" w:afterAutospacing="0"/>
        <w:rPr>
          <w:rFonts w:asciiTheme="minorHAnsi" w:eastAsiaTheme="minorHAnsi" w:hAnsiTheme="minorHAnsi" w:cstheme="minorBidi"/>
          <w:b/>
          <w:sz w:val="22"/>
          <w:szCs w:val="22"/>
          <w:lang w:eastAsia="en-US"/>
        </w:rPr>
      </w:pPr>
      <w:r>
        <w:rPr>
          <w:rFonts w:ascii="Calibri" w:hAnsi="Calibri"/>
          <w:color w:val="212121"/>
          <w:sz w:val="22"/>
          <w:szCs w:val="22"/>
        </w:rPr>
        <w:t>L</w:t>
      </w:r>
      <w:r w:rsidRPr="004865D0">
        <w:rPr>
          <w:rFonts w:ascii="Calibri" w:hAnsi="Calibri"/>
          <w:color w:val="212121"/>
          <w:sz w:val="22"/>
          <w:szCs w:val="22"/>
        </w:rPr>
        <w:t>et us consider a corporate warehouse management application consisting of</w:t>
      </w:r>
      <w:r>
        <w:rPr>
          <w:rFonts w:ascii="Calibri" w:hAnsi="Calibri"/>
          <w:color w:val="212121"/>
          <w:sz w:val="22"/>
          <w:szCs w:val="22"/>
        </w:rPr>
        <w:t xml:space="preserve"> </w:t>
      </w:r>
      <w:r w:rsidRPr="004865D0">
        <w:rPr>
          <w:rFonts w:ascii="Calibri" w:hAnsi="Calibri"/>
          <w:color w:val="212121"/>
          <w:sz w:val="22"/>
          <w:szCs w:val="22"/>
        </w:rPr>
        <w:t xml:space="preserve"> a database that stores information about stock availability of products in the warehouse, </w:t>
      </w:r>
      <w:r>
        <w:rPr>
          <w:rFonts w:ascii="Calibri" w:hAnsi="Calibri"/>
          <w:color w:val="212121"/>
          <w:sz w:val="22"/>
          <w:szCs w:val="22"/>
        </w:rPr>
        <w:t xml:space="preserve">application </w:t>
      </w:r>
      <w:r w:rsidRPr="004865D0">
        <w:rPr>
          <w:rFonts w:ascii="Calibri" w:hAnsi="Calibri"/>
          <w:color w:val="212121"/>
          <w:sz w:val="22"/>
          <w:szCs w:val="22"/>
        </w:rPr>
        <w:t xml:space="preserve">programs </w:t>
      </w:r>
      <w:r>
        <w:rPr>
          <w:rFonts w:ascii="Calibri" w:hAnsi="Calibri"/>
          <w:color w:val="212121"/>
          <w:sz w:val="22"/>
          <w:szCs w:val="22"/>
        </w:rPr>
        <w:t xml:space="preserve">that monitor from different terminals the volume of remaining stock of different items, </w:t>
      </w:r>
      <w:r w:rsidRPr="004865D0">
        <w:rPr>
          <w:rFonts w:ascii="Calibri" w:hAnsi="Calibri"/>
          <w:color w:val="212121"/>
          <w:sz w:val="22"/>
          <w:szCs w:val="22"/>
        </w:rPr>
        <w:t>application programs that change inventory data as they decrease (with sales</w:t>
      </w:r>
      <w:r>
        <w:rPr>
          <w:rFonts w:ascii="Calibri" w:hAnsi="Calibri"/>
          <w:color w:val="212121"/>
          <w:sz w:val="22"/>
          <w:szCs w:val="22"/>
        </w:rPr>
        <w:t>) or increase (with new arrivals), and application programs</w:t>
      </w:r>
      <w:r w:rsidRPr="004865D0">
        <w:rPr>
          <w:rFonts w:ascii="Calibri" w:hAnsi="Calibri"/>
          <w:color w:val="212121"/>
          <w:sz w:val="22"/>
          <w:szCs w:val="22"/>
        </w:rPr>
        <w:t xml:space="preserve"> that send vendors notifications of new orders as soon as the available inventory of a product falls be</w:t>
      </w:r>
      <w:r>
        <w:rPr>
          <w:rFonts w:ascii="Calibri" w:hAnsi="Calibri"/>
          <w:color w:val="212121"/>
          <w:sz w:val="22"/>
          <w:szCs w:val="22"/>
        </w:rPr>
        <w:t>low a threshold.</w:t>
      </w:r>
    </w:p>
    <w:p w:rsidR="004865D0" w:rsidRDefault="004865D0" w:rsidP="004865D0">
      <w:pPr>
        <w:pStyle w:val="xmsonormal"/>
        <w:shd w:val="clear" w:color="auto" w:fill="FFFFFF"/>
        <w:spacing w:before="0" w:beforeAutospacing="0" w:after="0" w:afterAutospacing="0"/>
        <w:rPr>
          <w:rFonts w:ascii="Calibri" w:hAnsi="Calibri"/>
          <w:color w:val="212121"/>
          <w:sz w:val="22"/>
          <w:szCs w:val="22"/>
        </w:rPr>
      </w:pPr>
      <w:r w:rsidRPr="004865D0">
        <w:rPr>
          <w:rFonts w:ascii="Calibri" w:hAnsi="Calibri"/>
          <w:color w:val="212121"/>
          <w:sz w:val="22"/>
          <w:szCs w:val="22"/>
        </w:rPr>
        <w:t xml:space="preserve">Using </w:t>
      </w:r>
      <w:r>
        <w:rPr>
          <w:rFonts w:ascii="Calibri" w:hAnsi="Calibri"/>
          <w:color w:val="212121"/>
          <w:sz w:val="22"/>
          <w:szCs w:val="22"/>
        </w:rPr>
        <w:t xml:space="preserve">the </w:t>
      </w:r>
      <w:r w:rsidRPr="004865D0">
        <w:rPr>
          <w:rFonts w:ascii="Calibri" w:hAnsi="Calibri"/>
          <w:color w:val="212121"/>
          <w:sz w:val="22"/>
          <w:szCs w:val="22"/>
        </w:rPr>
        <w:t>appropriate architectural styles, design the architecture of s</w:t>
      </w:r>
      <w:r>
        <w:rPr>
          <w:rFonts w:ascii="Calibri" w:hAnsi="Calibri"/>
          <w:color w:val="212121"/>
          <w:sz w:val="22"/>
          <w:szCs w:val="22"/>
        </w:rPr>
        <w:t xml:space="preserve">uch a system. Provide your architecture in the form of a Component diagram and explain its style and your design choices. Make sure you include the services offered by each component and an explanation of each such service. </w:t>
      </w:r>
    </w:p>
    <w:p w:rsidR="004865D0" w:rsidRDefault="004865D0" w:rsidP="004865D0">
      <w:pPr>
        <w:pStyle w:val="xmsonormal"/>
        <w:shd w:val="clear" w:color="auto" w:fill="FFFFFF"/>
        <w:spacing w:before="0" w:beforeAutospacing="0" w:after="0" w:afterAutospacing="0"/>
        <w:rPr>
          <w:rFonts w:ascii="Calibri" w:hAnsi="Calibri"/>
          <w:color w:val="212121"/>
          <w:sz w:val="22"/>
          <w:szCs w:val="22"/>
        </w:rPr>
      </w:pPr>
    </w:p>
    <w:p w:rsidR="009B40EF" w:rsidRDefault="009B40EF" w:rsidP="004865D0">
      <w:pPr>
        <w:pStyle w:val="xmsonormal"/>
        <w:shd w:val="clear" w:color="auto" w:fill="FFFFFF"/>
        <w:spacing w:before="0" w:beforeAutospacing="0" w:after="0" w:afterAutospacing="0"/>
        <w:rPr>
          <w:rFonts w:ascii="Calibri" w:hAnsi="Calibri"/>
          <w:b/>
          <w:color w:val="212121"/>
          <w:sz w:val="22"/>
          <w:szCs w:val="22"/>
        </w:rPr>
      </w:pPr>
    </w:p>
    <w:p w:rsidR="009B40EF" w:rsidRPr="00176B19" w:rsidRDefault="00176B19" w:rsidP="004865D0">
      <w:pPr>
        <w:pStyle w:val="xmsonormal"/>
        <w:shd w:val="clear" w:color="auto" w:fill="FFFFFF"/>
        <w:spacing w:before="0" w:beforeAutospacing="0" w:after="0" w:afterAutospacing="0"/>
        <w:rPr>
          <w:rFonts w:ascii="Calibri" w:hAnsi="Calibri"/>
          <w:color w:val="212121"/>
          <w:sz w:val="22"/>
          <w:szCs w:val="22"/>
          <w:u w:val="single"/>
        </w:rPr>
      </w:pPr>
      <w:r w:rsidRPr="00176B19">
        <w:rPr>
          <w:rFonts w:ascii="Calibri" w:hAnsi="Calibri"/>
          <w:b/>
          <w:i/>
          <w:color w:val="212121"/>
          <w:sz w:val="22"/>
          <w:szCs w:val="22"/>
          <w:u w:val="single"/>
        </w:rPr>
        <w:t>Sample Answer</w:t>
      </w:r>
      <w:r w:rsidRPr="00176B19">
        <w:rPr>
          <w:rFonts w:ascii="Calibri" w:hAnsi="Calibri"/>
          <w:color w:val="212121"/>
          <w:sz w:val="22"/>
          <w:szCs w:val="22"/>
          <w:u w:val="single"/>
        </w:rPr>
        <w:t>:</w:t>
      </w:r>
    </w:p>
    <w:p w:rsidR="009B40EF" w:rsidRDefault="009B40EF" w:rsidP="004865D0">
      <w:pPr>
        <w:pStyle w:val="xmsonormal"/>
        <w:shd w:val="clear" w:color="auto" w:fill="FFFFFF"/>
        <w:spacing w:before="0" w:beforeAutospacing="0" w:after="0" w:afterAutospacing="0"/>
        <w:rPr>
          <w:rFonts w:ascii="Calibri" w:hAnsi="Calibri"/>
          <w:b/>
          <w:color w:val="212121"/>
          <w:sz w:val="22"/>
          <w:szCs w:val="22"/>
        </w:rPr>
      </w:pPr>
    </w:p>
    <w:p w:rsidR="009B40EF" w:rsidRDefault="00234557" w:rsidP="004865D0">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The application calls for</w:t>
      </w:r>
      <w:r w:rsidR="00584750">
        <w:rPr>
          <w:rFonts w:ascii="Calibri" w:hAnsi="Calibri"/>
          <w:color w:val="212121"/>
          <w:sz w:val="22"/>
          <w:szCs w:val="22"/>
        </w:rPr>
        <w:t xml:space="preserve"> a Model View Controller (MVC) </w:t>
      </w:r>
      <w:r>
        <w:rPr>
          <w:rFonts w:ascii="Calibri" w:hAnsi="Calibri"/>
          <w:color w:val="212121"/>
          <w:sz w:val="22"/>
          <w:szCs w:val="22"/>
        </w:rPr>
        <w:t xml:space="preserve">architecture </w:t>
      </w:r>
      <w:r w:rsidR="00584750">
        <w:rPr>
          <w:rFonts w:ascii="Calibri" w:hAnsi="Calibri"/>
          <w:color w:val="212121"/>
          <w:sz w:val="22"/>
          <w:szCs w:val="22"/>
        </w:rPr>
        <w:t xml:space="preserve">style </w:t>
      </w:r>
      <w:r>
        <w:rPr>
          <w:rFonts w:ascii="Calibri" w:hAnsi="Calibri"/>
          <w:color w:val="212121"/>
          <w:sz w:val="22"/>
          <w:szCs w:val="22"/>
        </w:rPr>
        <w:t xml:space="preserve">combined with a tiered architecture style. More specifically the top level architecture is </w:t>
      </w:r>
      <w:proofErr w:type="gramStart"/>
      <w:r>
        <w:rPr>
          <w:rFonts w:ascii="Calibri" w:hAnsi="Calibri"/>
          <w:color w:val="212121"/>
          <w:sz w:val="22"/>
          <w:szCs w:val="22"/>
        </w:rPr>
        <w:t>a three</w:t>
      </w:r>
      <w:proofErr w:type="gramEnd"/>
      <w:r>
        <w:rPr>
          <w:rFonts w:ascii="Calibri" w:hAnsi="Calibri"/>
          <w:color w:val="212121"/>
          <w:sz w:val="22"/>
          <w:szCs w:val="22"/>
        </w:rPr>
        <w:t>-tier architecture. The first tier is the client tier consisting of services offered by the terminals and UIs interfacing with external entities (i.e. users, or other third party applic</w:t>
      </w:r>
      <w:r w:rsidR="00584750">
        <w:rPr>
          <w:rFonts w:ascii="Calibri" w:hAnsi="Calibri"/>
          <w:color w:val="212121"/>
          <w:sz w:val="22"/>
          <w:szCs w:val="22"/>
        </w:rPr>
        <w:t xml:space="preserve">ations). The second (middle) tier implements the business logic as this is specified in the question (event processing, dispatching of requests etc.). The third tier is the back end data base tier that hosts services for data storage and persistence. </w:t>
      </w:r>
    </w:p>
    <w:p w:rsidR="00584750" w:rsidRDefault="00584750" w:rsidP="004865D0">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 xml:space="preserve">The middle tier is the one which is the focal point of this question and conforms to an MVC style. </w:t>
      </w:r>
    </w:p>
    <w:p w:rsidR="00584750" w:rsidRDefault="00584750" w:rsidP="004865D0">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A sample component diagram for the middle tier is given below:</w:t>
      </w:r>
    </w:p>
    <w:p w:rsidR="00584750" w:rsidRPr="00234557" w:rsidRDefault="00584750" w:rsidP="004865D0">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 xml:space="preserve"> </w:t>
      </w:r>
    </w:p>
    <w:p w:rsidR="005F0851" w:rsidRDefault="005F0851" w:rsidP="004865D0">
      <w:pPr>
        <w:pStyle w:val="xmsonormal"/>
        <w:shd w:val="clear" w:color="auto" w:fill="FFFFFF"/>
        <w:spacing w:before="0" w:beforeAutospacing="0" w:after="0" w:afterAutospacing="0"/>
        <w:rPr>
          <w:rFonts w:ascii="Calibri" w:hAnsi="Calibri"/>
          <w:color w:val="212121"/>
          <w:sz w:val="22"/>
          <w:szCs w:val="22"/>
        </w:rPr>
      </w:pPr>
      <w:r w:rsidRPr="005F0851">
        <w:rPr>
          <w:rFonts w:ascii="Calibri" w:hAnsi="Calibri"/>
          <w:color w:val="212121"/>
          <w:sz w:val="22"/>
          <w:szCs w:val="22"/>
          <w:u w:val="single"/>
        </w:rPr>
        <w:t>Client Tier</w:t>
      </w:r>
      <w:r>
        <w:rPr>
          <w:rFonts w:ascii="Calibri" w:hAnsi="Calibri"/>
          <w:b/>
          <w:color w:val="212121"/>
          <w:sz w:val="22"/>
          <w:szCs w:val="22"/>
        </w:rPr>
        <w:t>:</w:t>
      </w:r>
      <w:r>
        <w:rPr>
          <w:rFonts w:ascii="Calibri" w:hAnsi="Calibri"/>
          <w:color w:val="212121"/>
          <w:sz w:val="22"/>
          <w:szCs w:val="22"/>
        </w:rPr>
        <w:t xml:space="preserve"> contains the terminal services and the</w:t>
      </w:r>
      <w:r w:rsidR="009E39F7">
        <w:rPr>
          <w:rFonts w:ascii="Calibri" w:hAnsi="Calibri"/>
          <w:color w:val="212121"/>
          <w:sz w:val="22"/>
          <w:szCs w:val="22"/>
        </w:rPr>
        <w:t xml:space="preserve"> modules responsible for the</w:t>
      </w:r>
      <w:r>
        <w:rPr>
          <w:rFonts w:ascii="Calibri" w:hAnsi="Calibri"/>
          <w:color w:val="212121"/>
          <w:sz w:val="22"/>
          <w:szCs w:val="22"/>
        </w:rPr>
        <w:t xml:space="preserve"> generation of </w:t>
      </w:r>
      <w:r w:rsidR="009E39F7">
        <w:rPr>
          <w:rFonts w:ascii="Calibri" w:hAnsi="Calibri"/>
          <w:color w:val="212121"/>
          <w:sz w:val="22"/>
          <w:szCs w:val="22"/>
        </w:rPr>
        <w:t>system events (e.g. that the sto</w:t>
      </w:r>
      <w:r>
        <w:rPr>
          <w:rFonts w:ascii="Calibri" w:hAnsi="Calibri"/>
          <w:color w:val="212121"/>
          <w:sz w:val="22"/>
          <w:szCs w:val="22"/>
        </w:rPr>
        <w:t xml:space="preserve">ck for an item is below a certain </w:t>
      </w:r>
      <w:proofErr w:type="gramStart"/>
      <w:r>
        <w:rPr>
          <w:rFonts w:ascii="Calibri" w:hAnsi="Calibri"/>
          <w:color w:val="212121"/>
          <w:sz w:val="22"/>
          <w:szCs w:val="22"/>
        </w:rPr>
        <w:t>threshold,</w:t>
      </w:r>
      <w:proofErr w:type="gramEnd"/>
      <w:r>
        <w:rPr>
          <w:rFonts w:ascii="Calibri" w:hAnsi="Calibri"/>
          <w:color w:val="212121"/>
          <w:sz w:val="22"/>
          <w:szCs w:val="22"/>
        </w:rPr>
        <w:t xml:space="preserve"> or a shipment has arrived). It also contains the UI modules to interface with users or other systems</w:t>
      </w:r>
    </w:p>
    <w:p w:rsidR="009E39F7" w:rsidRDefault="005F0851" w:rsidP="004865D0">
      <w:pPr>
        <w:pStyle w:val="xmsonormal"/>
        <w:shd w:val="clear" w:color="auto" w:fill="FFFFFF"/>
        <w:spacing w:before="0" w:beforeAutospacing="0" w:after="0" w:afterAutospacing="0"/>
        <w:rPr>
          <w:rFonts w:ascii="Calibri" w:hAnsi="Calibri"/>
          <w:color w:val="212121"/>
          <w:sz w:val="22"/>
          <w:szCs w:val="22"/>
        </w:rPr>
      </w:pPr>
      <w:r w:rsidRPr="005F0851">
        <w:rPr>
          <w:rFonts w:ascii="Calibri" w:hAnsi="Calibri"/>
          <w:color w:val="212121"/>
          <w:sz w:val="22"/>
          <w:szCs w:val="22"/>
          <w:u w:val="single"/>
        </w:rPr>
        <w:t>Middle Tier</w:t>
      </w:r>
      <w:r>
        <w:rPr>
          <w:rFonts w:ascii="Calibri" w:hAnsi="Calibri"/>
          <w:color w:val="212121"/>
          <w:sz w:val="22"/>
          <w:szCs w:val="22"/>
        </w:rPr>
        <w:t xml:space="preserve">: </w:t>
      </w:r>
      <w:r w:rsidR="009E39F7">
        <w:rPr>
          <w:rFonts w:ascii="Calibri" w:hAnsi="Calibri"/>
          <w:color w:val="212121"/>
          <w:sz w:val="22"/>
          <w:szCs w:val="22"/>
        </w:rPr>
        <w:t xml:space="preserve">contains a Model component, a Viewer component, and a Controller component, collectively implementing the MVC style. The Model Component has a Data Model Module which provide abstractions of the items in the data base (Tier 3), and a Notification Module to notify the Viewers when the Data Model changes. The Controller </w:t>
      </w:r>
      <w:proofErr w:type="gramStart"/>
      <w:r w:rsidR="009E39F7">
        <w:rPr>
          <w:rFonts w:ascii="Calibri" w:hAnsi="Calibri"/>
          <w:color w:val="212121"/>
          <w:sz w:val="22"/>
          <w:szCs w:val="22"/>
        </w:rPr>
        <w:t>component gets events form event channels and process</w:t>
      </w:r>
      <w:proofErr w:type="gramEnd"/>
      <w:r w:rsidR="009E39F7">
        <w:rPr>
          <w:rFonts w:ascii="Calibri" w:hAnsi="Calibri"/>
          <w:color w:val="212121"/>
          <w:sz w:val="22"/>
          <w:szCs w:val="22"/>
        </w:rPr>
        <w:t xml:space="preserve"> them through the Event Handler Module. The Model Change Initiator Module initiates changes to the Data Model through the Change Initiation Service. The Viewer Module contains components that appropriately react to changes in Data Model. For example, a “data change bringing a stock below a threshold” will trigger a “procurement and ordering service (to be sent to suppliers). Also payment services are offered so that payments can be made. New viewer components can be added to the Viewer Module and subscribe to the Notification Module. </w:t>
      </w:r>
    </w:p>
    <w:p w:rsidR="009E39F7" w:rsidRDefault="009E39F7" w:rsidP="004865D0">
      <w:pPr>
        <w:pStyle w:val="xmsonormal"/>
        <w:shd w:val="clear" w:color="auto" w:fill="FFFFFF"/>
        <w:spacing w:before="0" w:beforeAutospacing="0" w:after="0" w:afterAutospacing="0"/>
        <w:rPr>
          <w:rFonts w:ascii="Calibri" w:hAnsi="Calibri"/>
          <w:color w:val="212121"/>
          <w:sz w:val="22"/>
          <w:szCs w:val="22"/>
        </w:rPr>
      </w:pPr>
      <w:r w:rsidRPr="009E39F7">
        <w:rPr>
          <w:rFonts w:ascii="Calibri" w:hAnsi="Calibri"/>
          <w:color w:val="212121"/>
          <w:sz w:val="22"/>
          <w:szCs w:val="22"/>
          <w:u w:val="single"/>
        </w:rPr>
        <w:t>Back-end Tier</w:t>
      </w:r>
      <w:r>
        <w:rPr>
          <w:rFonts w:ascii="Calibri" w:hAnsi="Calibri"/>
          <w:color w:val="212121"/>
          <w:sz w:val="22"/>
          <w:szCs w:val="22"/>
        </w:rPr>
        <w:t xml:space="preserve">: It interfaces with the underlying data bases so that the application becomes independent of the DBMS technology used (Oracle, DB2, </w:t>
      </w:r>
      <w:proofErr w:type="spellStart"/>
      <w:r>
        <w:rPr>
          <w:rFonts w:ascii="Calibri" w:hAnsi="Calibri"/>
          <w:color w:val="212121"/>
          <w:sz w:val="22"/>
          <w:szCs w:val="22"/>
        </w:rPr>
        <w:t>Postgress</w:t>
      </w:r>
      <w:proofErr w:type="spellEnd"/>
      <w:r>
        <w:rPr>
          <w:rFonts w:ascii="Calibri" w:hAnsi="Calibri"/>
          <w:color w:val="212121"/>
          <w:sz w:val="22"/>
          <w:szCs w:val="22"/>
        </w:rPr>
        <w:t xml:space="preserve">, MongoDB), and also with the Data Model Module at the Middle tier, offering the necessary information so that changes in the underlying data (e.g. stock values) can be appropriately abstracted and represented. </w:t>
      </w:r>
    </w:p>
    <w:p w:rsidR="009B40EF" w:rsidRDefault="005F0851" w:rsidP="004865D0">
      <w:pPr>
        <w:pStyle w:val="xmsonormal"/>
        <w:shd w:val="clear" w:color="auto" w:fill="FFFFFF"/>
        <w:spacing w:before="0" w:beforeAutospacing="0" w:after="0" w:afterAutospacing="0"/>
        <w:rPr>
          <w:rFonts w:ascii="Calibri" w:hAnsi="Calibri"/>
          <w:b/>
          <w:color w:val="212121"/>
          <w:sz w:val="22"/>
          <w:szCs w:val="22"/>
        </w:rPr>
      </w:pPr>
      <w:r>
        <w:rPr>
          <w:rFonts w:ascii="Calibri" w:hAnsi="Calibri"/>
          <w:b/>
          <w:color w:val="212121"/>
          <w:sz w:val="22"/>
          <w:szCs w:val="22"/>
        </w:rPr>
        <w:t xml:space="preserve"> </w:t>
      </w:r>
    </w:p>
    <w:p w:rsidR="009A58EC" w:rsidRDefault="005F0851" w:rsidP="004865D0">
      <w:pPr>
        <w:pStyle w:val="xmsonormal"/>
        <w:shd w:val="clear" w:color="auto" w:fill="FFFFFF"/>
        <w:spacing w:before="0" w:beforeAutospacing="0" w:after="0" w:afterAutospacing="0"/>
        <w:rPr>
          <w:rFonts w:ascii="Calibri" w:hAnsi="Calibri"/>
          <w:b/>
          <w:color w:val="212121"/>
          <w:sz w:val="22"/>
          <w:szCs w:val="22"/>
        </w:rPr>
      </w:pPr>
      <w:r>
        <w:rPr>
          <w:noProof/>
        </w:rPr>
        <w:lastRenderedPageBreak/>
        <mc:AlternateContent>
          <mc:Choice Requires="wps">
            <w:drawing>
              <wp:anchor distT="0" distB="0" distL="114300" distR="114300" simplePos="0" relativeHeight="251669504" behindDoc="0" locked="0" layoutInCell="1" allowOverlap="1" wp14:anchorId="60337895" wp14:editId="31A5CBBD">
                <wp:simplePos x="0" y="0"/>
                <wp:positionH relativeFrom="column">
                  <wp:posOffset>5135245</wp:posOffset>
                </wp:positionH>
                <wp:positionV relativeFrom="paragraph">
                  <wp:posOffset>8227060</wp:posOffset>
                </wp:positionV>
                <wp:extent cx="1371600" cy="1403985"/>
                <wp:effectExtent l="0" t="0" r="19050" b="146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403985"/>
                        </a:xfrm>
                        <a:prstGeom prst="rect">
                          <a:avLst/>
                        </a:prstGeom>
                        <a:solidFill>
                          <a:srgbClr val="FFFFFF"/>
                        </a:solidFill>
                        <a:ln w="9525">
                          <a:solidFill>
                            <a:srgbClr val="000000"/>
                          </a:solidFill>
                          <a:miter lim="800000"/>
                          <a:headEnd/>
                          <a:tailEnd/>
                        </a:ln>
                      </wps:spPr>
                      <wps:txbx>
                        <w:txbxContent>
                          <w:p w:rsidR="005F0851" w:rsidRPr="005F0851" w:rsidRDefault="005F0851" w:rsidP="005F0851">
                            <w:pPr>
                              <w:rPr>
                                <w:b/>
                              </w:rPr>
                            </w:pPr>
                            <w:r>
                              <w:rPr>
                                <w:b/>
                              </w:rPr>
                              <w:t>Tier 3</w:t>
                            </w:r>
                            <w:r w:rsidRPr="005F0851">
                              <w:rPr>
                                <w:b/>
                              </w:rPr>
                              <w:t xml:space="preserve"> –</w:t>
                            </w:r>
                            <w:r>
                              <w:rPr>
                                <w:b/>
                              </w:rPr>
                              <w:t xml:space="preserve"> Back-end</w:t>
                            </w:r>
                            <w:r w:rsidRPr="005F0851">
                              <w:rPr>
                                <w:b/>
                              </w:rPr>
                              <w:t xml:space="preserve"> Tier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4.35pt;margin-top:647.8pt;width:108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">
                <v:textbox style="mso-fit-shape-to-text:t">
                  <w:txbxContent>
                    <w:p w:rsidR="005F0851" w:rsidRPr="005F0851" w:rsidRDefault="005F0851" w:rsidP="005F0851">
                      <w:pPr>
                        <w:rPr>
                          <w:b/>
                        </w:rPr>
                      </w:pPr>
                      <w:r>
                        <w:rPr>
                          <w:b/>
                        </w:rPr>
                        <w:t>Tier 3</w:t>
                      </w:r>
                      <w:r w:rsidRPr="005F0851">
                        <w:rPr>
                          <w:b/>
                        </w:rPr>
                        <w:t xml:space="preserve"> –</w:t>
                      </w:r>
                      <w:r>
                        <w:rPr>
                          <w:b/>
                        </w:rPr>
                        <w:t xml:space="preserve"> Back-end</w:t>
                      </w:r>
                      <w:r w:rsidRPr="005F0851">
                        <w:rPr>
                          <w:b/>
                        </w:rPr>
                        <w:t xml:space="preserve"> Tier</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FA44608" wp14:editId="3C1F7B32">
                <wp:simplePos x="0" y="0"/>
                <wp:positionH relativeFrom="column">
                  <wp:posOffset>5127625</wp:posOffset>
                </wp:positionH>
                <wp:positionV relativeFrom="paragraph">
                  <wp:posOffset>6398260</wp:posOffset>
                </wp:positionV>
                <wp:extent cx="1371600" cy="1403985"/>
                <wp:effectExtent l="0" t="0" r="19050" b="146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403985"/>
                        </a:xfrm>
                        <a:prstGeom prst="rect">
                          <a:avLst/>
                        </a:prstGeom>
                        <a:solidFill>
                          <a:srgbClr val="FFFFFF"/>
                        </a:solidFill>
                        <a:ln w="9525">
                          <a:solidFill>
                            <a:srgbClr val="000000"/>
                          </a:solidFill>
                          <a:miter lim="800000"/>
                          <a:headEnd/>
                          <a:tailEnd/>
                        </a:ln>
                      </wps:spPr>
                      <wps:txbx>
                        <w:txbxContent>
                          <w:p w:rsidR="005F0851" w:rsidRPr="005F0851" w:rsidRDefault="005F0851" w:rsidP="005F0851">
                            <w:pPr>
                              <w:rPr>
                                <w:b/>
                              </w:rPr>
                            </w:pPr>
                            <w:r>
                              <w:rPr>
                                <w:b/>
                              </w:rPr>
                              <w:t>Tier 2</w:t>
                            </w:r>
                            <w:r w:rsidRPr="005F0851">
                              <w:rPr>
                                <w:b/>
                              </w:rPr>
                              <w:t xml:space="preserve"> –</w:t>
                            </w:r>
                            <w:r>
                              <w:rPr>
                                <w:b/>
                              </w:rPr>
                              <w:t xml:space="preserve"> Middle</w:t>
                            </w:r>
                            <w:r w:rsidRPr="005F0851">
                              <w:rPr>
                                <w:b/>
                              </w:rPr>
                              <w:t xml:space="preserve"> Tier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403.75pt;margin-top:503.8pt;width:108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">
                <v:textbox style="mso-fit-shape-to-text:t">
                  <w:txbxContent>
                    <w:p w:rsidR="005F0851" w:rsidRPr="005F0851" w:rsidRDefault="005F0851" w:rsidP="005F0851">
                      <w:pPr>
                        <w:rPr>
                          <w:b/>
                        </w:rPr>
                      </w:pPr>
                      <w:r>
                        <w:rPr>
                          <w:b/>
                        </w:rPr>
                        <w:t>Tier 2</w:t>
                      </w:r>
                      <w:r w:rsidRPr="005F0851">
                        <w:rPr>
                          <w:b/>
                        </w:rPr>
                        <w:t xml:space="preserve"> –</w:t>
                      </w:r>
                      <w:r>
                        <w:rPr>
                          <w:b/>
                        </w:rPr>
                        <w:t xml:space="preserve"> Middle</w:t>
                      </w:r>
                      <w:r w:rsidRPr="005F0851">
                        <w:rPr>
                          <w:b/>
                        </w:rPr>
                        <w:t xml:space="preserve"> Tier</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1464DC8" wp14:editId="1122D9E2">
                <wp:simplePos x="0" y="0"/>
                <wp:positionH relativeFrom="column">
                  <wp:posOffset>5120005</wp:posOffset>
                </wp:positionH>
                <wp:positionV relativeFrom="paragraph">
                  <wp:posOffset>1894840</wp:posOffset>
                </wp:positionV>
                <wp:extent cx="1242060" cy="1403985"/>
                <wp:effectExtent l="0" t="0" r="1524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1403985"/>
                        </a:xfrm>
                        <a:prstGeom prst="rect">
                          <a:avLst/>
                        </a:prstGeom>
                        <a:solidFill>
                          <a:srgbClr val="FFFFFF"/>
                        </a:solidFill>
                        <a:ln w="9525">
                          <a:solidFill>
                            <a:srgbClr val="000000"/>
                          </a:solidFill>
                          <a:miter lim="800000"/>
                          <a:headEnd/>
                          <a:tailEnd/>
                        </a:ln>
                      </wps:spPr>
                      <wps:txbx>
                        <w:txbxContent>
                          <w:p w:rsidR="005F0851" w:rsidRPr="005F0851" w:rsidRDefault="005F0851">
                            <w:pPr>
                              <w:rPr>
                                <w:b/>
                              </w:rPr>
                            </w:pPr>
                            <w:r w:rsidRPr="005F0851">
                              <w:rPr>
                                <w:b/>
                              </w:rPr>
                              <w:t>Tier 1 – Client Tier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403.15pt;margin-top:149.2pt;width:97.8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P//JwIAAE4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">
                <v:textbox style="mso-fit-shape-to-text:t">
                  <w:txbxContent>
                    <w:p w:rsidR="005F0851" w:rsidRPr="005F0851" w:rsidRDefault="005F0851">
                      <w:pPr>
                        <w:rPr>
                          <w:b/>
                        </w:rPr>
                      </w:pPr>
                      <w:r w:rsidRPr="005F0851">
                        <w:rPr>
                          <w:b/>
                        </w:rPr>
                        <w:t>Tier 1 – Client Tier</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12A83F" wp14:editId="46CD6635">
                <wp:simplePos x="0" y="0"/>
                <wp:positionH relativeFrom="column">
                  <wp:posOffset>-328295</wp:posOffset>
                </wp:positionH>
                <wp:positionV relativeFrom="paragraph">
                  <wp:posOffset>6901180</wp:posOffset>
                </wp:positionV>
                <wp:extent cx="6842760" cy="7620"/>
                <wp:effectExtent l="19050" t="19050" r="15240" b="30480"/>
                <wp:wrapNone/>
                <wp:docPr id="4" name="Straight Connector 4"/>
                <wp:cNvGraphicFramePr/>
                <a:graphic xmlns:a="http://schemas.openxmlformats.org/drawingml/2006/main">
                  <a:graphicData uri="http://schemas.microsoft.com/office/word/2010/wordprocessingShape">
                    <wps:wsp>
                      <wps:cNvCnPr/>
                      <wps:spPr>
                        <a:xfrm flipV="1">
                          <a:off x="0" y="0"/>
                          <a:ext cx="6842760" cy="762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5.85pt,543.4pt" to="512.9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" strokecolor="black [3213]" strokeweight="2.25pt">
                <v:stroke dashstyle="dash"/>
              </v:line>
            </w:pict>
          </mc:Fallback>
        </mc:AlternateContent>
      </w:r>
      <w:r>
        <w:rPr>
          <w:noProof/>
        </w:rPr>
        <mc:AlternateContent>
          <mc:Choice Requires="wps">
            <w:drawing>
              <wp:anchor distT="0" distB="0" distL="114300" distR="114300" simplePos="0" relativeHeight="251661312" behindDoc="0" locked="0" layoutInCell="1" allowOverlap="1" wp14:anchorId="5D675E7C" wp14:editId="61A09DF3">
                <wp:simplePos x="0" y="0"/>
                <wp:positionH relativeFrom="column">
                  <wp:posOffset>-351155</wp:posOffset>
                </wp:positionH>
                <wp:positionV relativeFrom="paragraph">
                  <wp:posOffset>2428240</wp:posOffset>
                </wp:positionV>
                <wp:extent cx="6842760" cy="7620"/>
                <wp:effectExtent l="19050" t="19050" r="15240" b="30480"/>
                <wp:wrapNone/>
                <wp:docPr id="3" name="Straight Connector 3"/>
                <wp:cNvGraphicFramePr/>
                <a:graphic xmlns:a="http://schemas.openxmlformats.org/drawingml/2006/main">
                  <a:graphicData uri="http://schemas.microsoft.com/office/word/2010/wordprocessingShape">
                    <wps:wsp>
                      <wps:cNvCnPr/>
                      <wps:spPr>
                        <a:xfrm flipV="1">
                          <a:off x="0" y="0"/>
                          <a:ext cx="6842760" cy="762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7.65pt,191.2pt" to="511.15pt,1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" strokecolor="black [3213]" strokeweight="2.25pt">
                <v:stroke dashstyle="dash"/>
              </v:line>
            </w:pict>
          </mc:Fallback>
        </mc:AlternateContent>
      </w:r>
      <w:r>
        <w:object w:dxaOrig="9269" w:dyaOrig="14541">
          <v:shape id="_x0000_i1026" type="#_x0000_t75" style="width:436.55pt;height:684.9pt" o:ole="">
            <v:imagedata r:id="rId8" o:title=""/>
          </v:shape>
          <o:OLEObject Type="Embed" ProgID="Visio.Drawing.11" ShapeID="_x0000_i1026" DrawAspect="Content" ObjectID="_1586203027" r:id="rId9"/>
        </w:object>
      </w:r>
    </w:p>
    <w:p w:rsidR="009B40EF" w:rsidRDefault="009B40EF" w:rsidP="004865D0">
      <w:pPr>
        <w:pStyle w:val="xmsonormal"/>
        <w:shd w:val="clear" w:color="auto" w:fill="FFFFFF"/>
        <w:spacing w:before="0" w:beforeAutospacing="0" w:after="0" w:afterAutospacing="0"/>
        <w:rPr>
          <w:rFonts w:ascii="Calibri" w:hAnsi="Calibri"/>
          <w:b/>
          <w:color w:val="212121"/>
          <w:sz w:val="22"/>
          <w:szCs w:val="22"/>
        </w:rPr>
      </w:pPr>
    </w:p>
    <w:p w:rsidR="004865D0" w:rsidRPr="009B40EF" w:rsidRDefault="009B40EF" w:rsidP="004865D0">
      <w:pPr>
        <w:pStyle w:val="xmsonormal"/>
        <w:shd w:val="clear" w:color="auto" w:fill="FFFFFF"/>
        <w:spacing w:before="0" w:beforeAutospacing="0" w:after="0" w:afterAutospacing="0"/>
        <w:rPr>
          <w:rFonts w:ascii="Calibri" w:hAnsi="Calibri"/>
          <w:b/>
          <w:color w:val="212121"/>
          <w:sz w:val="22"/>
          <w:szCs w:val="22"/>
        </w:rPr>
      </w:pPr>
      <w:r>
        <w:rPr>
          <w:rFonts w:ascii="Calibri" w:hAnsi="Calibri"/>
          <w:b/>
          <w:color w:val="212121"/>
          <w:sz w:val="22"/>
          <w:szCs w:val="22"/>
        </w:rPr>
        <w:t>Question 4 [</w:t>
      </w:r>
      <w:r w:rsidRPr="009B40EF">
        <w:rPr>
          <w:rFonts w:ascii="Calibri" w:hAnsi="Calibri"/>
          <w:b/>
          <w:color w:val="212121"/>
          <w:sz w:val="22"/>
          <w:szCs w:val="22"/>
        </w:rPr>
        <w:t>Specification and UML</w:t>
      </w:r>
      <w:r>
        <w:rPr>
          <w:rFonts w:ascii="Calibri" w:hAnsi="Calibri"/>
          <w:b/>
          <w:color w:val="212121"/>
          <w:sz w:val="22"/>
          <w:szCs w:val="22"/>
        </w:rPr>
        <w:t>]</w:t>
      </w:r>
    </w:p>
    <w:p w:rsidR="004865D0" w:rsidRDefault="004865D0" w:rsidP="004865D0">
      <w:pPr>
        <w:pStyle w:val="xmsonormal"/>
        <w:shd w:val="clear" w:color="auto" w:fill="FFFFFF"/>
        <w:spacing w:after="0" w:afterAutospacing="0"/>
        <w:contextualSpacing/>
        <w:rPr>
          <w:rFonts w:ascii="Calibri" w:hAnsi="Calibri"/>
          <w:color w:val="212121"/>
          <w:sz w:val="22"/>
          <w:szCs w:val="22"/>
        </w:rPr>
      </w:pPr>
      <w:r w:rsidRPr="004865D0">
        <w:rPr>
          <w:rFonts w:ascii="Calibri" w:hAnsi="Calibri"/>
          <w:color w:val="212121"/>
          <w:sz w:val="22"/>
          <w:szCs w:val="22"/>
        </w:rPr>
        <w:t>Let us consider a central library a</w:t>
      </w:r>
      <w:r w:rsidR="00C52BC8">
        <w:rPr>
          <w:rFonts w:ascii="Calibri" w:hAnsi="Calibri"/>
          <w:color w:val="212121"/>
          <w:sz w:val="22"/>
          <w:szCs w:val="22"/>
        </w:rPr>
        <w:t>pplication with the following operations</w:t>
      </w:r>
      <w:r w:rsidRPr="004865D0">
        <w:rPr>
          <w:rFonts w:ascii="Calibri" w:hAnsi="Calibri"/>
          <w:color w:val="212121"/>
          <w:sz w:val="22"/>
          <w:szCs w:val="22"/>
        </w:rPr>
        <w:t>:</w:t>
      </w:r>
    </w:p>
    <w:p w:rsidR="00C52BC8" w:rsidRPr="004865D0" w:rsidRDefault="00C52BC8" w:rsidP="004865D0">
      <w:pPr>
        <w:pStyle w:val="xmsonormal"/>
        <w:shd w:val="clear" w:color="auto" w:fill="FFFFFF"/>
        <w:spacing w:after="0" w:afterAutospacing="0"/>
        <w:contextualSpacing/>
        <w:rPr>
          <w:rFonts w:ascii="Calibri" w:hAnsi="Calibri"/>
          <w:color w:val="212121"/>
          <w:sz w:val="22"/>
          <w:szCs w:val="22"/>
        </w:rPr>
      </w:pPr>
      <w:r w:rsidRPr="009B40EF">
        <w:rPr>
          <w:rFonts w:ascii="Calibri" w:hAnsi="Calibri"/>
          <w:b/>
          <w:color w:val="212121"/>
          <w:sz w:val="22"/>
          <w:szCs w:val="22"/>
          <w:u w:val="single"/>
        </w:rPr>
        <w:t>Borrower Operations</w:t>
      </w:r>
      <w:r>
        <w:rPr>
          <w:rFonts w:ascii="Calibri" w:hAnsi="Calibri"/>
          <w:color w:val="212121"/>
          <w:sz w:val="22"/>
          <w:szCs w:val="22"/>
        </w:rPr>
        <w:t>:</w:t>
      </w:r>
    </w:p>
    <w:p w:rsidR="004865D0" w:rsidRPr="004865D0" w:rsidRDefault="00C52BC8" w:rsidP="004B24B3">
      <w:pPr>
        <w:pStyle w:val="xmsonormal"/>
        <w:numPr>
          <w:ilvl w:val="0"/>
          <w:numId w:val="1"/>
        </w:numPr>
        <w:shd w:val="clear" w:color="auto" w:fill="FFFFFF"/>
        <w:spacing w:after="0" w:afterAutospacing="0"/>
        <w:contextualSpacing/>
        <w:rPr>
          <w:rFonts w:ascii="Calibri" w:hAnsi="Calibri"/>
          <w:color w:val="212121"/>
          <w:sz w:val="22"/>
          <w:szCs w:val="22"/>
        </w:rPr>
      </w:pPr>
      <w:r>
        <w:rPr>
          <w:rFonts w:ascii="Calibri" w:hAnsi="Calibri"/>
          <w:color w:val="212121"/>
          <w:sz w:val="22"/>
          <w:szCs w:val="22"/>
        </w:rPr>
        <w:t>User can e</w:t>
      </w:r>
      <w:r w:rsidR="004865D0" w:rsidRPr="004865D0">
        <w:rPr>
          <w:rFonts w:ascii="Calibri" w:hAnsi="Calibri"/>
          <w:color w:val="212121"/>
          <w:sz w:val="22"/>
          <w:szCs w:val="22"/>
        </w:rPr>
        <w:t>nter the system</w:t>
      </w:r>
      <w:r w:rsidR="004865D0">
        <w:rPr>
          <w:rFonts w:ascii="Calibri" w:hAnsi="Calibri"/>
          <w:color w:val="212121"/>
          <w:sz w:val="22"/>
          <w:szCs w:val="22"/>
        </w:rPr>
        <w:t xml:space="preserve"> via a secure server his/her </w:t>
      </w:r>
      <w:r w:rsidR="004865D0" w:rsidRPr="004865D0">
        <w:rPr>
          <w:rFonts w:ascii="Calibri" w:hAnsi="Calibri"/>
          <w:color w:val="212121"/>
          <w:sz w:val="22"/>
          <w:szCs w:val="22"/>
        </w:rPr>
        <w:t>credentials (e</w:t>
      </w:r>
      <w:r w:rsidR="004865D0">
        <w:rPr>
          <w:rFonts w:ascii="Calibri" w:hAnsi="Calibri"/>
          <w:color w:val="212121"/>
          <w:sz w:val="22"/>
          <w:szCs w:val="22"/>
        </w:rPr>
        <w:t>.</w:t>
      </w:r>
      <w:r w:rsidR="004865D0" w:rsidRPr="004865D0">
        <w:rPr>
          <w:rFonts w:ascii="Calibri" w:hAnsi="Calibri"/>
          <w:color w:val="212121"/>
          <w:sz w:val="22"/>
          <w:szCs w:val="22"/>
        </w:rPr>
        <w:t>g</w:t>
      </w:r>
      <w:r w:rsidR="004865D0">
        <w:rPr>
          <w:rFonts w:ascii="Calibri" w:hAnsi="Calibri"/>
          <w:color w:val="212121"/>
          <w:sz w:val="22"/>
          <w:szCs w:val="22"/>
        </w:rPr>
        <w:t>.</w:t>
      </w:r>
      <w:r w:rsidR="004865D0" w:rsidRPr="004865D0">
        <w:rPr>
          <w:rFonts w:ascii="Calibri" w:hAnsi="Calibri"/>
          <w:color w:val="212121"/>
          <w:sz w:val="22"/>
          <w:szCs w:val="22"/>
        </w:rPr>
        <w:t xml:space="preserve"> library card code</w:t>
      </w:r>
      <w:r w:rsidR="004865D0">
        <w:rPr>
          <w:rFonts w:ascii="Calibri" w:hAnsi="Calibri"/>
          <w:color w:val="212121"/>
          <w:sz w:val="22"/>
          <w:szCs w:val="22"/>
        </w:rPr>
        <w:t>, PIN, or user-name and password</w:t>
      </w:r>
      <w:r w:rsidR="004865D0" w:rsidRPr="004865D0">
        <w:rPr>
          <w:rFonts w:ascii="Calibri" w:hAnsi="Calibri"/>
          <w:color w:val="212121"/>
          <w:sz w:val="22"/>
          <w:szCs w:val="22"/>
        </w:rPr>
        <w:t>)</w:t>
      </w:r>
    </w:p>
    <w:p w:rsidR="004865D0" w:rsidRPr="004865D0" w:rsidRDefault="00C52BC8" w:rsidP="004B24B3">
      <w:pPr>
        <w:pStyle w:val="xmsonormal"/>
        <w:numPr>
          <w:ilvl w:val="0"/>
          <w:numId w:val="1"/>
        </w:numPr>
        <w:shd w:val="clear" w:color="auto" w:fill="FFFFFF"/>
        <w:spacing w:after="0" w:afterAutospacing="0"/>
        <w:contextualSpacing/>
        <w:rPr>
          <w:rFonts w:ascii="Calibri" w:hAnsi="Calibri"/>
          <w:color w:val="212121"/>
          <w:sz w:val="22"/>
          <w:szCs w:val="22"/>
        </w:rPr>
      </w:pPr>
      <w:r>
        <w:rPr>
          <w:rFonts w:ascii="Calibri" w:hAnsi="Calibri"/>
          <w:color w:val="212121"/>
          <w:sz w:val="22"/>
          <w:szCs w:val="22"/>
        </w:rPr>
        <w:t>User can r</w:t>
      </w:r>
      <w:r w:rsidR="004865D0" w:rsidRPr="004865D0">
        <w:rPr>
          <w:rFonts w:ascii="Calibri" w:hAnsi="Calibri"/>
          <w:color w:val="212121"/>
          <w:sz w:val="22"/>
          <w:szCs w:val="22"/>
        </w:rPr>
        <w:t xml:space="preserve">etrieve information about books through an inventory server and the corresponding </w:t>
      </w:r>
      <w:r w:rsidR="004865D0">
        <w:rPr>
          <w:rFonts w:ascii="Calibri" w:hAnsi="Calibri"/>
          <w:color w:val="212121"/>
          <w:sz w:val="22"/>
          <w:szCs w:val="22"/>
        </w:rPr>
        <w:t>database. Information can be retrieved done by providing</w:t>
      </w:r>
      <w:r w:rsidR="004865D0" w:rsidRPr="004865D0">
        <w:rPr>
          <w:rFonts w:ascii="Calibri" w:hAnsi="Calibri"/>
          <w:color w:val="212121"/>
          <w:sz w:val="22"/>
          <w:szCs w:val="22"/>
        </w:rPr>
        <w:t xml:space="preserve"> the title of the book</w:t>
      </w:r>
      <w:r>
        <w:rPr>
          <w:rFonts w:ascii="Calibri" w:hAnsi="Calibri"/>
          <w:color w:val="212121"/>
          <w:sz w:val="22"/>
          <w:szCs w:val="22"/>
        </w:rPr>
        <w:t>, or its ISBN number</w:t>
      </w:r>
    </w:p>
    <w:p w:rsidR="004865D0" w:rsidRPr="004865D0" w:rsidRDefault="00C52BC8" w:rsidP="004B24B3">
      <w:pPr>
        <w:pStyle w:val="xmsonormal"/>
        <w:numPr>
          <w:ilvl w:val="0"/>
          <w:numId w:val="1"/>
        </w:numPr>
        <w:shd w:val="clear" w:color="auto" w:fill="FFFFFF"/>
        <w:spacing w:after="0" w:afterAutospacing="0"/>
        <w:contextualSpacing/>
        <w:rPr>
          <w:rFonts w:ascii="Calibri" w:hAnsi="Calibri"/>
          <w:color w:val="212121"/>
          <w:sz w:val="22"/>
          <w:szCs w:val="22"/>
        </w:rPr>
      </w:pPr>
      <w:r>
        <w:rPr>
          <w:rFonts w:ascii="Calibri" w:hAnsi="Calibri"/>
          <w:color w:val="212121"/>
          <w:sz w:val="22"/>
          <w:szCs w:val="22"/>
        </w:rPr>
        <w:t xml:space="preserve">User can reserve </w:t>
      </w:r>
      <w:r w:rsidR="004865D0" w:rsidRPr="004865D0">
        <w:rPr>
          <w:rFonts w:ascii="Calibri" w:hAnsi="Calibri"/>
          <w:color w:val="212121"/>
          <w:sz w:val="22"/>
          <w:szCs w:val="22"/>
        </w:rPr>
        <w:t xml:space="preserve">a book for a certain number of hours using the library card code so that another user </w:t>
      </w:r>
      <w:proofErr w:type="spellStart"/>
      <w:r w:rsidR="004865D0" w:rsidRPr="004865D0">
        <w:rPr>
          <w:rFonts w:ascii="Calibri" w:hAnsi="Calibri"/>
          <w:color w:val="212121"/>
          <w:sz w:val="22"/>
          <w:szCs w:val="22"/>
        </w:rPr>
        <w:t>can not</w:t>
      </w:r>
      <w:proofErr w:type="spellEnd"/>
      <w:r w:rsidR="004865D0" w:rsidRPr="004865D0">
        <w:rPr>
          <w:rFonts w:ascii="Calibri" w:hAnsi="Calibri"/>
          <w:color w:val="212121"/>
          <w:sz w:val="22"/>
          <w:szCs w:val="22"/>
        </w:rPr>
        <w:t xml:space="preserve"> borrow the same</w:t>
      </w:r>
      <w:r>
        <w:rPr>
          <w:rFonts w:ascii="Calibri" w:hAnsi="Calibri"/>
          <w:color w:val="212121"/>
          <w:sz w:val="22"/>
          <w:szCs w:val="22"/>
        </w:rPr>
        <w:t xml:space="preserve"> book</w:t>
      </w:r>
      <w:r w:rsidR="004865D0" w:rsidRPr="004865D0">
        <w:rPr>
          <w:rFonts w:ascii="Calibri" w:hAnsi="Calibri"/>
          <w:color w:val="212121"/>
          <w:sz w:val="22"/>
          <w:szCs w:val="22"/>
        </w:rPr>
        <w:t>.</w:t>
      </w:r>
      <w:r>
        <w:rPr>
          <w:rFonts w:ascii="Calibri" w:hAnsi="Calibri"/>
          <w:color w:val="212121"/>
          <w:sz w:val="22"/>
          <w:szCs w:val="22"/>
        </w:rPr>
        <w:t xml:space="preserve"> The book will be available for borrowing once returned from its current borrower</w:t>
      </w:r>
    </w:p>
    <w:p w:rsidR="00C52BC8" w:rsidRDefault="00C52BC8" w:rsidP="004B24B3">
      <w:pPr>
        <w:pStyle w:val="xmsonormal"/>
        <w:numPr>
          <w:ilvl w:val="0"/>
          <w:numId w:val="1"/>
        </w:numPr>
        <w:shd w:val="clear" w:color="auto" w:fill="FFFFFF"/>
        <w:spacing w:after="0" w:afterAutospacing="0"/>
        <w:contextualSpacing/>
        <w:rPr>
          <w:rFonts w:ascii="Calibri" w:hAnsi="Calibri"/>
          <w:color w:val="212121"/>
          <w:sz w:val="22"/>
          <w:szCs w:val="22"/>
        </w:rPr>
      </w:pPr>
      <w:r>
        <w:rPr>
          <w:rFonts w:ascii="Calibri" w:hAnsi="Calibri"/>
          <w:color w:val="212121"/>
          <w:sz w:val="22"/>
          <w:szCs w:val="22"/>
        </w:rPr>
        <w:t>User can borrow a book that is available for a max period of 2 months</w:t>
      </w:r>
      <w:r w:rsidR="004865D0" w:rsidRPr="004865D0">
        <w:rPr>
          <w:rFonts w:ascii="Calibri" w:hAnsi="Calibri"/>
          <w:color w:val="212121"/>
          <w:sz w:val="22"/>
          <w:szCs w:val="22"/>
        </w:rPr>
        <w:t>.</w:t>
      </w:r>
    </w:p>
    <w:p w:rsidR="00C52BC8" w:rsidRDefault="00C52BC8" w:rsidP="004B24B3">
      <w:pPr>
        <w:pStyle w:val="xmsonormal"/>
        <w:numPr>
          <w:ilvl w:val="0"/>
          <w:numId w:val="1"/>
        </w:numPr>
        <w:shd w:val="clear" w:color="auto" w:fill="FFFFFF"/>
        <w:spacing w:after="0" w:afterAutospacing="0"/>
        <w:contextualSpacing/>
        <w:rPr>
          <w:rFonts w:ascii="Calibri" w:hAnsi="Calibri"/>
          <w:color w:val="212121"/>
          <w:sz w:val="22"/>
          <w:szCs w:val="22"/>
        </w:rPr>
      </w:pPr>
      <w:r>
        <w:rPr>
          <w:rFonts w:ascii="Calibri" w:hAnsi="Calibri"/>
          <w:color w:val="212121"/>
          <w:sz w:val="22"/>
          <w:szCs w:val="22"/>
        </w:rPr>
        <w:t xml:space="preserve">User can borrow and check out a book that is specified as designated textbook for a course and for a specific limited </w:t>
      </w:r>
      <w:r w:rsidR="004B24B3">
        <w:rPr>
          <w:rFonts w:ascii="Calibri" w:hAnsi="Calibri"/>
          <w:color w:val="212121"/>
          <w:sz w:val="22"/>
          <w:szCs w:val="22"/>
        </w:rPr>
        <w:t xml:space="preserve">time of </w:t>
      </w:r>
      <w:r>
        <w:rPr>
          <w:rFonts w:ascii="Calibri" w:hAnsi="Calibri"/>
          <w:color w:val="212121"/>
          <w:sz w:val="22"/>
          <w:szCs w:val="22"/>
        </w:rPr>
        <w:t>four hours</w:t>
      </w:r>
      <w:r w:rsidR="004B24B3">
        <w:rPr>
          <w:rFonts w:ascii="Calibri" w:hAnsi="Calibri"/>
          <w:color w:val="212121"/>
          <w:sz w:val="22"/>
          <w:szCs w:val="22"/>
        </w:rPr>
        <w:t>.</w:t>
      </w:r>
      <w:r>
        <w:rPr>
          <w:rFonts w:ascii="Calibri" w:hAnsi="Calibri"/>
          <w:color w:val="212121"/>
          <w:sz w:val="22"/>
          <w:szCs w:val="22"/>
        </w:rPr>
        <w:t xml:space="preserve"> </w:t>
      </w:r>
    </w:p>
    <w:p w:rsidR="004B24B3" w:rsidRDefault="004B24B3" w:rsidP="004B24B3">
      <w:pPr>
        <w:pStyle w:val="xmsonormal"/>
        <w:numPr>
          <w:ilvl w:val="0"/>
          <w:numId w:val="1"/>
        </w:numPr>
        <w:shd w:val="clear" w:color="auto" w:fill="FFFFFF"/>
        <w:spacing w:after="0" w:afterAutospacing="0"/>
        <w:contextualSpacing/>
        <w:rPr>
          <w:rFonts w:ascii="Calibri" w:hAnsi="Calibri"/>
          <w:color w:val="212121"/>
          <w:sz w:val="22"/>
          <w:szCs w:val="22"/>
        </w:rPr>
      </w:pPr>
      <w:r>
        <w:rPr>
          <w:rFonts w:ascii="Calibri" w:hAnsi="Calibri"/>
          <w:color w:val="212121"/>
          <w:sz w:val="22"/>
          <w:szCs w:val="22"/>
        </w:rPr>
        <w:t>User can return a book he/she has borrowed</w:t>
      </w:r>
    </w:p>
    <w:p w:rsidR="004B24B3" w:rsidRDefault="004B24B3" w:rsidP="00C52BC8">
      <w:pPr>
        <w:pStyle w:val="xmsonormal"/>
        <w:shd w:val="clear" w:color="auto" w:fill="FFFFFF"/>
        <w:spacing w:after="0" w:afterAutospacing="0"/>
        <w:contextualSpacing/>
        <w:rPr>
          <w:rFonts w:ascii="Calibri" w:hAnsi="Calibri"/>
          <w:color w:val="212121"/>
          <w:sz w:val="22"/>
          <w:szCs w:val="22"/>
        </w:rPr>
      </w:pPr>
      <w:r w:rsidRPr="009B40EF">
        <w:rPr>
          <w:rFonts w:ascii="Calibri" w:hAnsi="Calibri"/>
          <w:b/>
          <w:color w:val="212121"/>
          <w:sz w:val="22"/>
          <w:szCs w:val="22"/>
          <w:u w:val="single"/>
        </w:rPr>
        <w:t>System Operations</w:t>
      </w:r>
      <w:r>
        <w:rPr>
          <w:rFonts w:ascii="Calibri" w:hAnsi="Calibri"/>
          <w:color w:val="212121"/>
          <w:sz w:val="22"/>
          <w:szCs w:val="22"/>
        </w:rPr>
        <w:t>:</w:t>
      </w:r>
    </w:p>
    <w:p w:rsidR="00C52BC8" w:rsidRPr="004865D0" w:rsidRDefault="00C52BC8" w:rsidP="004B24B3">
      <w:pPr>
        <w:pStyle w:val="xmsonormal"/>
        <w:numPr>
          <w:ilvl w:val="0"/>
          <w:numId w:val="2"/>
        </w:numPr>
        <w:shd w:val="clear" w:color="auto" w:fill="FFFFFF"/>
        <w:spacing w:after="0" w:afterAutospacing="0"/>
        <w:contextualSpacing/>
        <w:rPr>
          <w:rFonts w:ascii="Calibri" w:hAnsi="Calibri"/>
          <w:color w:val="212121"/>
          <w:sz w:val="22"/>
          <w:szCs w:val="22"/>
        </w:rPr>
      </w:pPr>
      <w:r w:rsidRPr="004865D0">
        <w:rPr>
          <w:rFonts w:ascii="Calibri" w:hAnsi="Calibri"/>
          <w:color w:val="212121"/>
          <w:sz w:val="22"/>
          <w:szCs w:val="22"/>
        </w:rPr>
        <w:t>If the</w:t>
      </w:r>
      <w:r>
        <w:rPr>
          <w:rFonts w:ascii="Calibri" w:hAnsi="Calibri"/>
          <w:color w:val="212121"/>
          <w:sz w:val="22"/>
          <w:szCs w:val="22"/>
        </w:rPr>
        <w:t xml:space="preserve"> user is late on more than 4 pending books to return</w:t>
      </w:r>
      <w:r w:rsidRPr="004865D0">
        <w:rPr>
          <w:rFonts w:ascii="Calibri" w:hAnsi="Calibri"/>
          <w:color w:val="212121"/>
          <w:sz w:val="22"/>
          <w:szCs w:val="22"/>
        </w:rPr>
        <w:t>, then the system does not allow lending to this user.</w:t>
      </w:r>
    </w:p>
    <w:p w:rsidR="004865D0" w:rsidRPr="004865D0" w:rsidRDefault="004B24B3" w:rsidP="004B24B3">
      <w:pPr>
        <w:pStyle w:val="xmsonormal"/>
        <w:numPr>
          <w:ilvl w:val="0"/>
          <w:numId w:val="2"/>
        </w:numPr>
        <w:shd w:val="clear" w:color="auto" w:fill="FFFFFF"/>
        <w:spacing w:after="0" w:afterAutospacing="0"/>
        <w:contextualSpacing/>
        <w:rPr>
          <w:rFonts w:ascii="Calibri" w:hAnsi="Calibri"/>
          <w:color w:val="212121"/>
          <w:sz w:val="22"/>
          <w:szCs w:val="22"/>
        </w:rPr>
      </w:pPr>
      <w:r>
        <w:rPr>
          <w:rFonts w:ascii="Calibri" w:hAnsi="Calibri"/>
          <w:color w:val="212121"/>
          <w:sz w:val="22"/>
          <w:szCs w:val="22"/>
        </w:rPr>
        <w:t>Upon a user returning a book, t</w:t>
      </w:r>
      <w:r w:rsidR="004865D0" w:rsidRPr="004865D0">
        <w:rPr>
          <w:rFonts w:ascii="Calibri" w:hAnsi="Calibri"/>
          <w:color w:val="212121"/>
          <w:sz w:val="22"/>
          <w:szCs w:val="22"/>
        </w:rPr>
        <w:t xml:space="preserve">he system checks for possible late </w:t>
      </w:r>
      <w:r w:rsidR="00C52BC8">
        <w:rPr>
          <w:rFonts w:ascii="Calibri" w:hAnsi="Calibri"/>
          <w:color w:val="212121"/>
          <w:sz w:val="22"/>
          <w:szCs w:val="22"/>
        </w:rPr>
        <w:t xml:space="preserve">return </w:t>
      </w:r>
      <w:r w:rsidR="004865D0" w:rsidRPr="004865D0">
        <w:rPr>
          <w:rFonts w:ascii="Calibri" w:hAnsi="Calibri"/>
          <w:color w:val="212121"/>
          <w:sz w:val="22"/>
          <w:szCs w:val="22"/>
        </w:rPr>
        <w:t>fine</w:t>
      </w:r>
      <w:r w:rsidR="00C52BC8">
        <w:rPr>
          <w:rFonts w:ascii="Calibri" w:hAnsi="Calibri"/>
          <w:color w:val="212121"/>
          <w:sz w:val="22"/>
          <w:szCs w:val="22"/>
        </w:rPr>
        <w:t xml:space="preserve">s, charges the account of the user with the fine, </w:t>
      </w:r>
      <w:r w:rsidR="004865D0" w:rsidRPr="004865D0">
        <w:rPr>
          <w:rFonts w:ascii="Calibri" w:hAnsi="Calibri"/>
          <w:color w:val="212121"/>
          <w:sz w:val="22"/>
          <w:szCs w:val="22"/>
        </w:rPr>
        <w:t>and then releases the subscription from the user and provides the book for future lending to other users.</w:t>
      </w:r>
    </w:p>
    <w:p w:rsidR="004865D0" w:rsidRDefault="00C52BC8" w:rsidP="004B24B3">
      <w:pPr>
        <w:pStyle w:val="xmsonormal"/>
        <w:numPr>
          <w:ilvl w:val="0"/>
          <w:numId w:val="2"/>
        </w:numPr>
        <w:shd w:val="clear" w:color="auto" w:fill="FFFFFF"/>
        <w:spacing w:after="0" w:afterAutospacing="0"/>
        <w:contextualSpacing/>
        <w:rPr>
          <w:rFonts w:ascii="Calibri" w:hAnsi="Calibri"/>
          <w:color w:val="212121"/>
          <w:sz w:val="22"/>
          <w:szCs w:val="22"/>
        </w:rPr>
      </w:pPr>
      <w:r>
        <w:rPr>
          <w:rFonts w:ascii="Calibri" w:hAnsi="Calibri"/>
          <w:color w:val="212121"/>
          <w:sz w:val="22"/>
          <w:szCs w:val="22"/>
        </w:rPr>
        <w:t xml:space="preserve">The </w:t>
      </w:r>
      <w:r w:rsidR="004B24B3">
        <w:rPr>
          <w:rFonts w:ascii="Calibri" w:hAnsi="Calibri"/>
          <w:color w:val="212121"/>
          <w:sz w:val="22"/>
          <w:szCs w:val="22"/>
        </w:rPr>
        <w:t>system n</w:t>
      </w:r>
      <w:r w:rsidR="004865D0" w:rsidRPr="004865D0">
        <w:rPr>
          <w:rFonts w:ascii="Calibri" w:hAnsi="Calibri"/>
          <w:color w:val="212121"/>
          <w:sz w:val="22"/>
          <w:szCs w:val="22"/>
        </w:rPr>
        <w:t xml:space="preserve">otifies the user if he / she </w:t>
      </w:r>
      <w:proofErr w:type="gramStart"/>
      <w:r w:rsidR="004865D0" w:rsidRPr="004865D0">
        <w:rPr>
          <w:rFonts w:ascii="Calibri" w:hAnsi="Calibri"/>
          <w:color w:val="212121"/>
          <w:sz w:val="22"/>
          <w:szCs w:val="22"/>
        </w:rPr>
        <w:t>has</w:t>
      </w:r>
      <w:proofErr w:type="gramEnd"/>
      <w:r w:rsidR="004865D0" w:rsidRPr="004865D0">
        <w:rPr>
          <w:rFonts w:ascii="Calibri" w:hAnsi="Calibri"/>
          <w:color w:val="212121"/>
          <w:sz w:val="22"/>
          <w:szCs w:val="22"/>
        </w:rPr>
        <w:t xml:space="preserve"> exceeded the borrowing limit.</w:t>
      </w:r>
    </w:p>
    <w:p w:rsidR="004865D0" w:rsidRPr="004865D0" w:rsidRDefault="004865D0" w:rsidP="004865D0">
      <w:pPr>
        <w:pStyle w:val="xmsonormal"/>
        <w:shd w:val="clear" w:color="auto" w:fill="FFFFFF"/>
        <w:spacing w:after="0" w:afterAutospacing="0"/>
        <w:contextualSpacing/>
        <w:rPr>
          <w:rFonts w:ascii="Calibri" w:hAnsi="Calibri"/>
          <w:color w:val="212121"/>
          <w:sz w:val="22"/>
          <w:szCs w:val="22"/>
        </w:rPr>
      </w:pPr>
    </w:p>
    <w:p w:rsidR="004865D0" w:rsidRPr="004865D0" w:rsidRDefault="004865D0" w:rsidP="004865D0">
      <w:pPr>
        <w:pStyle w:val="xmsonormal"/>
        <w:shd w:val="clear" w:color="auto" w:fill="FFFFFF"/>
        <w:spacing w:after="0" w:afterAutospacing="0"/>
        <w:contextualSpacing/>
        <w:rPr>
          <w:rFonts w:ascii="Calibri" w:hAnsi="Calibri"/>
          <w:color w:val="212121"/>
          <w:sz w:val="22"/>
          <w:szCs w:val="22"/>
        </w:rPr>
      </w:pPr>
      <w:r w:rsidRPr="004865D0">
        <w:rPr>
          <w:rFonts w:ascii="Calibri" w:hAnsi="Calibri"/>
          <w:color w:val="212121"/>
          <w:sz w:val="22"/>
          <w:szCs w:val="22"/>
        </w:rPr>
        <w:t>1. Design the domain model related to the system and scen</w:t>
      </w:r>
      <w:r w:rsidR="004B24B3">
        <w:rPr>
          <w:rFonts w:ascii="Calibri" w:hAnsi="Calibri"/>
          <w:color w:val="212121"/>
          <w:sz w:val="22"/>
          <w:szCs w:val="22"/>
        </w:rPr>
        <w:t>ario described above.</w:t>
      </w:r>
    </w:p>
    <w:p w:rsidR="004B24B3" w:rsidRDefault="004B24B3" w:rsidP="004865D0">
      <w:pPr>
        <w:pStyle w:val="xmsonormal"/>
        <w:shd w:val="clear" w:color="auto" w:fill="FFFFFF"/>
        <w:spacing w:before="0" w:beforeAutospacing="0" w:after="0" w:afterAutospacing="0"/>
        <w:contextualSpacing/>
        <w:rPr>
          <w:rFonts w:ascii="Calibri" w:hAnsi="Calibri"/>
          <w:color w:val="212121"/>
          <w:sz w:val="22"/>
          <w:szCs w:val="22"/>
        </w:rPr>
      </w:pPr>
      <w:r>
        <w:rPr>
          <w:rFonts w:ascii="Calibri" w:hAnsi="Calibri"/>
          <w:color w:val="212121"/>
          <w:sz w:val="22"/>
          <w:szCs w:val="22"/>
        </w:rPr>
        <w:t>2. Design a sequence diagrams for the system operations</w:t>
      </w:r>
      <w:r w:rsidR="00584750">
        <w:rPr>
          <w:rFonts w:ascii="Calibri" w:hAnsi="Calibri"/>
          <w:color w:val="212121"/>
          <w:sz w:val="22"/>
          <w:szCs w:val="22"/>
        </w:rPr>
        <w:t>.</w:t>
      </w:r>
    </w:p>
    <w:p w:rsidR="004B24B3" w:rsidRDefault="004B24B3" w:rsidP="004865D0">
      <w:pPr>
        <w:pStyle w:val="xmsonormal"/>
        <w:shd w:val="clear" w:color="auto" w:fill="FFFFFF"/>
        <w:spacing w:before="0" w:beforeAutospacing="0" w:after="0" w:afterAutospacing="0"/>
        <w:contextualSpacing/>
        <w:rPr>
          <w:rFonts w:ascii="Calibri" w:hAnsi="Calibri"/>
          <w:color w:val="212121"/>
          <w:sz w:val="22"/>
          <w:szCs w:val="22"/>
        </w:rPr>
      </w:pPr>
    </w:p>
    <w:p w:rsidR="001C533A" w:rsidRPr="00176B19" w:rsidRDefault="001C533A" w:rsidP="001C533A">
      <w:pPr>
        <w:pStyle w:val="xmsonormal"/>
        <w:shd w:val="clear" w:color="auto" w:fill="FFFFFF"/>
        <w:spacing w:before="0" w:beforeAutospacing="0" w:after="0" w:afterAutospacing="0"/>
        <w:rPr>
          <w:rFonts w:ascii="Calibri" w:hAnsi="Calibri"/>
          <w:color w:val="212121"/>
          <w:sz w:val="22"/>
          <w:szCs w:val="22"/>
          <w:u w:val="single"/>
        </w:rPr>
      </w:pPr>
      <w:r w:rsidRPr="00176B19">
        <w:rPr>
          <w:rFonts w:ascii="Calibri" w:hAnsi="Calibri"/>
          <w:b/>
          <w:i/>
          <w:color w:val="212121"/>
          <w:sz w:val="22"/>
          <w:szCs w:val="22"/>
          <w:u w:val="single"/>
        </w:rPr>
        <w:t>Sample Answer</w:t>
      </w:r>
      <w:r w:rsidRPr="00176B19">
        <w:rPr>
          <w:rFonts w:ascii="Calibri" w:hAnsi="Calibri"/>
          <w:color w:val="212121"/>
          <w:sz w:val="22"/>
          <w:szCs w:val="22"/>
          <w:u w:val="single"/>
        </w:rPr>
        <w:t>:</w:t>
      </w:r>
    </w:p>
    <w:p w:rsidR="001C533A" w:rsidRDefault="001C533A" w:rsidP="004865D0">
      <w:pPr>
        <w:pStyle w:val="xmsonormal"/>
        <w:shd w:val="clear" w:color="auto" w:fill="FFFFFF"/>
        <w:spacing w:before="0" w:beforeAutospacing="0" w:after="0" w:afterAutospacing="0"/>
        <w:contextualSpacing/>
        <w:rPr>
          <w:rFonts w:ascii="Calibri" w:hAnsi="Calibri"/>
          <w:color w:val="212121"/>
          <w:sz w:val="22"/>
          <w:szCs w:val="22"/>
        </w:rPr>
      </w:pPr>
    </w:p>
    <w:p w:rsidR="001C533A" w:rsidRDefault="00DF346F" w:rsidP="004865D0">
      <w:pPr>
        <w:pStyle w:val="xmsonormal"/>
        <w:shd w:val="clear" w:color="auto" w:fill="FFFFFF"/>
        <w:spacing w:before="0" w:beforeAutospacing="0" w:after="0" w:afterAutospacing="0"/>
        <w:contextualSpacing/>
        <w:rPr>
          <w:rFonts w:ascii="Calibri" w:hAnsi="Calibri"/>
          <w:color w:val="212121"/>
          <w:sz w:val="22"/>
          <w:szCs w:val="22"/>
        </w:rPr>
      </w:pPr>
      <w:r>
        <w:rPr>
          <w:rFonts w:ascii="Calibri" w:hAnsi="Calibri"/>
          <w:color w:val="212121"/>
          <w:sz w:val="22"/>
          <w:szCs w:val="22"/>
        </w:rPr>
        <w:t>1.</w:t>
      </w:r>
      <w:r w:rsidR="00A53EEC">
        <w:rPr>
          <w:rFonts w:ascii="Calibri" w:hAnsi="Calibri"/>
          <w:color w:val="212121"/>
          <w:sz w:val="22"/>
          <w:szCs w:val="22"/>
        </w:rPr>
        <w:t xml:space="preserve"> The domain model is:</w:t>
      </w:r>
    </w:p>
    <w:p w:rsidR="00A53EEC" w:rsidRDefault="00A53EEC" w:rsidP="004865D0">
      <w:pPr>
        <w:pStyle w:val="xmsonormal"/>
        <w:shd w:val="clear" w:color="auto" w:fill="FFFFFF"/>
        <w:spacing w:before="0" w:beforeAutospacing="0" w:after="0" w:afterAutospacing="0"/>
        <w:contextualSpacing/>
        <w:rPr>
          <w:rFonts w:ascii="Calibri" w:hAnsi="Calibri"/>
          <w:color w:val="212121"/>
          <w:sz w:val="22"/>
          <w:szCs w:val="22"/>
        </w:rPr>
      </w:pPr>
    </w:p>
    <w:p w:rsidR="00A53EEC" w:rsidRDefault="00DF346F" w:rsidP="004865D0">
      <w:pPr>
        <w:pStyle w:val="xmsonormal"/>
        <w:shd w:val="clear" w:color="auto" w:fill="FFFFFF"/>
        <w:spacing w:before="0" w:beforeAutospacing="0" w:after="0" w:afterAutospacing="0"/>
        <w:contextualSpacing/>
        <w:rPr>
          <w:rFonts w:ascii="Calibri" w:hAnsi="Calibri"/>
          <w:color w:val="212121"/>
          <w:sz w:val="22"/>
          <w:szCs w:val="22"/>
        </w:rPr>
      </w:pPr>
      <w:r>
        <w:rPr>
          <w:rFonts w:ascii="Calibri" w:hAnsi="Calibri"/>
          <w:noProof/>
          <w:color w:val="212121"/>
          <w:sz w:val="22"/>
          <w:szCs w:val="22"/>
        </w:rPr>
        <w:lastRenderedPageBreak/>
        <w:drawing>
          <wp:inline distT="0" distB="0" distL="0" distR="0">
            <wp:extent cx="5128231" cy="4632232"/>
            <wp:effectExtent l="0" t="0" r="0" b="0"/>
            <wp:docPr id="7" name="Picture 7" descr="C:\Users\kostas\Research\CONTRACTS-SERVICE\Ulysses\Modeling\Workspace\Overlay-Domain-Model\FinalSampleD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ostas\Research\CONTRACTS-SERVICE\Ulysses\Modeling\Workspace\Overlay-Domain-Model\FinalSampleD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6564" cy="4639759"/>
                    </a:xfrm>
                    <a:prstGeom prst="rect">
                      <a:avLst/>
                    </a:prstGeom>
                    <a:noFill/>
                    <a:ln>
                      <a:noFill/>
                    </a:ln>
                  </pic:spPr>
                </pic:pic>
              </a:graphicData>
            </a:graphic>
          </wp:inline>
        </w:drawing>
      </w:r>
    </w:p>
    <w:p w:rsidR="00A53EEC" w:rsidRDefault="00A53EEC" w:rsidP="004865D0">
      <w:pPr>
        <w:pStyle w:val="xmsonormal"/>
        <w:shd w:val="clear" w:color="auto" w:fill="FFFFFF"/>
        <w:spacing w:before="0" w:beforeAutospacing="0" w:after="0" w:afterAutospacing="0"/>
        <w:contextualSpacing/>
        <w:rPr>
          <w:rFonts w:ascii="Calibri" w:hAnsi="Calibri"/>
          <w:color w:val="212121"/>
          <w:sz w:val="22"/>
          <w:szCs w:val="22"/>
        </w:rPr>
      </w:pPr>
    </w:p>
    <w:p w:rsidR="00A53EEC" w:rsidRDefault="00A53EEC" w:rsidP="004865D0">
      <w:pPr>
        <w:pStyle w:val="xmsonormal"/>
        <w:shd w:val="clear" w:color="auto" w:fill="FFFFFF"/>
        <w:spacing w:before="0" w:beforeAutospacing="0" w:after="0" w:afterAutospacing="0"/>
        <w:contextualSpacing/>
        <w:rPr>
          <w:rFonts w:ascii="Calibri" w:hAnsi="Calibri"/>
          <w:color w:val="212121"/>
          <w:sz w:val="22"/>
          <w:szCs w:val="22"/>
        </w:rPr>
      </w:pPr>
    </w:p>
    <w:p w:rsidR="00A53EEC" w:rsidRDefault="00A53EEC" w:rsidP="00A53EEC">
      <w:pPr>
        <w:pStyle w:val="xmsonormal"/>
        <w:shd w:val="clear" w:color="auto" w:fill="FFFFFF"/>
        <w:spacing w:before="0" w:beforeAutospacing="0" w:after="0" w:afterAutospacing="0"/>
        <w:contextualSpacing/>
        <w:rPr>
          <w:rFonts w:ascii="Calibri" w:hAnsi="Calibri"/>
          <w:color w:val="212121"/>
          <w:sz w:val="22"/>
          <w:szCs w:val="22"/>
        </w:rPr>
      </w:pPr>
      <w:r>
        <w:rPr>
          <w:rFonts w:ascii="Calibri" w:hAnsi="Calibri"/>
          <w:color w:val="212121"/>
          <w:sz w:val="22"/>
          <w:szCs w:val="22"/>
        </w:rPr>
        <w:t>2. The Sequence diagrams are:</w:t>
      </w:r>
    </w:p>
    <w:p w:rsidR="00A53EEC" w:rsidRDefault="00A53EEC" w:rsidP="00A53EEC">
      <w:pPr>
        <w:pStyle w:val="xmsonormal"/>
        <w:shd w:val="clear" w:color="auto" w:fill="FFFFFF"/>
        <w:spacing w:before="0" w:beforeAutospacing="0" w:after="0" w:afterAutospacing="0"/>
        <w:ind w:left="360"/>
        <w:contextualSpacing/>
        <w:rPr>
          <w:rFonts w:ascii="Calibri" w:hAnsi="Calibri"/>
          <w:color w:val="212121"/>
          <w:sz w:val="22"/>
          <w:szCs w:val="22"/>
        </w:rPr>
      </w:pPr>
    </w:p>
    <w:p w:rsidR="00A53EEC" w:rsidRDefault="00A53EEC" w:rsidP="00A53EEC">
      <w:pPr>
        <w:pStyle w:val="xmsonormal"/>
        <w:shd w:val="clear" w:color="auto" w:fill="FFFFFF"/>
        <w:spacing w:before="0" w:beforeAutospacing="0" w:after="0" w:afterAutospacing="0"/>
        <w:ind w:left="360"/>
        <w:contextualSpacing/>
        <w:rPr>
          <w:rFonts w:ascii="Calibri" w:hAnsi="Calibri"/>
          <w:color w:val="212121"/>
          <w:sz w:val="22"/>
          <w:szCs w:val="22"/>
        </w:rPr>
      </w:pPr>
      <w:r>
        <w:object w:dxaOrig="8442" w:dyaOrig="15999">
          <v:shape id="_x0000_i1027" type="#_x0000_t75" style="width:361.3pt;height:684.75pt" o:ole="">
            <v:imagedata r:id="rId11" o:title=""/>
          </v:shape>
          <o:OLEObject Type="Embed" ProgID="Visio.Drawing.11" ShapeID="_x0000_i1027" DrawAspect="Content" ObjectID="_1586203028" r:id="rId12"/>
        </w:object>
      </w:r>
    </w:p>
    <w:p w:rsidR="00A53EEC" w:rsidRDefault="00A53EEC" w:rsidP="00A53EEC">
      <w:pPr>
        <w:pStyle w:val="xmsonormal"/>
        <w:shd w:val="clear" w:color="auto" w:fill="FFFFFF"/>
        <w:spacing w:before="0" w:beforeAutospacing="0" w:after="0" w:afterAutospacing="0"/>
        <w:ind w:left="360"/>
        <w:contextualSpacing/>
        <w:rPr>
          <w:rFonts w:ascii="Calibri" w:hAnsi="Calibri"/>
          <w:color w:val="212121"/>
          <w:sz w:val="22"/>
          <w:szCs w:val="22"/>
        </w:rPr>
      </w:pPr>
    </w:p>
    <w:p w:rsidR="001C533A" w:rsidRDefault="001C533A" w:rsidP="004865D0">
      <w:pPr>
        <w:pStyle w:val="xmsonormal"/>
        <w:shd w:val="clear" w:color="auto" w:fill="FFFFFF"/>
        <w:spacing w:before="0" w:beforeAutospacing="0" w:after="0" w:afterAutospacing="0"/>
        <w:contextualSpacing/>
        <w:rPr>
          <w:rFonts w:ascii="Calibri" w:hAnsi="Calibri"/>
          <w:color w:val="212121"/>
          <w:sz w:val="22"/>
          <w:szCs w:val="22"/>
        </w:rPr>
      </w:pPr>
    </w:p>
    <w:p w:rsidR="001C533A" w:rsidRDefault="001C533A" w:rsidP="004865D0">
      <w:pPr>
        <w:pStyle w:val="xmsonormal"/>
        <w:shd w:val="clear" w:color="auto" w:fill="FFFFFF"/>
        <w:spacing w:before="0" w:beforeAutospacing="0" w:after="0" w:afterAutospacing="0"/>
        <w:contextualSpacing/>
        <w:rPr>
          <w:rFonts w:ascii="Calibri" w:hAnsi="Calibri"/>
          <w:color w:val="212121"/>
          <w:sz w:val="22"/>
          <w:szCs w:val="22"/>
        </w:rPr>
      </w:pPr>
    </w:p>
    <w:p w:rsidR="004B24B3" w:rsidRPr="009B40EF" w:rsidRDefault="009B40EF" w:rsidP="004865D0">
      <w:pPr>
        <w:pStyle w:val="xmsonormal"/>
        <w:shd w:val="clear" w:color="auto" w:fill="FFFFFF"/>
        <w:spacing w:before="0" w:beforeAutospacing="0" w:after="0" w:afterAutospacing="0"/>
        <w:contextualSpacing/>
        <w:rPr>
          <w:rFonts w:ascii="Calibri" w:hAnsi="Calibri"/>
          <w:b/>
          <w:color w:val="212121"/>
          <w:sz w:val="22"/>
          <w:szCs w:val="22"/>
        </w:rPr>
      </w:pPr>
      <w:r>
        <w:rPr>
          <w:rFonts w:ascii="Calibri" w:hAnsi="Calibri"/>
          <w:b/>
          <w:color w:val="212121"/>
          <w:sz w:val="22"/>
          <w:szCs w:val="22"/>
        </w:rPr>
        <w:t>Question 5 [</w:t>
      </w:r>
      <w:r w:rsidRPr="009B40EF">
        <w:rPr>
          <w:rFonts w:ascii="Calibri" w:hAnsi="Calibri"/>
          <w:b/>
          <w:color w:val="212121"/>
          <w:sz w:val="22"/>
          <w:szCs w:val="22"/>
        </w:rPr>
        <w:t>Design Patterns</w:t>
      </w:r>
      <w:r>
        <w:rPr>
          <w:rFonts w:ascii="Calibri" w:hAnsi="Calibri"/>
          <w:b/>
          <w:color w:val="212121"/>
          <w:sz w:val="22"/>
          <w:szCs w:val="22"/>
        </w:rPr>
        <w:t>]</w:t>
      </w:r>
    </w:p>
    <w:p w:rsidR="004B24B3" w:rsidRPr="004B24B3" w:rsidRDefault="004B24B3" w:rsidP="004B24B3">
      <w:pPr>
        <w:pStyle w:val="xmsonormal"/>
        <w:shd w:val="clear" w:color="auto" w:fill="FFFFFF"/>
        <w:spacing w:after="0"/>
        <w:contextualSpacing/>
        <w:rPr>
          <w:rFonts w:ascii="Calibri" w:hAnsi="Calibri"/>
          <w:color w:val="212121"/>
          <w:sz w:val="22"/>
          <w:szCs w:val="22"/>
        </w:rPr>
      </w:pPr>
      <w:r w:rsidRPr="004B24B3">
        <w:rPr>
          <w:rFonts w:ascii="Calibri" w:hAnsi="Calibri"/>
          <w:color w:val="212121"/>
          <w:sz w:val="22"/>
          <w:szCs w:val="22"/>
        </w:rPr>
        <w:t xml:space="preserve">Consider the </w:t>
      </w:r>
      <w:r>
        <w:rPr>
          <w:rFonts w:ascii="Calibri" w:hAnsi="Calibri"/>
          <w:color w:val="212121"/>
          <w:sz w:val="22"/>
          <w:szCs w:val="22"/>
        </w:rPr>
        <w:t xml:space="preserve">following </w:t>
      </w:r>
      <w:r w:rsidRPr="004B24B3">
        <w:rPr>
          <w:rFonts w:ascii="Calibri" w:hAnsi="Calibri"/>
          <w:color w:val="212121"/>
          <w:sz w:val="22"/>
          <w:szCs w:val="22"/>
        </w:rPr>
        <w:t>class</w:t>
      </w:r>
      <w:r>
        <w:rPr>
          <w:rFonts w:ascii="Calibri" w:hAnsi="Calibri"/>
          <w:color w:val="212121"/>
          <w:sz w:val="22"/>
          <w:szCs w:val="22"/>
        </w:rPr>
        <w:t xml:space="preserve"> diagram</w:t>
      </w:r>
      <w:r w:rsidRPr="004B24B3">
        <w:rPr>
          <w:rFonts w:ascii="Calibri" w:hAnsi="Calibri"/>
          <w:color w:val="212121"/>
          <w:sz w:val="22"/>
          <w:szCs w:val="22"/>
        </w:rPr>
        <w:t>:</w:t>
      </w:r>
    </w:p>
    <w:p w:rsidR="004B24B3" w:rsidRPr="004B24B3" w:rsidRDefault="004B24B3" w:rsidP="004B24B3">
      <w:pPr>
        <w:pStyle w:val="xmsonormal"/>
        <w:shd w:val="clear" w:color="auto" w:fill="FFFFFF"/>
        <w:spacing w:after="0"/>
        <w:contextualSpacing/>
        <w:rPr>
          <w:rFonts w:ascii="Calibri" w:hAnsi="Calibri"/>
          <w:color w:val="212121"/>
          <w:sz w:val="22"/>
          <w:szCs w:val="22"/>
        </w:rPr>
      </w:pPr>
      <w:r>
        <w:rPr>
          <w:rFonts w:ascii="Calibri" w:hAnsi="Calibri"/>
          <w:color w:val="212121"/>
          <w:sz w:val="22"/>
          <w:szCs w:val="22"/>
        </w:rPr>
        <w:t xml:space="preserve">1. Which design pattern </w:t>
      </w:r>
      <w:r w:rsidRPr="004B24B3">
        <w:rPr>
          <w:rFonts w:ascii="Calibri" w:hAnsi="Calibri"/>
          <w:color w:val="212121"/>
          <w:sz w:val="22"/>
          <w:szCs w:val="22"/>
        </w:rPr>
        <w:t>i</w:t>
      </w:r>
      <w:r>
        <w:rPr>
          <w:rFonts w:ascii="Calibri" w:hAnsi="Calibri"/>
          <w:color w:val="212121"/>
          <w:sz w:val="22"/>
          <w:szCs w:val="22"/>
        </w:rPr>
        <w:t xml:space="preserve">s presented in this </w:t>
      </w:r>
      <w:r w:rsidRPr="004B24B3">
        <w:rPr>
          <w:rFonts w:ascii="Calibri" w:hAnsi="Calibri"/>
          <w:color w:val="212121"/>
          <w:sz w:val="22"/>
          <w:szCs w:val="22"/>
        </w:rPr>
        <w:t>class</w:t>
      </w:r>
      <w:r>
        <w:rPr>
          <w:rFonts w:ascii="Calibri" w:hAnsi="Calibri"/>
          <w:color w:val="212121"/>
          <w:sz w:val="22"/>
          <w:szCs w:val="22"/>
        </w:rPr>
        <w:t xml:space="preserve"> diagram? Explain </w:t>
      </w:r>
      <w:r w:rsidRPr="004B24B3">
        <w:rPr>
          <w:rFonts w:ascii="Calibri" w:hAnsi="Calibri"/>
          <w:color w:val="212121"/>
          <w:sz w:val="22"/>
          <w:szCs w:val="22"/>
        </w:rPr>
        <w:t>your choice [5 points]</w:t>
      </w:r>
    </w:p>
    <w:p w:rsidR="004B24B3" w:rsidRDefault="004B24B3" w:rsidP="004B24B3">
      <w:pPr>
        <w:pStyle w:val="xmsonormal"/>
        <w:shd w:val="clear" w:color="auto" w:fill="FFFFFF"/>
        <w:spacing w:before="0" w:beforeAutospacing="0" w:after="0" w:afterAutospacing="0"/>
        <w:contextualSpacing/>
        <w:rPr>
          <w:rFonts w:ascii="Calibri" w:hAnsi="Calibri"/>
          <w:color w:val="212121"/>
          <w:sz w:val="22"/>
          <w:szCs w:val="22"/>
        </w:rPr>
      </w:pPr>
      <w:r w:rsidRPr="004B24B3">
        <w:rPr>
          <w:rFonts w:ascii="Calibri" w:hAnsi="Calibri"/>
          <w:color w:val="212121"/>
          <w:sz w:val="22"/>
          <w:szCs w:val="22"/>
        </w:rPr>
        <w:t>2. Gi</w:t>
      </w:r>
      <w:r>
        <w:rPr>
          <w:rFonts w:ascii="Calibri" w:hAnsi="Calibri"/>
          <w:color w:val="212121"/>
          <w:sz w:val="22"/>
          <w:szCs w:val="22"/>
        </w:rPr>
        <w:t>ve a short example of code for this pattern using the classes given</w:t>
      </w:r>
      <w:r w:rsidRPr="004B24B3">
        <w:rPr>
          <w:rFonts w:ascii="Calibri" w:hAnsi="Calibri"/>
          <w:color w:val="212121"/>
          <w:sz w:val="22"/>
          <w:szCs w:val="22"/>
        </w:rPr>
        <w:t>. [15 units]</w:t>
      </w:r>
    </w:p>
    <w:p w:rsidR="004B24B3" w:rsidRDefault="004B24B3" w:rsidP="004B24B3">
      <w:pPr>
        <w:pStyle w:val="xmsonormal"/>
        <w:shd w:val="clear" w:color="auto" w:fill="FFFFFF"/>
        <w:spacing w:before="0" w:beforeAutospacing="0" w:after="0" w:afterAutospacing="0"/>
        <w:contextualSpacing/>
        <w:rPr>
          <w:rFonts w:ascii="Calibri" w:hAnsi="Calibri"/>
          <w:color w:val="212121"/>
          <w:sz w:val="22"/>
          <w:szCs w:val="22"/>
        </w:rPr>
      </w:pPr>
    </w:p>
    <w:p w:rsidR="004B24B3" w:rsidRDefault="004B24B3" w:rsidP="004B24B3">
      <w:pPr>
        <w:pStyle w:val="xmsonormal"/>
        <w:shd w:val="clear" w:color="auto" w:fill="FFFFFF"/>
        <w:spacing w:before="0" w:beforeAutospacing="0" w:after="0" w:afterAutospacing="0"/>
        <w:contextualSpacing/>
        <w:rPr>
          <w:rFonts w:ascii="Calibri" w:hAnsi="Calibri"/>
          <w:color w:val="212121"/>
          <w:sz w:val="22"/>
          <w:szCs w:val="22"/>
        </w:rPr>
      </w:pPr>
      <w:r>
        <w:rPr>
          <w:noProof/>
        </w:rPr>
        <w:drawing>
          <wp:inline distT="0" distB="0" distL="0" distR="0">
            <wp:extent cx="3317789" cy="2727960"/>
            <wp:effectExtent l="0" t="0" r="0" b="0"/>
            <wp:docPr id="1" name="Picture 1" descr="gof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f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7789" cy="2727960"/>
                    </a:xfrm>
                    <a:prstGeom prst="rect">
                      <a:avLst/>
                    </a:prstGeom>
                    <a:noFill/>
                    <a:ln>
                      <a:noFill/>
                    </a:ln>
                  </pic:spPr>
                </pic:pic>
              </a:graphicData>
            </a:graphic>
          </wp:inline>
        </w:drawing>
      </w:r>
    </w:p>
    <w:p w:rsidR="004B24B3" w:rsidRDefault="004B24B3" w:rsidP="004B24B3">
      <w:pPr>
        <w:pStyle w:val="xmsonormal"/>
        <w:shd w:val="clear" w:color="auto" w:fill="FFFFFF"/>
        <w:spacing w:before="0" w:beforeAutospacing="0" w:after="0" w:afterAutospacing="0"/>
        <w:contextualSpacing/>
        <w:rPr>
          <w:rFonts w:ascii="Calibri" w:hAnsi="Calibri"/>
          <w:color w:val="212121"/>
          <w:sz w:val="22"/>
          <w:szCs w:val="22"/>
        </w:rPr>
      </w:pPr>
    </w:p>
    <w:p w:rsidR="004B24B3" w:rsidRDefault="009B40EF" w:rsidP="004B24B3">
      <w:pPr>
        <w:pStyle w:val="xmsonormal"/>
        <w:shd w:val="clear" w:color="auto" w:fill="FFFFFF"/>
        <w:spacing w:before="0" w:beforeAutospacing="0" w:after="0" w:afterAutospacing="0"/>
        <w:contextualSpacing/>
        <w:rPr>
          <w:rFonts w:ascii="Calibri" w:hAnsi="Calibri"/>
          <w:color w:val="212121"/>
          <w:sz w:val="22"/>
          <w:szCs w:val="22"/>
        </w:rPr>
      </w:pPr>
      <w:r w:rsidRPr="009B40EF">
        <w:rPr>
          <w:rFonts w:ascii="Calibri" w:hAnsi="Calibri"/>
          <w:b/>
          <w:color w:val="212121"/>
          <w:sz w:val="22"/>
          <w:szCs w:val="22"/>
        </w:rPr>
        <w:t>Note:</w:t>
      </w:r>
      <w:r>
        <w:rPr>
          <w:rFonts w:ascii="Calibri" w:hAnsi="Calibri"/>
          <w:color w:val="212121"/>
          <w:sz w:val="22"/>
          <w:szCs w:val="22"/>
        </w:rPr>
        <w:t xml:space="preserve"> </w:t>
      </w:r>
      <w:r w:rsidR="004B24B3">
        <w:rPr>
          <w:rFonts w:ascii="Calibri" w:hAnsi="Calibri"/>
          <w:color w:val="212121"/>
          <w:sz w:val="22"/>
          <w:szCs w:val="22"/>
        </w:rPr>
        <w:t xml:space="preserve">The purpose of this pattern </w:t>
      </w:r>
      <w:r w:rsidR="004B24B3" w:rsidRPr="004B24B3">
        <w:rPr>
          <w:rFonts w:ascii="Calibri" w:hAnsi="Calibri"/>
          <w:color w:val="212121"/>
          <w:sz w:val="22"/>
          <w:szCs w:val="22"/>
        </w:rPr>
        <w:t>is to model a function that should be applied to all elements of a st</w:t>
      </w:r>
      <w:r w:rsidR="004B24B3">
        <w:rPr>
          <w:rFonts w:ascii="Calibri" w:hAnsi="Calibri"/>
          <w:color w:val="212121"/>
          <w:sz w:val="22"/>
          <w:szCs w:val="22"/>
        </w:rPr>
        <w:t>ructure as it is traversed. The pattern</w:t>
      </w:r>
      <w:r w:rsidR="004B24B3" w:rsidRPr="004B24B3">
        <w:rPr>
          <w:rFonts w:ascii="Calibri" w:hAnsi="Calibri"/>
          <w:color w:val="212121"/>
          <w:sz w:val="22"/>
          <w:szCs w:val="22"/>
        </w:rPr>
        <w:t xml:space="preserve"> allows us to change this function with another without having to change the classes - obje</w:t>
      </w:r>
      <w:r w:rsidR="004B24B3">
        <w:rPr>
          <w:rFonts w:ascii="Calibri" w:hAnsi="Calibri"/>
          <w:color w:val="212121"/>
          <w:sz w:val="22"/>
          <w:szCs w:val="22"/>
        </w:rPr>
        <w:t>cts of structure.</w:t>
      </w:r>
    </w:p>
    <w:p w:rsidR="00176B19" w:rsidRDefault="00176B19" w:rsidP="004B24B3">
      <w:pPr>
        <w:pStyle w:val="xmsonormal"/>
        <w:shd w:val="clear" w:color="auto" w:fill="FFFFFF"/>
        <w:spacing w:before="0" w:beforeAutospacing="0" w:after="0" w:afterAutospacing="0"/>
        <w:contextualSpacing/>
        <w:rPr>
          <w:rFonts w:ascii="Calibri" w:hAnsi="Calibri"/>
          <w:color w:val="212121"/>
          <w:sz w:val="22"/>
          <w:szCs w:val="22"/>
        </w:rPr>
      </w:pPr>
    </w:p>
    <w:p w:rsidR="004C0D7F" w:rsidRDefault="004C0D7F" w:rsidP="004C0D7F">
      <w:pPr>
        <w:pStyle w:val="xmsonormal"/>
        <w:shd w:val="clear" w:color="auto" w:fill="FFFFFF"/>
        <w:spacing w:before="0" w:beforeAutospacing="0" w:after="0" w:afterAutospacing="0"/>
        <w:contextualSpacing/>
        <w:rPr>
          <w:rFonts w:ascii="Calibri" w:hAnsi="Calibri"/>
          <w:color w:val="212121"/>
          <w:sz w:val="22"/>
          <w:szCs w:val="22"/>
        </w:rPr>
      </w:pPr>
      <w:r>
        <w:rPr>
          <w:rFonts w:ascii="Calibri" w:hAnsi="Calibri"/>
          <w:color w:val="212121"/>
          <w:sz w:val="22"/>
          <w:szCs w:val="22"/>
        </w:rPr>
        <w:t xml:space="preserve">1. This is the Visitor Design Pattern. The reason is that we observe that there is a container (elements) composed of objects of type </w:t>
      </w:r>
      <w:r w:rsidRPr="004C0D7F">
        <w:rPr>
          <w:rFonts w:ascii="Calibri" w:hAnsi="Calibri"/>
          <w:i/>
          <w:color w:val="212121"/>
          <w:sz w:val="22"/>
          <w:szCs w:val="22"/>
        </w:rPr>
        <w:t>First</w:t>
      </w:r>
      <w:r>
        <w:rPr>
          <w:rFonts w:ascii="Calibri" w:hAnsi="Calibri"/>
          <w:color w:val="212121"/>
          <w:sz w:val="22"/>
          <w:szCs w:val="22"/>
        </w:rPr>
        <w:t xml:space="preserve"> (or objects of subclasses of First) and a set of operations of type </w:t>
      </w:r>
      <w:proofErr w:type="gramStart"/>
      <w:r w:rsidRPr="004C0D7F">
        <w:rPr>
          <w:rFonts w:ascii="Calibri" w:hAnsi="Calibri"/>
          <w:i/>
          <w:color w:val="212121"/>
          <w:sz w:val="22"/>
          <w:szCs w:val="22"/>
        </w:rPr>
        <w:t>Second</w:t>
      </w:r>
      <w:proofErr w:type="gramEnd"/>
      <w:r>
        <w:rPr>
          <w:rFonts w:ascii="Calibri" w:hAnsi="Calibri"/>
          <w:color w:val="212121"/>
          <w:sz w:val="22"/>
          <w:szCs w:val="22"/>
        </w:rPr>
        <w:t xml:space="preserve">. The “accept” method which in this case is the </w:t>
      </w:r>
      <w:proofErr w:type="spellStart"/>
      <w:proofErr w:type="gramStart"/>
      <w:r>
        <w:rPr>
          <w:rFonts w:ascii="Calibri" w:hAnsi="Calibri"/>
          <w:color w:val="212121"/>
          <w:sz w:val="22"/>
          <w:szCs w:val="22"/>
        </w:rPr>
        <w:t>firstDispatch</w:t>
      </w:r>
      <w:proofErr w:type="spellEnd"/>
      <w:r>
        <w:rPr>
          <w:rFonts w:ascii="Calibri" w:hAnsi="Calibri"/>
          <w:color w:val="212121"/>
          <w:sz w:val="22"/>
          <w:szCs w:val="22"/>
        </w:rPr>
        <w:t>(</w:t>
      </w:r>
      <w:proofErr w:type="gramEnd"/>
      <w:r>
        <w:rPr>
          <w:rFonts w:ascii="Calibri" w:hAnsi="Calibri"/>
          <w:color w:val="212121"/>
          <w:sz w:val="22"/>
          <w:szCs w:val="22"/>
        </w:rPr>
        <w:t xml:space="preserve">operation) method, calls the </w:t>
      </w:r>
      <w:proofErr w:type="spellStart"/>
      <w:r>
        <w:rPr>
          <w:rFonts w:ascii="Calibri" w:hAnsi="Calibri"/>
          <w:color w:val="212121"/>
          <w:sz w:val="22"/>
          <w:szCs w:val="22"/>
        </w:rPr>
        <w:t>secondDispatch</w:t>
      </w:r>
      <w:proofErr w:type="spellEnd"/>
      <w:r>
        <w:rPr>
          <w:rFonts w:ascii="Calibri" w:hAnsi="Calibri"/>
          <w:color w:val="212121"/>
          <w:sz w:val="22"/>
          <w:szCs w:val="22"/>
        </w:rPr>
        <w:t xml:space="preserve"> (i.e. the visitor). The </w:t>
      </w:r>
      <w:proofErr w:type="spellStart"/>
      <w:r>
        <w:rPr>
          <w:rFonts w:ascii="Calibri" w:hAnsi="Calibri"/>
          <w:color w:val="212121"/>
          <w:sz w:val="22"/>
          <w:szCs w:val="22"/>
        </w:rPr>
        <w:t>secondDispatch</w:t>
      </w:r>
      <w:proofErr w:type="spellEnd"/>
      <w:r>
        <w:rPr>
          <w:rFonts w:ascii="Calibri" w:hAnsi="Calibri"/>
          <w:color w:val="212121"/>
          <w:sz w:val="22"/>
          <w:szCs w:val="22"/>
        </w:rPr>
        <w:t xml:space="preserve"> methods on the appropriate operation object are overloaded based on the type of the element First that dispatches them. </w:t>
      </w:r>
    </w:p>
    <w:p w:rsidR="004C0D7F" w:rsidRDefault="004C0D7F" w:rsidP="004C0D7F">
      <w:pPr>
        <w:pStyle w:val="xmsonormal"/>
        <w:shd w:val="clear" w:color="auto" w:fill="FFFFFF"/>
        <w:spacing w:before="0" w:beforeAutospacing="0" w:after="0" w:afterAutospacing="0"/>
        <w:contextualSpacing/>
        <w:rPr>
          <w:rFonts w:ascii="Calibri" w:hAnsi="Calibri"/>
          <w:color w:val="212121"/>
          <w:sz w:val="22"/>
          <w:szCs w:val="22"/>
        </w:rPr>
      </w:pPr>
    </w:p>
    <w:p w:rsidR="004C0D7F" w:rsidRDefault="00276C03" w:rsidP="004C0D7F">
      <w:pPr>
        <w:pStyle w:val="xmsonormal"/>
        <w:shd w:val="clear" w:color="auto" w:fill="FFFFFF"/>
        <w:spacing w:before="0" w:beforeAutospacing="0" w:after="0" w:afterAutospacing="0"/>
        <w:contextualSpacing/>
        <w:rPr>
          <w:rFonts w:ascii="Calibri" w:hAnsi="Calibri"/>
          <w:color w:val="212121"/>
          <w:sz w:val="22"/>
          <w:szCs w:val="22"/>
        </w:rPr>
      </w:pPr>
      <w:r>
        <w:rPr>
          <w:rFonts w:ascii="Calibri" w:hAnsi="Calibri"/>
          <w:color w:val="212121"/>
          <w:sz w:val="22"/>
          <w:szCs w:val="22"/>
        </w:rPr>
        <w:t>2.</w:t>
      </w:r>
      <w:r w:rsidR="004C0D7F">
        <w:rPr>
          <w:rFonts w:ascii="Calibri" w:hAnsi="Calibri"/>
          <w:color w:val="212121"/>
          <w:sz w:val="22"/>
          <w:szCs w:val="22"/>
        </w:rPr>
        <w:t xml:space="preserve">  </w:t>
      </w:r>
    </w:p>
    <w:p w:rsidR="004C0D7F" w:rsidRDefault="004C0D7F" w:rsidP="004C0D7F">
      <w:pPr>
        <w:pStyle w:val="xmsonormal"/>
        <w:shd w:val="clear" w:color="auto" w:fill="FFFFFF"/>
        <w:spacing w:before="0" w:beforeAutospacing="0" w:after="0" w:afterAutospacing="0"/>
        <w:contextualSpacing/>
        <w:rPr>
          <w:rFonts w:ascii="Calibri" w:hAnsi="Calibri"/>
          <w:color w:val="212121"/>
          <w:sz w:val="22"/>
          <w:szCs w:val="22"/>
        </w:rPr>
      </w:pPr>
    </w:p>
    <w:p w:rsidR="004C0D7F" w:rsidRDefault="004C0D7F" w:rsidP="004C0D7F">
      <w:pPr>
        <w:pStyle w:val="xmsonormal"/>
        <w:shd w:val="clear" w:color="auto" w:fill="FFFFFF"/>
        <w:spacing w:before="0" w:beforeAutospacing="0" w:after="0" w:afterAutospacing="0"/>
        <w:contextualSpacing/>
        <w:rPr>
          <w:rFonts w:ascii="Calibri" w:hAnsi="Calibri"/>
          <w:color w:val="212121"/>
          <w:sz w:val="22"/>
          <w:szCs w:val="22"/>
        </w:rPr>
      </w:pPr>
      <w:r>
        <w:rPr>
          <w:rFonts w:ascii="Calibri" w:hAnsi="Calibri"/>
          <w:color w:val="212121"/>
          <w:sz w:val="22"/>
          <w:szCs w:val="22"/>
        </w:rPr>
        <w:t>Here I provide a sample of methods</w:t>
      </w:r>
    </w:p>
    <w:p w:rsidR="00276C03" w:rsidRDefault="00276C03" w:rsidP="004C0D7F">
      <w:pPr>
        <w:pStyle w:val="xmsonormal"/>
        <w:shd w:val="clear" w:color="auto" w:fill="FFFFFF"/>
        <w:spacing w:before="0" w:beforeAutospacing="0" w:after="0" w:afterAutospacing="0"/>
        <w:contextualSpacing/>
        <w:rPr>
          <w:rFonts w:ascii="Calibri" w:hAnsi="Calibri"/>
          <w:color w:val="212121"/>
          <w:sz w:val="22"/>
          <w:szCs w:val="22"/>
        </w:rPr>
      </w:pPr>
    </w:p>
    <w:p w:rsidR="004C0D7F" w:rsidRDefault="004C0D7F" w:rsidP="004C0D7F">
      <w:pPr>
        <w:pStyle w:val="xmsonormal"/>
        <w:shd w:val="clear" w:color="auto" w:fill="FFFFFF"/>
        <w:spacing w:before="0" w:beforeAutospacing="0" w:after="0" w:afterAutospacing="0"/>
        <w:contextualSpacing/>
        <w:rPr>
          <w:rFonts w:ascii="Calibri" w:hAnsi="Calibri"/>
          <w:color w:val="212121"/>
          <w:sz w:val="22"/>
          <w:szCs w:val="22"/>
        </w:rPr>
      </w:pPr>
      <w:proofErr w:type="gramStart"/>
      <w:r>
        <w:rPr>
          <w:rFonts w:ascii="Calibri" w:hAnsi="Calibri"/>
          <w:color w:val="212121"/>
          <w:sz w:val="22"/>
          <w:szCs w:val="22"/>
        </w:rPr>
        <w:t>class</w:t>
      </w:r>
      <w:proofErr w:type="gramEnd"/>
      <w:r>
        <w:rPr>
          <w:rFonts w:ascii="Calibri" w:hAnsi="Calibri"/>
          <w:color w:val="212121"/>
          <w:sz w:val="22"/>
          <w:szCs w:val="22"/>
        </w:rPr>
        <w:t xml:space="preserve"> </w:t>
      </w:r>
      <w:proofErr w:type="spellStart"/>
      <w:r>
        <w:rPr>
          <w:rFonts w:ascii="Calibri" w:hAnsi="Calibri"/>
          <w:color w:val="212121"/>
          <w:sz w:val="22"/>
          <w:szCs w:val="22"/>
        </w:rPr>
        <w:t>SecondOne</w:t>
      </w:r>
      <w:proofErr w:type="spellEnd"/>
      <w:r>
        <w:rPr>
          <w:rFonts w:ascii="Calibri" w:hAnsi="Calibri"/>
          <w:color w:val="212121"/>
          <w:sz w:val="22"/>
          <w:szCs w:val="22"/>
        </w:rPr>
        <w:t xml:space="preserve"> public Second {</w:t>
      </w:r>
    </w:p>
    <w:p w:rsidR="004C0D7F" w:rsidRDefault="004C0D7F" w:rsidP="004C0D7F">
      <w:pPr>
        <w:pStyle w:val="xmsonormal"/>
        <w:shd w:val="clear" w:color="auto" w:fill="FFFFFF"/>
        <w:spacing w:before="0" w:beforeAutospacing="0" w:after="0" w:afterAutospacing="0"/>
        <w:contextualSpacing/>
        <w:rPr>
          <w:rFonts w:ascii="Calibri" w:hAnsi="Calibri"/>
          <w:color w:val="212121"/>
          <w:sz w:val="22"/>
          <w:szCs w:val="22"/>
        </w:rPr>
      </w:pPr>
    </w:p>
    <w:p w:rsidR="004C0D7F" w:rsidRDefault="004C0D7F" w:rsidP="004C0D7F">
      <w:pPr>
        <w:pStyle w:val="xmsonormal"/>
        <w:shd w:val="clear" w:color="auto" w:fill="FFFFFF"/>
        <w:spacing w:before="0" w:beforeAutospacing="0" w:after="0" w:afterAutospacing="0"/>
        <w:contextualSpacing/>
        <w:rPr>
          <w:rFonts w:ascii="Calibri" w:hAnsi="Calibri"/>
          <w:color w:val="212121"/>
          <w:sz w:val="22"/>
          <w:szCs w:val="22"/>
        </w:rPr>
      </w:pPr>
      <w:proofErr w:type="gramStart"/>
      <w:r>
        <w:rPr>
          <w:rFonts w:ascii="Calibri" w:hAnsi="Calibri"/>
          <w:color w:val="212121"/>
          <w:sz w:val="22"/>
          <w:szCs w:val="22"/>
        </w:rPr>
        <w:t>public</w:t>
      </w:r>
      <w:proofErr w:type="gramEnd"/>
      <w:r>
        <w:rPr>
          <w:rFonts w:ascii="Calibri" w:hAnsi="Calibri"/>
          <w:color w:val="212121"/>
          <w:sz w:val="22"/>
          <w:szCs w:val="22"/>
        </w:rPr>
        <w:t xml:space="preserve"> void </w:t>
      </w:r>
      <w:proofErr w:type="spellStart"/>
      <w:r>
        <w:rPr>
          <w:rFonts w:ascii="Calibri" w:hAnsi="Calibri"/>
          <w:color w:val="212121"/>
          <w:sz w:val="22"/>
          <w:szCs w:val="22"/>
        </w:rPr>
        <w:t>secondDispatch</w:t>
      </w:r>
      <w:proofErr w:type="spellEnd"/>
      <w:r>
        <w:rPr>
          <w:rFonts w:ascii="Calibri" w:hAnsi="Calibri"/>
          <w:color w:val="212121"/>
          <w:sz w:val="22"/>
          <w:szCs w:val="22"/>
        </w:rPr>
        <w:t>(</w:t>
      </w:r>
      <w:proofErr w:type="spellStart"/>
      <w:r>
        <w:rPr>
          <w:rFonts w:ascii="Calibri" w:hAnsi="Calibri"/>
          <w:color w:val="212121"/>
          <w:sz w:val="22"/>
          <w:szCs w:val="22"/>
        </w:rPr>
        <w:t>FirstOne</w:t>
      </w:r>
      <w:proofErr w:type="spellEnd"/>
      <w:r>
        <w:rPr>
          <w:rFonts w:ascii="Calibri" w:hAnsi="Calibri"/>
          <w:color w:val="212121"/>
          <w:sz w:val="22"/>
          <w:szCs w:val="22"/>
        </w:rPr>
        <w:t xml:space="preserve"> </w:t>
      </w:r>
      <w:proofErr w:type="spellStart"/>
      <w:r>
        <w:rPr>
          <w:rFonts w:ascii="Calibri" w:hAnsi="Calibri"/>
          <w:color w:val="212121"/>
          <w:sz w:val="22"/>
          <w:szCs w:val="22"/>
        </w:rPr>
        <w:t>fo</w:t>
      </w:r>
      <w:proofErr w:type="spellEnd"/>
      <w:r>
        <w:rPr>
          <w:rFonts w:ascii="Calibri" w:hAnsi="Calibri"/>
          <w:color w:val="212121"/>
          <w:sz w:val="22"/>
          <w:szCs w:val="22"/>
        </w:rPr>
        <w:t>) {</w:t>
      </w:r>
    </w:p>
    <w:p w:rsidR="004C0D7F" w:rsidRDefault="004C0D7F" w:rsidP="004C0D7F">
      <w:pPr>
        <w:pStyle w:val="xmsonormal"/>
        <w:shd w:val="clear" w:color="auto" w:fill="FFFFFF"/>
        <w:spacing w:before="0" w:beforeAutospacing="0" w:after="0" w:afterAutospacing="0"/>
        <w:contextualSpacing/>
        <w:rPr>
          <w:rFonts w:ascii="Calibri" w:hAnsi="Calibri"/>
          <w:color w:val="212121"/>
          <w:sz w:val="22"/>
          <w:szCs w:val="22"/>
        </w:rPr>
      </w:pPr>
      <w:r>
        <w:rPr>
          <w:rFonts w:ascii="Calibri" w:hAnsi="Calibri"/>
          <w:color w:val="212121"/>
          <w:sz w:val="22"/>
          <w:szCs w:val="22"/>
        </w:rPr>
        <w:t xml:space="preserve">   </w:t>
      </w:r>
      <w:proofErr w:type="gramStart"/>
      <w:r>
        <w:rPr>
          <w:rFonts w:ascii="Calibri" w:hAnsi="Calibri"/>
          <w:color w:val="212121"/>
          <w:sz w:val="22"/>
          <w:szCs w:val="22"/>
        </w:rPr>
        <w:t>print(</w:t>
      </w:r>
      <w:proofErr w:type="gramEnd"/>
      <w:r>
        <w:rPr>
          <w:rFonts w:ascii="Calibri" w:hAnsi="Calibri"/>
          <w:color w:val="212121"/>
          <w:sz w:val="22"/>
          <w:szCs w:val="22"/>
        </w:rPr>
        <w:t>“</w:t>
      </w:r>
      <w:r w:rsidR="00B74A74">
        <w:rPr>
          <w:rFonts w:ascii="Calibri" w:hAnsi="Calibri"/>
          <w:color w:val="212121"/>
          <w:sz w:val="22"/>
          <w:szCs w:val="22"/>
        </w:rPr>
        <w:t xml:space="preserve">+++ </w:t>
      </w:r>
      <w:proofErr w:type="spellStart"/>
      <w:r w:rsidR="00B74A74">
        <w:rPr>
          <w:rFonts w:ascii="Calibri" w:hAnsi="Calibri"/>
          <w:color w:val="212121"/>
          <w:sz w:val="22"/>
          <w:szCs w:val="22"/>
        </w:rPr>
        <w:t>sd</w:t>
      </w:r>
      <w:proofErr w:type="spellEnd"/>
      <w:r w:rsidR="00B74A74">
        <w:rPr>
          <w:rFonts w:ascii="Calibri" w:hAnsi="Calibri"/>
          <w:color w:val="212121"/>
          <w:sz w:val="22"/>
          <w:szCs w:val="22"/>
        </w:rPr>
        <w:t xml:space="preserve"> in so </w:t>
      </w:r>
      <w:r>
        <w:rPr>
          <w:rFonts w:ascii="Calibri" w:hAnsi="Calibri"/>
          <w:color w:val="212121"/>
          <w:sz w:val="22"/>
          <w:szCs w:val="22"/>
        </w:rPr>
        <w:t xml:space="preserve"> dispatched by </w:t>
      </w:r>
      <w:proofErr w:type="spellStart"/>
      <w:r>
        <w:rPr>
          <w:rFonts w:ascii="Calibri" w:hAnsi="Calibri"/>
          <w:color w:val="212121"/>
          <w:sz w:val="22"/>
          <w:szCs w:val="22"/>
        </w:rPr>
        <w:t>fo</w:t>
      </w:r>
      <w:proofErr w:type="spellEnd"/>
      <w:r>
        <w:rPr>
          <w:rFonts w:ascii="Calibri" w:hAnsi="Calibri"/>
          <w:color w:val="212121"/>
          <w:sz w:val="22"/>
          <w:szCs w:val="22"/>
        </w:rPr>
        <w:t>”);</w:t>
      </w:r>
    </w:p>
    <w:p w:rsidR="004C0D7F" w:rsidRDefault="004C0D7F" w:rsidP="004C0D7F">
      <w:pPr>
        <w:pStyle w:val="xmsonormal"/>
        <w:shd w:val="clear" w:color="auto" w:fill="FFFFFF"/>
        <w:spacing w:before="0" w:beforeAutospacing="0" w:after="0" w:afterAutospacing="0"/>
        <w:contextualSpacing/>
        <w:rPr>
          <w:rFonts w:ascii="Calibri" w:hAnsi="Calibri"/>
          <w:color w:val="212121"/>
          <w:sz w:val="22"/>
          <w:szCs w:val="22"/>
        </w:rPr>
      </w:pPr>
      <w:r>
        <w:rPr>
          <w:rFonts w:ascii="Calibri" w:hAnsi="Calibri"/>
          <w:color w:val="212121"/>
          <w:sz w:val="22"/>
          <w:szCs w:val="22"/>
        </w:rPr>
        <w:t>}</w:t>
      </w:r>
    </w:p>
    <w:p w:rsidR="004C0D7F" w:rsidRDefault="004C0D7F" w:rsidP="004C0D7F">
      <w:pPr>
        <w:pStyle w:val="xmsonormal"/>
        <w:shd w:val="clear" w:color="auto" w:fill="FFFFFF"/>
        <w:spacing w:before="0" w:beforeAutospacing="0" w:after="0" w:afterAutospacing="0"/>
        <w:contextualSpacing/>
        <w:rPr>
          <w:rFonts w:ascii="Calibri" w:hAnsi="Calibri"/>
          <w:color w:val="212121"/>
          <w:sz w:val="22"/>
          <w:szCs w:val="22"/>
        </w:rPr>
      </w:pPr>
      <w:proofErr w:type="gramStart"/>
      <w:r>
        <w:rPr>
          <w:rFonts w:ascii="Calibri" w:hAnsi="Calibri"/>
          <w:color w:val="212121"/>
          <w:sz w:val="22"/>
          <w:szCs w:val="22"/>
        </w:rPr>
        <w:t>public</w:t>
      </w:r>
      <w:proofErr w:type="gramEnd"/>
      <w:r>
        <w:rPr>
          <w:rFonts w:ascii="Calibri" w:hAnsi="Calibri"/>
          <w:color w:val="212121"/>
          <w:sz w:val="22"/>
          <w:szCs w:val="22"/>
        </w:rPr>
        <w:t xml:space="preserve"> void  </w:t>
      </w:r>
      <w:proofErr w:type="spellStart"/>
      <w:r w:rsidR="00B74A74">
        <w:rPr>
          <w:rFonts w:ascii="Calibri" w:hAnsi="Calibri"/>
          <w:color w:val="212121"/>
          <w:sz w:val="22"/>
          <w:szCs w:val="22"/>
        </w:rPr>
        <w:t>secondDispatch</w:t>
      </w:r>
      <w:proofErr w:type="spellEnd"/>
      <w:r w:rsidR="00B74A74">
        <w:rPr>
          <w:rFonts w:ascii="Calibri" w:hAnsi="Calibri"/>
          <w:color w:val="212121"/>
          <w:sz w:val="22"/>
          <w:szCs w:val="22"/>
        </w:rPr>
        <w:t>(</w:t>
      </w:r>
      <w:proofErr w:type="spellStart"/>
      <w:r w:rsidR="00B74A74">
        <w:rPr>
          <w:rFonts w:ascii="Calibri" w:hAnsi="Calibri"/>
          <w:color w:val="212121"/>
          <w:sz w:val="22"/>
          <w:szCs w:val="22"/>
        </w:rPr>
        <w:t>FirstTwo</w:t>
      </w:r>
      <w:proofErr w:type="spellEnd"/>
      <w:r w:rsidR="00B74A74">
        <w:rPr>
          <w:rFonts w:ascii="Calibri" w:hAnsi="Calibri"/>
          <w:color w:val="212121"/>
          <w:sz w:val="22"/>
          <w:szCs w:val="22"/>
        </w:rPr>
        <w:t xml:space="preserve"> </w:t>
      </w:r>
      <w:proofErr w:type="spellStart"/>
      <w:r w:rsidR="00B74A74">
        <w:rPr>
          <w:rFonts w:ascii="Calibri" w:hAnsi="Calibri"/>
          <w:color w:val="212121"/>
          <w:sz w:val="22"/>
          <w:szCs w:val="22"/>
        </w:rPr>
        <w:t>ft</w:t>
      </w:r>
      <w:proofErr w:type="spellEnd"/>
      <w:r>
        <w:rPr>
          <w:rFonts w:ascii="Calibri" w:hAnsi="Calibri"/>
          <w:color w:val="212121"/>
          <w:sz w:val="22"/>
          <w:szCs w:val="22"/>
        </w:rPr>
        <w:t>) {</w:t>
      </w:r>
    </w:p>
    <w:p w:rsidR="004C0D7F" w:rsidRDefault="004C0D7F" w:rsidP="004C0D7F">
      <w:pPr>
        <w:pStyle w:val="xmsonormal"/>
        <w:shd w:val="clear" w:color="auto" w:fill="FFFFFF"/>
        <w:spacing w:before="0" w:beforeAutospacing="0" w:after="0" w:afterAutospacing="0"/>
        <w:contextualSpacing/>
        <w:rPr>
          <w:rFonts w:ascii="Calibri" w:hAnsi="Calibri"/>
          <w:color w:val="212121"/>
          <w:sz w:val="22"/>
          <w:szCs w:val="22"/>
        </w:rPr>
      </w:pPr>
      <w:r>
        <w:rPr>
          <w:rFonts w:ascii="Calibri" w:hAnsi="Calibri"/>
          <w:color w:val="212121"/>
          <w:sz w:val="22"/>
          <w:szCs w:val="22"/>
        </w:rPr>
        <w:t xml:space="preserve">   </w:t>
      </w:r>
      <w:proofErr w:type="gramStart"/>
      <w:r>
        <w:rPr>
          <w:rFonts w:ascii="Calibri" w:hAnsi="Calibri"/>
          <w:color w:val="212121"/>
          <w:sz w:val="22"/>
          <w:szCs w:val="22"/>
        </w:rPr>
        <w:t>print(</w:t>
      </w:r>
      <w:proofErr w:type="gramEnd"/>
      <w:r>
        <w:rPr>
          <w:rFonts w:ascii="Calibri" w:hAnsi="Calibri"/>
          <w:color w:val="212121"/>
          <w:sz w:val="22"/>
          <w:szCs w:val="22"/>
        </w:rPr>
        <w:t>“</w:t>
      </w:r>
      <w:r w:rsidR="00B74A74">
        <w:rPr>
          <w:rFonts w:ascii="Calibri" w:hAnsi="Calibri"/>
          <w:color w:val="212121"/>
          <w:sz w:val="22"/>
          <w:szCs w:val="22"/>
        </w:rPr>
        <w:t xml:space="preserve">+++ </w:t>
      </w:r>
      <w:proofErr w:type="spellStart"/>
      <w:r w:rsidR="00B74A74">
        <w:rPr>
          <w:rFonts w:ascii="Calibri" w:hAnsi="Calibri"/>
          <w:color w:val="212121"/>
          <w:sz w:val="22"/>
          <w:szCs w:val="22"/>
        </w:rPr>
        <w:t>sd</w:t>
      </w:r>
      <w:proofErr w:type="spellEnd"/>
      <w:r w:rsidR="00B74A74">
        <w:rPr>
          <w:rFonts w:ascii="Calibri" w:hAnsi="Calibri"/>
          <w:color w:val="212121"/>
          <w:sz w:val="22"/>
          <w:szCs w:val="22"/>
        </w:rPr>
        <w:t xml:space="preserve"> in so dispatched by </w:t>
      </w:r>
      <w:proofErr w:type="spellStart"/>
      <w:r w:rsidR="00B74A74">
        <w:rPr>
          <w:rFonts w:ascii="Calibri" w:hAnsi="Calibri"/>
          <w:color w:val="212121"/>
          <w:sz w:val="22"/>
          <w:szCs w:val="22"/>
        </w:rPr>
        <w:t>ft</w:t>
      </w:r>
      <w:proofErr w:type="spellEnd"/>
      <w:r>
        <w:rPr>
          <w:rFonts w:ascii="Calibri" w:hAnsi="Calibri"/>
          <w:color w:val="212121"/>
          <w:sz w:val="22"/>
          <w:szCs w:val="22"/>
        </w:rPr>
        <w:t>”);</w:t>
      </w:r>
    </w:p>
    <w:p w:rsidR="004C0D7F" w:rsidRDefault="004C0D7F" w:rsidP="004C0D7F">
      <w:pPr>
        <w:pStyle w:val="xmsonormal"/>
        <w:shd w:val="clear" w:color="auto" w:fill="FFFFFF"/>
        <w:spacing w:before="0" w:beforeAutospacing="0" w:after="0" w:afterAutospacing="0"/>
        <w:contextualSpacing/>
        <w:rPr>
          <w:rFonts w:ascii="Calibri" w:hAnsi="Calibri"/>
          <w:color w:val="212121"/>
          <w:sz w:val="22"/>
          <w:szCs w:val="22"/>
        </w:rPr>
      </w:pPr>
      <w:r>
        <w:rPr>
          <w:rFonts w:ascii="Calibri" w:hAnsi="Calibri"/>
          <w:color w:val="212121"/>
          <w:sz w:val="22"/>
          <w:szCs w:val="22"/>
        </w:rPr>
        <w:t>}</w:t>
      </w:r>
    </w:p>
    <w:p w:rsidR="004C0D7F" w:rsidRPr="004C0D7F" w:rsidRDefault="004C0D7F" w:rsidP="004C0D7F">
      <w:pPr>
        <w:pStyle w:val="xmsonormal"/>
        <w:shd w:val="clear" w:color="auto" w:fill="FFFFFF"/>
        <w:spacing w:before="0" w:beforeAutospacing="0" w:after="0" w:afterAutospacing="0"/>
        <w:contextualSpacing/>
        <w:rPr>
          <w:rFonts w:ascii="Calibri" w:hAnsi="Calibri"/>
          <w:color w:val="212121"/>
          <w:sz w:val="22"/>
          <w:szCs w:val="22"/>
        </w:rPr>
      </w:pPr>
    </w:p>
    <w:p w:rsidR="00B74A74" w:rsidRDefault="00B74A74" w:rsidP="004B24B3">
      <w:pPr>
        <w:pStyle w:val="xmsonormal"/>
        <w:shd w:val="clear" w:color="auto" w:fill="FFFFFF"/>
        <w:spacing w:before="0" w:beforeAutospacing="0" w:after="0" w:afterAutospacing="0"/>
        <w:contextualSpacing/>
        <w:rPr>
          <w:rFonts w:ascii="Calibri" w:hAnsi="Calibri"/>
          <w:color w:val="212121"/>
          <w:sz w:val="22"/>
          <w:szCs w:val="22"/>
        </w:rPr>
      </w:pPr>
    </w:p>
    <w:p w:rsidR="00B74A74" w:rsidRDefault="00B74A74" w:rsidP="004B24B3">
      <w:pPr>
        <w:pStyle w:val="xmsonormal"/>
        <w:shd w:val="clear" w:color="auto" w:fill="FFFFFF"/>
        <w:spacing w:before="0" w:beforeAutospacing="0" w:after="0" w:afterAutospacing="0"/>
        <w:contextualSpacing/>
        <w:rPr>
          <w:rFonts w:ascii="Calibri" w:hAnsi="Calibri"/>
          <w:color w:val="212121"/>
          <w:sz w:val="22"/>
          <w:szCs w:val="22"/>
        </w:rPr>
      </w:pPr>
    </w:p>
    <w:p w:rsidR="00B74A74" w:rsidRDefault="00B74A74" w:rsidP="004B24B3">
      <w:pPr>
        <w:pStyle w:val="xmsonormal"/>
        <w:shd w:val="clear" w:color="auto" w:fill="FFFFFF"/>
        <w:spacing w:before="0" w:beforeAutospacing="0" w:after="0" w:afterAutospacing="0"/>
        <w:contextualSpacing/>
        <w:rPr>
          <w:rFonts w:ascii="Calibri" w:hAnsi="Calibri"/>
          <w:color w:val="212121"/>
          <w:sz w:val="22"/>
          <w:szCs w:val="22"/>
        </w:rPr>
      </w:pPr>
    </w:p>
    <w:p w:rsidR="00B74A74" w:rsidRDefault="00B74A74" w:rsidP="00B74A74">
      <w:pPr>
        <w:pStyle w:val="xmsonormal"/>
        <w:shd w:val="clear" w:color="auto" w:fill="FFFFFF"/>
        <w:spacing w:before="0" w:beforeAutospacing="0" w:after="0" w:afterAutospacing="0"/>
        <w:contextualSpacing/>
        <w:rPr>
          <w:rFonts w:ascii="Calibri" w:hAnsi="Calibri"/>
          <w:color w:val="212121"/>
          <w:sz w:val="22"/>
          <w:szCs w:val="22"/>
        </w:rPr>
      </w:pPr>
      <w:proofErr w:type="gramStart"/>
      <w:r>
        <w:rPr>
          <w:rFonts w:ascii="Calibri" w:hAnsi="Calibri"/>
          <w:color w:val="212121"/>
          <w:sz w:val="22"/>
          <w:szCs w:val="22"/>
        </w:rPr>
        <w:lastRenderedPageBreak/>
        <w:t>class</w:t>
      </w:r>
      <w:proofErr w:type="gramEnd"/>
      <w:r>
        <w:rPr>
          <w:rFonts w:ascii="Calibri" w:hAnsi="Calibri"/>
          <w:color w:val="212121"/>
          <w:sz w:val="22"/>
          <w:szCs w:val="22"/>
        </w:rPr>
        <w:t xml:space="preserve"> </w:t>
      </w:r>
      <w:proofErr w:type="spellStart"/>
      <w:r>
        <w:rPr>
          <w:rFonts w:ascii="Calibri" w:hAnsi="Calibri"/>
          <w:color w:val="212121"/>
          <w:sz w:val="22"/>
          <w:szCs w:val="22"/>
        </w:rPr>
        <w:t>SecondTwo</w:t>
      </w:r>
      <w:proofErr w:type="spellEnd"/>
      <w:r>
        <w:rPr>
          <w:rFonts w:ascii="Calibri" w:hAnsi="Calibri"/>
          <w:color w:val="212121"/>
          <w:sz w:val="22"/>
          <w:szCs w:val="22"/>
        </w:rPr>
        <w:t xml:space="preserve"> public Second {</w:t>
      </w:r>
    </w:p>
    <w:p w:rsidR="00B74A74" w:rsidRDefault="00B74A74" w:rsidP="00B74A74">
      <w:pPr>
        <w:pStyle w:val="xmsonormal"/>
        <w:shd w:val="clear" w:color="auto" w:fill="FFFFFF"/>
        <w:spacing w:before="0" w:beforeAutospacing="0" w:after="0" w:afterAutospacing="0"/>
        <w:contextualSpacing/>
        <w:rPr>
          <w:rFonts w:ascii="Calibri" w:hAnsi="Calibri"/>
          <w:color w:val="212121"/>
          <w:sz w:val="22"/>
          <w:szCs w:val="22"/>
        </w:rPr>
      </w:pPr>
    </w:p>
    <w:p w:rsidR="00B74A74" w:rsidRDefault="00B74A74" w:rsidP="00B74A74">
      <w:pPr>
        <w:pStyle w:val="xmsonormal"/>
        <w:shd w:val="clear" w:color="auto" w:fill="FFFFFF"/>
        <w:spacing w:before="0" w:beforeAutospacing="0" w:after="0" w:afterAutospacing="0"/>
        <w:contextualSpacing/>
        <w:rPr>
          <w:rFonts w:ascii="Calibri" w:hAnsi="Calibri"/>
          <w:color w:val="212121"/>
          <w:sz w:val="22"/>
          <w:szCs w:val="22"/>
        </w:rPr>
      </w:pPr>
      <w:proofErr w:type="gramStart"/>
      <w:r>
        <w:rPr>
          <w:rFonts w:ascii="Calibri" w:hAnsi="Calibri"/>
          <w:color w:val="212121"/>
          <w:sz w:val="22"/>
          <w:szCs w:val="22"/>
        </w:rPr>
        <w:t>public</w:t>
      </w:r>
      <w:proofErr w:type="gramEnd"/>
      <w:r>
        <w:rPr>
          <w:rFonts w:ascii="Calibri" w:hAnsi="Calibri"/>
          <w:color w:val="212121"/>
          <w:sz w:val="22"/>
          <w:szCs w:val="22"/>
        </w:rPr>
        <w:t xml:space="preserve"> void </w:t>
      </w:r>
      <w:proofErr w:type="spellStart"/>
      <w:r>
        <w:rPr>
          <w:rFonts w:ascii="Calibri" w:hAnsi="Calibri"/>
          <w:color w:val="212121"/>
          <w:sz w:val="22"/>
          <w:szCs w:val="22"/>
        </w:rPr>
        <w:t>secondDispatch</w:t>
      </w:r>
      <w:proofErr w:type="spellEnd"/>
      <w:r>
        <w:rPr>
          <w:rFonts w:ascii="Calibri" w:hAnsi="Calibri"/>
          <w:color w:val="212121"/>
          <w:sz w:val="22"/>
          <w:szCs w:val="22"/>
        </w:rPr>
        <w:t>(</w:t>
      </w:r>
      <w:proofErr w:type="spellStart"/>
      <w:r>
        <w:rPr>
          <w:rFonts w:ascii="Calibri" w:hAnsi="Calibri"/>
          <w:color w:val="212121"/>
          <w:sz w:val="22"/>
          <w:szCs w:val="22"/>
        </w:rPr>
        <w:t>FirstOne</w:t>
      </w:r>
      <w:proofErr w:type="spellEnd"/>
      <w:r>
        <w:rPr>
          <w:rFonts w:ascii="Calibri" w:hAnsi="Calibri"/>
          <w:color w:val="212121"/>
          <w:sz w:val="22"/>
          <w:szCs w:val="22"/>
        </w:rPr>
        <w:t xml:space="preserve"> </w:t>
      </w:r>
      <w:proofErr w:type="spellStart"/>
      <w:r>
        <w:rPr>
          <w:rFonts w:ascii="Calibri" w:hAnsi="Calibri"/>
          <w:color w:val="212121"/>
          <w:sz w:val="22"/>
          <w:szCs w:val="22"/>
        </w:rPr>
        <w:t>fo</w:t>
      </w:r>
      <w:proofErr w:type="spellEnd"/>
      <w:r>
        <w:rPr>
          <w:rFonts w:ascii="Calibri" w:hAnsi="Calibri"/>
          <w:color w:val="212121"/>
          <w:sz w:val="22"/>
          <w:szCs w:val="22"/>
        </w:rPr>
        <w:t>) {</w:t>
      </w:r>
    </w:p>
    <w:p w:rsidR="00B74A74" w:rsidRDefault="00B74A74" w:rsidP="00B74A74">
      <w:pPr>
        <w:pStyle w:val="xmsonormal"/>
        <w:shd w:val="clear" w:color="auto" w:fill="FFFFFF"/>
        <w:spacing w:before="0" w:beforeAutospacing="0" w:after="0" w:afterAutospacing="0"/>
        <w:contextualSpacing/>
        <w:rPr>
          <w:rFonts w:ascii="Calibri" w:hAnsi="Calibri"/>
          <w:color w:val="212121"/>
          <w:sz w:val="22"/>
          <w:szCs w:val="22"/>
        </w:rPr>
      </w:pPr>
      <w:r>
        <w:rPr>
          <w:rFonts w:ascii="Calibri" w:hAnsi="Calibri"/>
          <w:color w:val="212121"/>
          <w:sz w:val="22"/>
          <w:szCs w:val="22"/>
        </w:rPr>
        <w:t xml:space="preserve">   </w:t>
      </w:r>
      <w:proofErr w:type="gramStart"/>
      <w:r>
        <w:rPr>
          <w:rFonts w:ascii="Calibri" w:hAnsi="Calibri"/>
          <w:color w:val="212121"/>
          <w:sz w:val="22"/>
          <w:szCs w:val="22"/>
        </w:rPr>
        <w:t>print(</w:t>
      </w:r>
      <w:proofErr w:type="gramEnd"/>
      <w:r>
        <w:rPr>
          <w:rFonts w:ascii="Calibri" w:hAnsi="Calibri"/>
          <w:color w:val="212121"/>
          <w:sz w:val="22"/>
          <w:szCs w:val="22"/>
        </w:rPr>
        <w:t xml:space="preserve">“+++ </w:t>
      </w:r>
      <w:proofErr w:type="spellStart"/>
      <w:r>
        <w:rPr>
          <w:rFonts w:ascii="Calibri" w:hAnsi="Calibri"/>
          <w:color w:val="212121"/>
          <w:sz w:val="22"/>
          <w:szCs w:val="22"/>
        </w:rPr>
        <w:t>sd</w:t>
      </w:r>
      <w:proofErr w:type="spellEnd"/>
      <w:r>
        <w:rPr>
          <w:rFonts w:ascii="Calibri" w:hAnsi="Calibri"/>
          <w:color w:val="212121"/>
          <w:sz w:val="22"/>
          <w:szCs w:val="22"/>
        </w:rPr>
        <w:t xml:space="preserve"> </w:t>
      </w:r>
      <w:r>
        <w:rPr>
          <w:rFonts w:ascii="Calibri" w:hAnsi="Calibri"/>
          <w:color w:val="212121"/>
          <w:sz w:val="22"/>
          <w:szCs w:val="22"/>
        </w:rPr>
        <w:t xml:space="preserve">in </w:t>
      </w:r>
      <w:proofErr w:type="spellStart"/>
      <w:r>
        <w:rPr>
          <w:rFonts w:ascii="Calibri" w:hAnsi="Calibri"/>
          <w:color w:val="212121"/>
          <w:sz w:val="22"/>
          <w:szCs w:val="22"/>
        </w:rPr>
        <w:t>st</w:t>
      </w:r>
      <w:proofErr w:type="spellEnd"/>
      <w:r>
        <w:rPr>
          <w:rFonts w:ascii="Calibri" w:hAnsi="Calibri"/>
          <w:color w:val="212121"/>
          <w:sz w:val="22"/>
          <w:szCs w:val="22"/>
        </w:rPr>
        <w:t xml:space="preserve"> </w:t>
      </w:r>
      <w:r>
        <w:rPr>
          <w:rFonts w:ascii="Calibri" w:hAnsi="Calibri"/>
          <w:color w:val="212121"/>
          <w:sz w:val="22"/>
          <w:szCs w:val="22"/>
        </w:rPr>
        <w:t xml:space="preserve">dispatched by </w:t>
      </w:r>
      <w:proofErr w:type="spellStart"/>
      <w:r>
        <w:rPr>
          <w:rFonts w:ascii="Calibri" w:hAnsi="Calibri"/>
          <w:color w:val="212121"/>
          <w:sz w:val="22"/>
          <w:szCs w:val="22"/>
        </w:rPr>
        <w:t>fo</w:t>
      </w:r>
      <w:proofErr w:type="spellEnd"/>
      <w:r>
        <w:rPr>
          <w:rFonts w:ascii="Calibri" w:hAnsi="Calibri"/>
          <w:color w:val="212121"/>
          <w:sz w:val="22"/>
          <w:szCs w:val="22"/>
        </w:rPr>
        <w:t>”);</w:t>
      </w:r>
    </w:p>
    <w:p w:rsidR="00B74A74" w:rsidRDefault="00B74A74" w:rsidP="00B74A74">
      <w:pPr>
        <w:pStyle w:val="xmsonormal"/>
        <w:shd w:val="clear" w:color="auto" w:fill="FFFFFF"/>
        <w:spacing w:before="0" w:beforeAutospacing="0" w:after="0" w:afterAutospacing="0"/>
        <w:contextualSpacing/>
        <w:rPr>
          <w:rFonts w:ascii="Calibri" w:hAnsi="Calibri"/>
          <w:color w:val="212121"/>
          <w:sz w:val="22"/>
          <w:szCs w:val="22"/>
        </w:rPr>
      </w:pPr>
      <w:r>
        <w:rPr>
          <w:rFonts w:ascii="Calibri" w:hAnsi="Calibri"/>
          <w:color w:val="212121"/>
          <w:sz w:val="22"/>
          <w:szCs w:val="22"/>
        </w:rPr>
        <w:t>}</w:t>
      </w:r>
    </w:p>
    <w:p w:rsidR="00B74A74" w:rsidRDefault="00B74A74" w:rsidP="00B74A74">
      <w:pPr>
        <w:pStyle w:val="xmsonormal"/>
        <w:shd w:val="clear" w:color="auto" w:fill="FFFFFF"/>
        <w:spacing w:before="0" w:beforeAutospacing="0" w:after="0" w:afterAutospacing="0"/>
        <w:contextualSpacing/>
        <w:rPr>
          <w:rFonts w:ascii="Calibri" w:hAnsi="Calibri"/>
          <w:color w:val="212121"/>
          <w:sz w:val="22"/>
          <w:szCs w:val="22"/>
        </w:rPr>
      </w:pPr>
      <w:proofErr w:type="gramStart"/>
      <w:r>
        <w:rPr>
          <w:rFonts w:ascii="Calibri" w:hAnsi="Calibri"/>
          <w:color w:val="212121"/>
          <w:sz w:val="22"/>
          <w:szCs w:val="22"/>
        </w:rPr>
        <w:t>public</w:t>
      </w:r>
      <w:proofErr w:type="gramEnd"/>
      <w:r>
        <w:rPr>
          <w:rFonts w:ascii="Calibri" w:hAnsi="Calibri"/>
          <w:color w:val="212121"/>
          <w:sz w:val="22"/>
          <w:szCs w:val="22"/>
        </w:rPr>
        <w:t xml:space="preserve"> void  </w:t>
      </w:r>
      <w:proofErr w:type="spellStart"/>
      <w:r>
        <w:rPr>
          <w:rFonts w:ascii="Calibri" w:hAnsi="Calibri"/>
          <w:color w:val="212121"/>
          <w:sz w:val="22"/>
          <w:szCs w:val="22"/>
        </w:rPr>
        <w:t>secondDispatch</w:t>
      </w:r>
      <w:proofErr w:type="spellEnd"/>
      <w:r>
        <w:rPr>
          <w:rFonts w:ascii="Calibri" w:hAnsi="Calibri"/>
          <w:color w:val="212121"/>
          <w:sz w:val="22"/>
          <w:szCs w:val="22"/>
        </w:rPr>
        <w:t>(</w:t>
      </w:r>
      <w:proofErr w:type="spellStart"/>
      <w:r>
        <w:rPr>
          <w:rFonts w:ascii="Calibri" w:hAnsi="Calibri"/>
          <w:color w:val="212121"/>
          <w:sz w:val="22"/>
          <w:szCs w:val="22"/>
        </w:rPr>
        <w:t>FirstTwo</w:t>
      </w:r>
      <w:proofErr w:type="spellEnd"/>
      <w:r>
        <w:rPr>
          <w:rFonts w:ascii="Calibri" w:hAnsi="Calibri"/>
          <w:color w:val="212121"/>
          <w:sz w:val="22"/>
          <w:szCs w:val="22"/>
        </w:rPr>
        <w:t xml:space="preserve"> </w:t>
      </w:r>
      <w:proofErr w:type="spellStart"/>
      <w:r>
        <w:rPr>
          <w:rFonts w:ascii="Calibri" w:hAnsi="Calibri"/>
          <w:color w:val="212121"/>
          <w:sz w:val="22"/>
          <w:szCs w:val="22"/>
        </w:rPr>
        <w:t>ft</w:t>
      </w:r>
      <w:proofErr w:type="spellEnd"/>
      <w:r>
        <w:rPr>
          <w:rFonts w:ascii="Calibri" w:hAnsi="Calibri"/>
          <w:color w:val="212121"/>
          <w:sz w:val="22"/>
          <w:szCs w:val="22"/>
        </w:rPr>
        <w:t>) {</w:t>
      </w:r>
    </w:p>
    <w:p w:rsidR="00B74A74" w:rsidRDefault="00B74A74" w:rsidP="00B74A74">
      <w:pPr>
        <w:pStyle w:val="xmsonormal"/>
        <w:shd w:val="clear" w:color="auto" w:fill="FFFFFF"/>
        <w:spacing w:before="0" w:beforeAutospacing="0" w:after="0" w:afterAutospacing="0"/>
        <w:contextualSpacing/>
        <w:rPr>
          <w:rFonts w:ascii="Calibri" w:hAnsi="Calibri"/>
          <w:color w:val="212121"/>
          <w:sz w:val="22"/>
          <w:szCs w:val="22"/>
        </w:rPr>
      </w:pPr>
      <w:r>
        <w:rPr>
          <w:rFonts w:ascii="Calibri" w:hAnsi="Calibri"/>
          <w:color w:val="212121"/>
          <w:sz w:val="22"/>
          <w:szCs w:val="22"/>
        </w:rPr>
        <w:t xml:space="preserve">   </w:t>
      </w:r>
      <w:proofErr w:type="gramStart"/>
      <w:r>
        <w:rPr>
          <w:rFonts w:ascii="Calibri" w:hAnsi="Calibri"/>
          <w:color w:val="212121"/>
          <w:sz w:val="22"/>
          <w:szCs w:val="22"/>
        </w:rPr>
        <w:t>print(</w:t>
      </w:r>
      <w:proofErr w:type="gramEnd"/>
      <w:r>
        <w:rPr>
          <w:rFonts w:ascii="Calibri" w:hAnsi="Calibri"/>
          <w:color w:val="212121"/>
          <w:sz w:val="22"/>
          <w:szCs w:val="22"/>
        </w:rPr>
        <w:t xml:space="preserve">“+++ </w:t>
      </w:r>
      <w:proofErr w:type="spellStart"/>
      <w:r>
        <w:rPr>
          <w:rFonts w:ascii="Calibri" w:hAnsi="Calibri"/>
          <w:color w:val="212121"/>
          <w:sz w:val="22"/>
          <w:szCs w:val="22"/>
        </w:rPr>
        <w:t>sd</w:t>
      </w:r>
      <w:proofErr w:type="spellEnd"/>
      <w:r>
        <w:rPr>
          <w:rFonts w:ascii="Calibri" w:hAnsi="Calibri"/>
          <w:color w:val="212121"/>
          <w:sz w:val="22"/>
          <w:szCs w:val="22"/>
        </w:rPr>
        <w:t xml:space="preserve"> </w:t>
      </w:r>
      <w:r>
        <w:rPr>
          <w:rFonts w:ascii="Calibri" w:hAnsi="Calibri"/>
          <w:color w:val="212121"/>
          <w:sz w:val="22"/>
          <w:szCs w:val="22"/>
        </w:rPr>
        <w:t xml:space="preserve">in </w:t>
      </w:r>
      <w:proofErr w:type="spellStart"/>
      <w:r>
        <w:rPr>
          <w:rFonts w:ascii="Calibri" w:hAnsi="Calibri"/>
          <w:color w:val="212121"/>
          <w:sz w:val="22"/>
          <w:szCs w:val="22"/>
        </w:rPr>
        <w:t>st</w:t>
      </w:r>
      <w:proofErr w:type="spellEnd"/>
      <w:r>
        <w:rPr>
          <w:rFonts w:ascii="Calibri" w:hAnsi="Calibri"/>
          <w:color w:val="212121"/>
          <w:sz w:val="22"/>
          <w:szCs w:val="22"/>
        </w:rPr>
        <w:t xml:space="preserve"> </w:t>
      </w:r>
      <w:r>
        <w:rPr>
          <w:rFonts w:ascii="Calibri" w:hAnsi="Calibri"/>
          <w:color w:val="212121"/>
          <w:sz w:val="22"/>
          <w:szCs w:val="22"/>
        </w:rPr>
        <w:t xml:space="preserve">dispatched by </w:t>
      </w:r>
      <w:proofErr w:type="spellStart"/>
      <w:r>
        <w:rPr>
          <w:rFonts w:ascii="Calibri" w:hAnsi="Calibri"/>
          <w:color w:val="212121"/>
          <w:sz w:val="22"/>
          <w:szCs w:val="22"/>
        </w:rPr>
        <w:t>ft</w:t>
      </w:r>
      <w:proofErr w:type="spellEnd"/>
      <w:r>
        <w:rPr>
          <w:rFonts w:ascii="Calibri" w:hAnsi="Calibri"/>
          <w:color w:val="212121"/>
          <w:sz w:val="22"/>
          <w:szCs w:val="22"/>
        </w:rPr>
        <w:t>”);</w:t>
      </w:r>
    </w:p>
    <w:p w:rsidR="00B74A74" w:rsidRDefault="00B74A74" w:rsidP="00B74A74">
      <w:pPr>
        <w:pStyle w:val="xmsonormal"/>
        <w:shd w:val="clear" w:color="auto" w:fill="FFFFFF"/>
        <w:spacing w:before="0" w:beforeAutospacing="0" w:after="0" w:afterAutospacing="0"/>
        <w:contextualSpacing/>
        <w:rPr>
          <w:rFonts w:ascii="Calibri" w:hAnsi="Calibri"/>
          <w:color w:val="212121"/>
          <w:sz w:val="22"/>
          <w:szCs w:val="22"/>
        </w:rPr>
      </w:pPr>
      <w:r>
        <w:rPr>
          <w:rFonts w:ascii="Calibri" w:hAnsi="Calibri"/>
          <w:color w:val="212121"/>
          <w:sz w:val="22"/>
          <w:szCs w:val="22"/>
        </w:rPr>
        <w:t>}</w:t>
      </w:r>
    </w:p>
    <w:p w:rsidR="00B74A74" w:rsidRDefault="00B74A74" w:rsidP="004B24B3">
      <w:pPr>
        <w:pStyle w:val="xmsonormal"/>
        <w:shd w:val="clear" w:color="auto" w:fill="FFFFFF"/>
        <w:spacing w:before="0" w:beforeAutospacing="0" w:after="0" w:afterAutospacing="0"/>
        <w:contextualSpacing/>
        <w:rPr>
          <w:rFonts w:ascii="Calibri" w:hAnsi="Calibri"/>
          <w:color w:val="212121"/>
          <w:sz w:val="22"/>
          <w:szCs w:val="22"/>
        </w:rPr>
      </w:pPr>
    </w:p>
    <w:p w:rsidR="00B74A74" w:rsidRDefault="00B74A74" w:rsidP="00B74A74">
      <w:pPr>
        <w:pStyle w:val="xmsonormal"/>
        <w:shd w:val="clear" w:color="auto" w:fill="FFFFFF"/>
        <w:spacing w:before="0" w:beforeAutospacing="0" w:after="0" w:afterAutospacing="0"/>
        <w:contextualSpacing/>
        <w:rPr>
          <w:rFonts w:ascii="Calibri" w:hAnsi="Calibri"/>
          <w:color w:val="212121"/>
          <w:sz w:val="22"/>
          <w:szCs w:val="22"/>
        </w:rPr>
      </w:pPr>
    </w:p>
    <w:p w:rsidR="00B74A74" w:rsidRDefault="00B74A74" w:rsidP="00B74A74">
      <w:pPr>
        <w:pStyle w:val="xmsonormal"/>
        <w:shd w:val="clear" w:color="auto" w:fill="FFFFFF"/>
        <w:spacing w:before="0" w:beforeAutospacing="0" w:after="0" w:afterAutospacing="0"/>
        <w:contextualSpacing/>
        <w:rPr>
          <w:rFonts w:ascii="Calibri" w:hAnsi="Calibri"/>
          <w:color w:val="212121"/>
          <w:sz w:val="22"/>
          <w:szCs w:val="22"/>
        </w:rPr>
      </w:pPr>
      <w:r>
        <w:rPr>
          <w:rFonts w:ascii="Calibri" w:hAnsi="Calibri"/>
          <w:color w:val="212121"/>
          <w:sz w:val="22"/>
          <w:szCs w:val="22"/>
        </w:rPr>
        <w:t xml:space="preserve">                </w:t>
      </w:r>
      <w:r>
        <w:rPr>
          <w:rFonts w:ascii="Calibri" w:hAnsi="Calibri"/>
          <w:color w:val="212121"/>
          <w:sz w:val="22"/>
          <w:szCs w:val="22"/>
        </w:rPr>
        <w:t>Client code</w:t>
      </w:r>
    </w:p>
    <w:p w:rsidR="00B74A74" w:rsidRDefault="00B74A74" w:rsidP="00B74A74">
      <w:pPr>
        <w:pStyle w:val="xmsonormal"/>
        <w:shd w:val="clear" w:color="auto" w:fill="FFFFFF"/>
        <w:spacing w:before="0" w:beforeAutospacing="0" w:after="0" w:afterAutospacing="0"/>
        <w:contextualSpacing/>
        <w:rPr>
          <w:rFonts w:ascii="Calibri" w:hAnsi="Calibri"/>
          <w:color w:val="212121"/>
          <w:sz w:val="22"/>
          <w:szCs w:val="22"/>
        </w:rPr>
      </w:pPr>
      <w:proofErr w:type="spellStart"/>
      <w:r>
        <w:rPr>
          <w:rFonts w:ascii="Calibri" w:hAnsi="Calibri"/>
          <w:color w:val="212121"/>
          <w:sz w:val="22"/>
          <w:szCs w:val="22"/>
        </w:rPr>
        <w:t>FirstOne</w:t>
      </w:r>
      <w:proofErr w:type="spellEnd"/>
      <w:r>
        <w:rPr>
          <w:rFonts w:ascii="Calibri" w:hAnsi="Calibri"/>
          <w:color w:val="212121"/>
          <w:sz w:val="22"/>
          <w:szCs w:val="22"/>
        </w:rPr>
        <w:t xml:space="preserve"> </w:t>
      </w:r>
      <w:proofErr w:type="spellStart"/>
      <w:r>
        <w:rPr>
          <w:rFonts w:ascii="Calibri" w:hAnsi="Calibri"/>
          <w:color w:val="212121"/>
          <w:sz w:val="22"/>
          <w:szCs w:val="22"/>
        </w:rPr>
        <w:t>objfo</w:t>
      </w:r>
      <w:proofErr w:type="spellEnd"/>
      <w:r>
        <w:rPr>
          <w:rFonts w:ascii="Calibri" w:hAnsi="Calibri"/>
          <w:color w:val="212121"/>
          <w:sz w:val="22"/>
          <w:szCs w:val="22"/>
        </w:rPr>
        <w:t xml:space="preserve"> = </w:t>
      </w:r>
      <w:proofErr w:type="gramStart"/>
      <w:r>
        <w:rPr>
          <w:rFonts w:ascii="Calibri" w:hAnsi="Calibri"/>
          <w:color w:val="212121"/>
          <w:sz w:val="22"/>
          <w:szCs w:val="22"/>
        </w:rPr>
        <w:t xml:space="preserve">new  </w:t>
      </w:r>
      <w:proofErr w:type="spellStart"/>
      <w:r>
        <w:rPr>
          <w:rFonts w:ascii="Calibri" w:hAnsi="Calibri"/>
          <w:color w:val="212121"/>
          <w:sz w:val="22"/>
          <w:szCs w:val="22"/>
        </w:rPr>
        <w:t>FirstOne</w:t>
      </w:r>
      <w:proofErr w:type="spellEnd"/>
      <w:proofErr w:type="gramEnd"/>
      <w:r>
        <w:rPr>
          <w:rFonts w:ascii="Calibri" w:hAnsi="Calibri"/>
          <w:color w:val="212121"/>
          <w:sz w:val="22"/>
          <w:szCs w:val="22"/>
        </w:rPr>
        <w:t>();</w:t>
      </w:r>
      <w:r>
        <w:rPr>
          <w:rFonts w:ascii="Calibri" w:hAnsi="Calibri"/>
          <w:color w:val="212121"/>
          <w:sz w:val="22"/>
          <w:szCs w:val="22"/>
        </w:rPr>
        <w:t xml:space="preserve"> // Create element</w:t>
      </w:r>
    </w:p>
    <w:p w:rsidR="00B74A74" w:rsidRDefault="00B74A74" w:rsidP="00B74A74">
      <w:pPr>
        <w:pStyle w:val="xmsonormal"/>
        <w:shd w:val="clear" w:color="auto" w:fill="FFFFFF"/>
        <w:spacing w:before="0" w:beforeAutospacing="0" w:after="0" w:afterAutospacing="0"/>
        <w:contextualSpacing/>
        <w:rPr>
          <w:rFonts w:ascii="Calibri" w:hAnsi="Calibri"/>
          <w:color w:val="212121"/>
          <w:sz w:val="22"/>
          <w:szCs w:val="22"/>
        </w:rPr>
      </w:pPr>
      <w:proofErr w:type="spellStart"/>
      <w:r>
        <w:rPr>
          <w:rFonts w:ascii="Calibri" w:hAnsi="Calibri"/>
          <w:color w:val="212121"/>
          <w:sz w:val="22"/>
          <w:szCs w:val="22"/>
        </w:rPr>
        <w:t>FirstTwo</w:t>
      </w:r>
      <w:proofErr w:type="spellEnd"/>
      <w:r>
        <w:rPr>
          <w:rFonts w:ascii="Calibri" w:hAnsi="Calibri"/>
          <w:color w:val="212121"/>
          <w:sz w:val="22"/>
          <w:szCs w:val="22"/>
        </w:rPr>
        <w:t xml:space="preserve"> </w:t>
      </w:r>
      <w:proofErr w:type="spellStart"/>
      <w:r>
        <w:rPr>
          <w:rFonts w:ascii="Calibri" w:hAnsi="Calibri"/>
          <w:color w:val="212121"/>
          <w:sz w:val="22"/>
          <w:szCs w:val="22"/>
        </w:rPr>
        <w:t>objft</w:t>
      </w:r>
      <w:proofErr w:type="spellEnd"/>
      <w:r>
        <w:rPr>
          <w:rFonts w:ascii="Calibri" w:hAnsi="Calibri"/>
          <w:color w:val="212121"/>
          <w:sz w:val="22"/>
          <w:szCs w:val="22"/>
        </w:rPr>
        <w:t xml:space="preserve"> = </w:t>
      </w:r>
      <w:proofErr w:type="gramStart"/>
      <w:r>
        <w:rPr>
          <w:rFonts w:ascii="Calibri" w:hAnsi="Calibri"/>
          <w:color w:val="212121"/>
          <w:sz w:val="22"/>
          <w:szCs w:val="22"/>
        </w:rPr>
        <w:t xml:space="preserve">new  </w:t>
      </w:r>
      <w:proofErr w:type="spellStart"/>
      <w:r>
        <w:rPr>
          <w:rFonts w:ascii="Calibri" w:hAnsi="Calibri"/>
          <w:color w:val="212121"/>
          <w:sz w:val="22"/>
          <w:szCs w:val="22"/>
        </w:rPr>
        <w:t>FirstTwo</w:t>
      </w:r>
      <w:proofErr w:type="spellEnd"/>
      <w:proofErr w:type="gramEnd"/>
      <w:r>
        <w:rPr>
          <w:rFonts w:ascii="Calibri" w:hAnsi="Calibri"/>
          <w:color w:val="212121"/>
          <w:sz w:val="22"/>
          <w:szCs w:val="22"/>
        </w:rPr>
        <w:t>();</w:t>
      </w:r>
      <w:r>
        <w:rPr>
          <w:rFonts w:ascii="Calibri" w:hAnsi="Calibri"/>
          <w:color w:val="212121"/>
          <w:sz w:val="22"/>
          <w:szCs w:val="22"/>
        </w:rPr>
        <w:t xml:space="preserve"> // Create element</w:t>
      </w:r>
    </w:p>
    <w:p w:rsidR="00B74A74" w:rsidRDefault="00B74A74" w:rsidP="00B74A74">
      <w:pPr>
        <w:pStyle w:val="xmsonormal"/>
        <w:shd w:val="clear" w:color="auto" w:fill="FFFFFF"/>
        <w:spacing w:before="0" w:beforeAutospacing="0" w:after="0" w:afterAutospacing="0"/>
        <w:contextualSpacing/>
        <w:rPr>
          <w:rFonts w:ascii="Calibri" w:hAnsi="Calibri"/>
          <w:color w:val="212121"/>
          <w:sz w:val="22"/>
          <w:szCs w:val="22"/>
        </w:rPr>
      </w:pPr>
      <w:proofErr w:type="spellStart"/>
      <w:r>
        <w:rPr>
          <w:rFonts w:ascii="Calibri" w:hAnsi="Calibri"/>
          <w:color w:val="212121"/>
          <w:sz w:val="22"/>
          <w:szCs w:val="22"/>
        </w:rPr>
        <w:t>SecondOne</w:t>
      </w:r>
      <w:proofErr w:type="spellEnd"/>
      <w:r>
        <w:rPr>
          <w:rFonts w:ascii="Calibri" w:hAnsi="Calibri"/>
          <w:color w:val="212121"/>
          <w:sz w:val="22"/>
          <w:szCs w:val="22"/>
        </w:rPr>
        <w:t xml:space="preserve"> </w:t>
      </w:r>
      <w:proofErr w:type="spellStart"/>
      <w:r>
        <w:rPr>
          <w:rFonts w:ascii="Calibri" w:hAnsi="Calibri"/>
          <w:color w:val="212121"/>
          <w:sz w:val="22"/>
          <w:szCs w:val="22"/>
        </w:rPr>
        <w:t>objso</w:t>
      </w:r>
      <w:proofErr w:type="spellEnd"/>
      <w:r>
        <w:rPr>
          <w:rFonts w:ascii="Calibri" w:hAnsi="Calibri"/>
          <w:color w:val="212121"/>
          <w:sz w:val="22"/>
          <w:szCs w:val="22"/>
        </w:rPr>
        <w:t xml:space="preserve"> = new </w:t>
      </w:r>
      <w:proofErr w:type="spellStart"/>
      <w:proofErr w:type="gramStart"/>
      <w:r>
        <w:rPr>
          <w:rFonts w:ascii="Calibri" w:hAnsi="Calibri"/>
          <w:color w:val="212121"/>
          <w:sz w:val="22"/>
          <w:szCs w:val="22"/>
        </w:rPr>
        <w:t>SecondOne</w:t>
      </w:r>
      <w:proofErr w:type="spellEnd"/>
      <w:r>
        <w:rPr>
          <w:rFonts w:ascii="Calibri" w:hAnsi="Calibri"/>
          <w:color w:val="212121"/>
          <w:sz w:val="22"/>
          <w:szCs w:val="22"/>
        </w:rPr>
        <w:t>(</w:t>
      </w:r>
      <w:proofErr w:type="gramEnd"/>
      <w:r>
        <w:rPr>
          <w:rFonts w:ascii="Calibri" w:hAnsi="Calibri"/>
          <w:color w:val="212121"/>
          <w:sz w:val="22"/>
          <w:szCs w:val="22"/>
        </w:rPr>
        <w:t>);</w:t>
      </w:r>
      <w:r>
        <w:rPr>
          <w:rFonts w:ascii="Calibri" w:hAnsi="Calibri"/>
          <w:color w:val="212121"/>
          <w:sz w:val="22"/>
          <w:szCs w:val="22"/>
        </w:rPr>
        <w:t xml:space="preserve"> // Create operation</w:t>
      </w:r>
    </w:p>
    <w:p w:rsidR="00B74A74" w:rsidRDefault="00B74A74" w:rsidP="00B74A74">
      <w:pPr>
        <w:pStyle w:val="xmsonormal"/>
        <w:shd w:val="clear" w:color="auto" w:fill="FFFFFF"/>
        <w:spacing w:before="0" w:beforeAutospacing="0" w:after="0" w:afterAutospacing="0"/>
        <w:contextualSpacing/>
        <w:rPr>
          <w:rFonts w:ascii="Calibri" w:hAnsi="Calibri"/>
          <w:color w:val="212121"/>
          <w:sz w:val="22"/>
          <w:szCs w:val="22"/>
        </w:rPr>
      </w:pPr>
      <w:proofErr w:type="spellStart"/>
      <w:r>
        <w:rPr>
          <w:rFonts w:ascii="Calibri" w:hAnsi="Calibri"/>
          <w:color w:val="212121"/>
          <w:sz w:val="22"/>
          <w:szCs w:val="22"/>
        </w:rPr>
        <w:t>SecondTwo</w:t>
      </w:r>
      <w:proofErr w:type="spellEnd"/>
      <w:r>
        <w:rPr>
          <w:rFonts w:ascii="Calibri" w:hAnsi="Calibri"/>
          <w:color w:val="212121"/>
          <w:sz w:val="22"/>
          <w:szCs w:val="22"/>
        </w:rPr>
        <w:t xml:space="preserve"> </w:t>
      </w:r>
      <w:proofErr w:type="spellStart"/>
      <w:r>
        <w:rPr>
          <w:rFonts w:ascii="Calibri" w:hAnsi="Calibri"/>
          <w:color w:val="212121"/>
          <w:sz w:val="22"/>
          <w:szCs w:val="22"/>
        </w:rPr>
        <w:t>objst</w:t>
      </w:r>
      <w:proofErr w:type="spellEnd"/>
      <w:r>
        <w:rPr>
          <w:rFonts w:ascii="Calibri" w:hAnsi="Calibri"/>
          <w:color w:val="212121"/>
          <w:sz w:val="22"/>
          <w:szCs w:val="22"/>
        </w:rPr>
        <w:t xml:space="preserve"> = new </w:t>
      </w:r>
      <w:proofErr w:type="spellStart"/>
      <w:proofErr w:type="gramStart"/>
      <w:r>
        <w:rPr>
          <w:rFonts w:ascii="Calibri" w:hAnsi="Calibri"/>
          <w:color w:val="212121"/>
          <w:sz w:val="22"/>
          <w:szCs w:val="22"/>
        </w:rPr>
        <w:t>SecondTwo</w:t>
      </w:r>
      <w:proofErr w:type="spellEnd"/>
      <w:r>
        <w:rPr>
          <w:rFonts w:ascii="Calibri" w:hAnsi="Calibri"/>
          <w:color w:val="212121"/>
          <w:sz w:val="22"/>
          <w:szCs w:val="22"/>
        </w:rPr>
        <w:t>(</w:t>
      </w:r>
      <w:proofErr w:type="gramEnd"/>
      <w:r>
        <w:rPr>
          <w:rFonts w:ascii="Calibri" w:hAnsi="Calibri"/>
          <w:color w:val="212121"/>
          <w:sz w:val="22"/>
          <w:szCs w:val="22"/>
        </w:rPr>
        <w:t>);</w:t>
      </w:r>
      <w:r>
        <w:rPr>
          <w:rFonts w:ascii="Calibri" w:hAnsi="Calibri"/>
          <w:color w:val="212121"/>
          <w:sz w:val="22"/>
          <w:szCs w:val="22"/>
        </w:rPr>
        <w:t xml:space="preserve"> // Create operation</w:t>
      </w:r>
    </w:p>
    <w:p w:rsidR="00B74A74" w:rsidRDefault="00B74A74" w:rsidP="004B24B3">
      <w:pPr>
        <w:pStyle w:val="xmsonormal"/>
        <w:shd w:val="clear" w:color="auto" w:fill="FFFFFF"/>
        <w:spacing w:before="0" w:beforeAutospacing="0" w:after="0" w:afterAutospacing="0"/>
        <w:contextualSpacing/>
        <w:rPr>
          <w:rFonts w:ascii="Calibri" w:hAnsi="Calibri"/>
          <w:color w:val="212121"/>
          <w:sz w:val="22"/>
          <w:szCs w:val="22"/>
        </w:rPr>
      </w:pPr>
    </w:p>
    <w:p w:rsidR="00B74A74" w:rsidRDefault="00B74A74" w:rsidP="00B74A74">
      <w:pPr>
        <w:pStyle w:val="xmsonormal"/>
        <w:shd w:val="clear" w:color="auto" w:fill="FFFFFF"/>
        <w:spacing w:before="0" w:beforeAutospacing="0" w:after="0" w:afterAutospacing="0"/>
        <w:contextualSpacing/>
        <w:rPr>
          <w:rFonts w:ascii="Calibri" w:hAnsi="Calibri"/>
          <w:color w:val="212121"/>
          <w:sz w:val="22"/>
          <w:szCs w:val="22"/>
        </w:rPr>
      </w:pPr>
      <w:r>
        <w:rPr>
          <w:rFonts w:ascii="Calibri" w:hAnsi="Calibri"/>
          <w:color w:val="212121"/>
          <w:sz w:val="22"/>
          <w:szCs w:val="22"/>
        </w:rPr>
        <w:t xml:space="preserve">Then the call </w:t>
      </w:r>
    </w:p>
    <w:p w:rsidR="00B74A74" w:rsidRDefault="00B74A74" w:rsidP="00B74A74">
      <w:pPr>
        <w:pStyle w:val="xmsonormal"/>
        <w:shd w:val="clear" w:color="auto" w:fill="FFFFFF"/>
        <w:spacing w:before="0" w:beforeAutospacing="0" w:after="0" w:afterAutospacing="0"/>
        <w:contextualSpacing/>
        <w:rPr>
          <w:rFonts w:ascii="Calibri" w:hAnsi="Calibri"/>
          <w:color w:val="212121"/>
          <w:sz w:val="22"/>
          <w:szCs w:val="22"/>
        </w:rPr>
      </w:pPr>
    </w:p>
    <w:p w:rsidR="00B74A74" w:rsidRDefault="00B74A74" w:rsidP="00B74A74">
      <w:pPr>
        <w:pStyle w:val="xmsonormal"/>
        <w:shd w:val="clear" w:color="auto" w:fill="FFFFFF"/>
        <w:spacing w:before="0" w:beforeAutospacing="0" w:after="0" w:afterAutospacing="0"/>
        <w:contextualSpacing/>
        <w:rPr>
          <w:rFonts w:ascii="Calibri" w:hAnsi="Calibri"/>
          <w:color w:val="212121"/>
          <w:sz w:val="22"/>
          <w:szCs w:val="22"/>
        </w:rPr>
      </w:pPr>
      <w:proofErr w:type="spellStart"/>
      <w:proofErr w:type="gramStart"/>
      <w:r>
        <w:rPr>
          <w:rFonts w:ascii="Calibri" w:hAnsi="Calibri"/>
          <w:color w:val="212121"/>
          <w:sz w:val="22"/>
          <w:szCs w:val="22"/>
        </w:rPr>
        <w:t>objfo.firstDispatch</w:t>
      </w:r>
      <w:proofErr w:type="spellEnd"/>
      <w:r>
        <w:rPr>
          <w:rFonts w:ascii="Calibri" w:hAnsi="Calibri"/>
          <w:color w:val="212121"/>
          <w:sz w:val="22"/>
          <w:szCs w:val="22"/>
        </w:rPr>
        <w:t>(</w:t>
      </w:r>
      <w:proofErr w:type="spellStart"/>
      <w:proofErr w:type="gramEnd"/>
      <w:r>
        <w:rPr>
          <w:rFonts w:ascii="Calibri" w:hAnsi="Calibri"/>
          <w:color w:val="212121"/>
          <w:sz w:val="22"/>
          <w:szCs w:val="22"/>
        </w:rPr>
        <w:t>objso</w:t>
      </w:r>
      <w:proofErr w:type="spellEnd"/>
      <w:r>
        <w:rPr>
          <w:rFonts w:ascii="Calibri" w:hAnsi="Calibri"/>
          <w:color w:val="212121"/>
          <w:sz w:val="22"/>
          <w:szCs w:val="22"/>
        </w:rPr>
        <w:t xml:space="preserve">); // will print “+++ </w:t>
      </w:r>
      <w:proofErr w:type="spellStart"/>
      <w:r>
        <w:rPr>
          <w:rFonts w:ascii="Calibri" w:hAnsi="Calibri"/>
          <w:color w:val="212121"/>
          <w:sz w:val="22"/>
          <w:szCs w:val="22"/>
        </w:rPr>
        <w:t>sd</w:t>
      </w:r>
      <w:proofErr w:type="spellEnd"/>
      <w:r>
        <w:rPr>
          <w:rFonts w:ascii="Calibri" w:hAnsi="Calibri"/>
          <w:color w:val="212121"/>
          <w:sz w:val="22"/>
          <w:szCs w:val="22"/>
        </w:rPr>
        <w:t xml:space="preserve"> in so  dispatched by </w:t>
      </w:r>
      <w:proofErr w:type="spellStart"/>
      <w:r>
        <w:rPr>
          <w:rFonts w:ascii="Calibri" w:hAnsi="Calibri"/>
          <w:color w:val="212121"/>
          <w:sz w:val="22"/>
          <w:szCs w:val="22"/>
        </w:rPr>
        <w:t>fo</w:t>
      </w:r>
      <w:proofErr w:type="spellEnd"/>
      <w:r>
        <w:rPr>
          <w:rFonts w:ascii="Calibri" w:hAnsi="Calibri"/>
          <w:color w:val="212121"/>
          <w:sz w:val="22"/>
          <w:szCs w:val="22"/>
        </w:rPr>
        <w:t>”</w:t>
      </w:r>
    </w:p>
    <w:p w:rsidR="00B74A74" w:rsidRDefault="00B74A74" w:rsidP="00B74A74">
      <w:pPr>
        <w:pStyle w:val="xmsonormal"/>
        <w:shd w:val="clear" w:color="auto" w:fill="FFFFFF"/>
        <w:spacing w:before="0" w:beforeAutospacing="0" w:after="0" w:afterAutospacing="0"/>
        <w:contextualSpacing/>
        <w:rPr>
          <w:rFonts w:ascii="Calibri" w:hAnsi="Calibri"/>
          <w:color w:val="212121"/>
          <w:sz w:val="22"/>
          <w:szCs w:val="22"/>
        </w:rPr>
      </w:pPr>
      <w:proofErr w:type="gramStart"/>
      <w:r>
        <w:rPr>
          <w:rFonts w:ascii="Calibri" w:hAnsi="Calibri"/>
          <w:color w:val="212121"/>
          <w:sz w:val="22"/>
          <w:szCs w:val="22"/>
        </w:rPr>
        <w:t>and</w:t>
      </w:r>
      <w:proofErr w:type="gramEnd"/>
      <w:r>
        <w:rPr>
          <w:rFonts w:ascii="Calibri" w:hAnsi="Calibri"/>
          <w:color w:val="212121"/>
          <w:sz w:val="22"/>
          <w:szCs w:val="22"/>
        </w:rPr>
        <w:t xml:space="preserve"> the call</w:t>
      </w:r>
    </w:p>
    <w:p w:rsidR="00B74A74" w:rsidRDefault="00B74A74" w:rsidP="00B74A74">
      <w:pPr>
        <w:pStyle w:val="xmsonormal"/>
        <w:shd w:val="clear" w:color="auto" w:fill="FFFFFF"/>
        <w:spacing w:before="0" w:beforeAutospacing="0" w:after="0" w:afterAutospacing="0"/>
        <w:contextualSpacing/>
        <w:rPr>
          <w:rFonts w:ascii="Calibri" w:hAnsi="Calibri"/>
          <w:color w:val="212121"/>
          <w:sz w:val="22"/>
          <w:szCs w:val="22"/>
        </w:rPr>
      </w:pPr>
      <w:proofErr w:type="spellStart"/>
      <w:proofErr w:type="gramStart"/>
      <w:r>
        <w:rPr>
          <w:rFonts w:ascii="Calibri" w:hAnsi="Calibri"/>
          <w:color w:val="212121"/>
          <w:sz w:val="22"/>
          <w:szCs w:val="22"/>
        </w:rPr>
        <w:t>objfo</w:t>
      </w:r>
      <w:r>
        <w:rPr>
          <w:rFonts w:ascii="Calibri" w:hAnsi="Calibri"/>
          <w:color w:val="212121"/>
          <w:sz w:val="22"/>
          <w:szCs w:val="22"/>
        </w:rPr>
        <w:t>.</w:t>
      </w:r>
      <w:r>
        <w:rPr>
          <w:rFonts w:ascii="Calibri" w:hAnsi="Calibri"/>
          <w:color w:val="212121"/>
          <w:sz w:val="22"/>
          <w:szCs w:val="22"/>
        </w:rPr>
        <w:t>firstDispatch</w:t>
      </w:r>
      <w:proofErr w:type="spellEnd"/>
      <w:r>
        <w:rPr>
          <w:rFonts w:ascii="Calibri" w:hAnsi="Calibri"/>
          <w:color w:val="212121"/>
          <w:sz w:val="22"/>
          <w:szCs w:val="22"/>
        </w:rPr>
        <w:t>(</w:t>
      </w:r>
      <w:proofErr w:type="spellStart"/>
      <w:proofErr w:type="gramEnd"/>
      <w:r>
        <w:rPr>
          <w:rFonts w:ascii="Calibri" w:hAnsi="Calibri"/>
          <w:color w:val="212121"/>
          <w:sz w:val="22"/>
          <w:szCs w:val="22"/>
        </w:rPr>
        <w:t>objst</w:t>
      </w:r>
      <w:proofErr w:type="spellEnd"/>
      <w:r>
        <w:rPr>
          <w:rFonts w:ascii="Calibri" w:hAnsi="Calibri"/>
          <w:color w:val="212121"/>
          <w:sz w:val="22"/>
          <w:szCs w:val="22"/>
        </w:rPr>
        <w:t xml:space="preserve">); // will print “+++ </w:t>
      </w:r>
      <w:proofErr w:type="spellStart"/>
      <w:r>
        <w:rPr>
          <w:rFonts w:ascii="Calibri" w:hAnsi="Calibri"/>
          <w:color w:val="212121"/>
          <w:sz w:val="22"/>
          <w:szCs w:val="22"/>
        </w:rPr>
        <w:t>sd</w:t>
      </w:r>
      <w:proofErr w:type="spellEnd"/>
      <w:r>
        <w:rPr>
          <w:rFonts w:ascii="Calibri" w:hAnsi="Calibri"/>
          <w:color w:val="212121"/>
          <w:sz w:val="22"/>
          <w:szCs w:val="22"/>
        </w:rPr>
        <w:t xml:space="preserve"> in </w:t>
      </w:r>
      <w:proofErr w:type="spellStart"/>
      <w:r>
        <w:rPr>
          <w:rFonts w:ascii="Calibri" w:hAnsi="Calibri"/>
          <w:color w:val="212121"/>
          <w:sz w:val="22"/>
          <w:szCs w:val="22"/>
        </w:rPr>
        <w:t>st</w:t>
      </w:r>
      <w:proofErr w:type="spellEnd"/>
      <w:r>
        <w:rPr>
          <w:rFonts w:ascii="Calibri" w:hAnsi="Calibri"/>
          <w:color w:val="212121"/>
          <w:sz w:val="22"/>
          <w:szCs w:val="22"/>
        </w:rPr>
        <w:t xml:space="preserve">  dispatched by </w:t>
      </w:r>
      <w:proofErr w:type="spellStart"/>
      <w:r>
        <w:rPr>
          <w:rFonts w:ascii="Calibri" w:hAnsi="Calibri"/>
          <w:color w:val="212121"/>
          <w:sz w:val="22"/>
          <w:szCs w:val="22"/>
        </w:rPr>
        <w:t>fo</w:t>
      </w:r>
      <w:proofErr w:type="spellEnd"/>
      <w:r>
        <w:rPr>
          <w:rFonts w:ascii="Calibri" w:hAnsi="Calibri"/>
          <w:color w:val="212121"/>
          <w:sz w:val="22"/>
          <w:szCs w:val="22"/>
        </w:rPr>
        <w:t>”</w:t>
      </w:r>
    </w:p>
    <w:p w:rsidR="00276C03" w:rsidRDefault="00276C03" w:rsidP="00B74A74">
      <w:pPr>
        <w:pStyle w:val="xmsonormal"/>
        <w:shd w:val="clear" w:color="auto" w:fill="FFFFFF"/>
        <w:spacing w:before="0" w:beforeAutospacing="0" w:after="0" w:afterAutospacing="0"/>
        <w:contextualSpacing/>
        <w:rPr>
          <w:rFonts w:ascii="Calibri" w:hAnsi="Calibri"/>
          <w:color w:val="212121"/>
          <w:sz w:val="22"/>
          <w:szCs w:val="22"/>
        </w:rPr>
      </w:pPr>
      <w:proofErr w:type="gramStart"/>
      <w:r>
        <w:rPr>
          <w:rFonts w:ascii="Calibri" w:hAnsi="Calibri"/>
          <w:color w:val="212121"/>
          <w:sz w:val="22"/>
          <w:szCs w:val="22"/>
        </w:rPr>
        <w:t>and</w:t>
      </w:r>
      <w:proofErr w:type="gramEnd"/>
      <w:r>
        <w:rPr>
          <w:rFonts w:ascii="Calibri" w:hAnsi="Calibri"/>
          <w:color w:val="212121"/>
          <w:sz w:val="22"/>
          <w:szCs w:val="22"/>
        </w:rPr>
        <w:t xml:space="preserve"> the call</w:t>
      </w:r>
    </w:p>
    <w:p w:rsidR="00276C03" w:rsidRDefault="00276C03" w:rsidP="00B74A74">
      <w:pPr>
        <w:pStyle w:val="xmsonormal"/>
        <w:shd w:val="clear" w:color="auto" w:fill="FFFFFF"/>
        <w:spacing w:before="0" w:beforeAutospacing="0" w:after="0" w:afterAutospacing="0"/>
        <w:contextualSpacing/>
        <w:rPr>
          <w:rFonts w:ascii="Calibri" w:hAnsi="Calibri"/>
          <w:color w:val="212121"/>
          <w:sz w:val="22"/>
          <w:szCs w:val="22"/>
        </w:rPr>
      </w:pPr>
      <w:proofErr w:type="spellStart"/>
      <w:proofErr w:type="gramStart"/>
      <w:r>
        <w:rPr>
          <w:rFonts w:ascii="Calibri" w:hAnsi="Calibri"/>
          <w:color w:val="212121"/>
          <w:sz w:val="22"/>
          <w:szCs w:val="22"/>
        </w:rPr>
        <w:t>objft.firstDispatch</w:t>
      </w:r>
      <w:proofErr w:type="spellEnd"/>
      <w:r>
        <w:rPr>
          <w:rFonts w:ascii="Calibri" w:hAnsi="Calibri"/>
          <w:color w:val="212121"/>
          <w:sz w:val="22"/>
          <w:szCs w:val="22"/>
        </w:rPr>
        <w:t>(</w:t>
      </w:r>
      <w:proofErr w:type="spellStart"/>
      <w:proofErr w:type="gramEnd"/>
      <w:r>
        <w:rPr>
          <w:rFonts w:ascii="Calibri" w:hAnsi="Calibri"/>
          <w:color w:val="212121"/>
          <w:sz w:val="22"/>
          <w:szCs w:val="22"/>
        </w:rPr>
        <w:t>objst</w:t>
      </w:r>
      <w:proofErr w:type="spellEnd"/>
      <w:r>
        <w:rPr>
          <w:rFonts w:ascii="Calibri" w:hAnsi="Calibri"/>
          <w:color w:val="212121"/>
          <w:sz w:val="22"/>
          <w:szCs w:val="22"/>
        </w:rPr>
        <w:t xml:space="preserve">); // will print </w:t>
      </w:r>
      <w:r>
        <w:rPr>
          <w:rFonts w:ascii="Calibri" w:hAnsi="Calibri"/>
          <w:color w:val="212121"/>
          <w:sz w:val="22"/>
          <w:szCs w:val="22"/>
        </w:rPr>
        <w:t xml:space="preserve">“+++ </w:t>
      </w:r>
      <w:proofErr w:type="spellStart"/>
      <w:r>
        <w:rPr>
          <w:rFonts w:ascii="Calibri" w:hAnsi="Calibri"/>
          <w:color w:val="212121"/>
          <w:sz w:val="22"/>
          <w:szCs w:val="22"/>
        </w:rPr>
        <w:t>sd</w:t>
      </w:r>
      <w:proofErr w:type="spellEnd"/>
      <w:r>
        <w:rPr>
          <w:rFonts w:ascii="Calibri" w:hAnsi="Calibri"/>
          <w:color w:val="212121"/>
          <w:sz w:val="22"/>
          <w:szCs w:val="22"/>
        </w:rPr>
        <w:t xml:space="preserve"> in </w:t>
      </w:r>
      <w:proofErr w:type="spellStart"/>
      <w:r>
        <w:rPr>
          <w:rFonts w:ascii="Calibri" w:hAnsi="Calibri"/>
          <w:color w:val="212121"/>
          <w:sz w:val="22"/>
          <w:szCs w:val="22"/>
        </w:rPr>
        <w:t>st</w:t>
      </w:r>
      <w:proofErr w:type="spellEnd"/>
      <w:r>
        <w:rPr>
          <w:rFonts w:ascii="Calibri" w:hAnsi="Calibri"/>
          <w:color w:val="212121"/>
          <w:sz w:val="22"/>
          <w:szCs w:val="22"/>
        </w:rPr>
        <w:t xml:space="preserve"> </w:t>
      </w:r>
      <w:r>
        <w:rPr>
          <w:rFonts w:ascii="Calibri" w:hAnsi="Calibri"/>
          <w:color w:val="212121"/>
          <w:sz w:val="22"/>
          <w:szCs w:val="22"/>
        </w:rPr>
        <w:t xml:space="preserve"> dispatched by </w:t>
      </w:r>
      <w:proofErr w:type="spellStart"/>
      <w:r>
        <w:rPr>
          <w:rFonts w:ascii="Calibri" w:hAnsi="Calibri"/>
          <w:color w:val="212121"/>
          <w:sz w:val="22"/>
          <w:szCs w:val="22"/>
        </w:rPr>
        <w:t>ft</w:t>
      </w:r>
      <w:proofErr w:type="spellEnd"/>
      <w:r>
        <w:rPr>
          <w:rFonts w:ascii="Calibri" w:hAnsi="Calibri"/>
          <w:color w:val="212121"/>
          <w:sz w:val="22"/>
          <w:szCs w:val="22"/>
        </w:rPr>
        <w:t>”</w:t>
      </w:r>
    </w:p>
    <w:p w:rsidR="00B74A74" w:rsidRDefault="00B74A74" w:rsidP="00B74A74">
      <w:pPr>
        <w:pStyle w:val="xmsonormal"/>
        <w:shd w:val="clear" w:color="auto" w:fill="FFFFFF"/>
        <w:spacing w:before="0" w:beforeAutospacing="0" w:after="0" w:afterAutospacing="0"/>
        <w:contextualSpacing/>
        <w:rPr>
          <w:rFonts w:ascii="Calibri" w:hAnsi="Calibri"/>
          <w:color w:val="212121"/>
          <w:sz w:val="22"/>
          <w:szCs w:val="22"/>
        </w:rPr>
      </w:pPr>
    </w:p>
    <w:p w:rsidR="00B74A74" w:rsidRDefault="00B74A74" w:rsidP="004B24B3">
      <w:pPr>
        <w:pStyle w:val="xmsonormal"/>
        <w:shd w:val="clear" w:color="auto" w:fill="FFFFFF"/>
        <w:spacing w:before="0" w:beforeAutospacing="0" w:after="0" w:afterAutospacing="0"/>
        <w:contextualSpacing/>
        <w:rPr>
          <w:rFonts w:ascii="Calibri" w:hAnsi="Calibri"/>
          <w:color w:val="212121"/>
          <w:sz w:val="22"/>
          <w:szCs w:val="22"/>
        </w:rPr>
      </w:pPr>
    </w:p>
    <w:p w:rsidR="004B24B3" w:rsidRPr="009B40EF" w:rsidRDefault="009B40EF" w:rsidP="004B24B3">
      <w:pPr>
        <w:pStyle w:val="xmsonormal"/>
        <w:shd w:val="clear" w:color="auto" w:fill="FFFFFF"/>
        <w:spacing w:before="0" w:beforeAutospacing="0" w:after="0" w:afterAutospacing="0"/>
        <w:contextualSpacing/>
        <w:rPr>
          <w:rFonts w:ascii="Calibri" w:hAnsi="Calibri"/>
          <w:b/>
          <w:color w:val="212121"/>
          <w:sz w:val="22"/>
          <w:szCs w:val="22"/>
        </w:rPr>
      </w:pPr>
      <w:r>
        <w:rPr>
          <w:rFonts w:ascii="Calibri" w:hAnsi="Calibri"/>
          <w:b/>
          <w:color w:val="212121"/>
          <w:sz w:val="22"/>
          <w:szCs w:val="22"/>
        </w:rPr>
        <w:t>Question 6 [</w:t>
      </w:r>
      <w:r w:rsidRPr="009B40EF">
        <w:rPr>
          <w:rFonts w:ascii="Calibri" w:hAnsi="Calibri"/>
          <w:b/>
          <w:color w:val="212121"/>
          <w:sz w:val="22"/>
          <w:szCs w:val="22"/>
        </w:rPr>
        <w:t>Reliability</w:t>
      </w:r>
      <w:r>
        <w:rPr>
          <w:rFonts w:ascii="Calibri" w:hAnsi="Calibri"/>
          <w:b/>
          <w:color w:val="212121"/>
          <w:sz w:val="22"/>
          <w:szCs w:val="22"/>
        </w:rPr>
        <w:t>]</w:t>
      </w:r>
    </w:p>
    <w:p w:rsidR="004B24B3" w:rsidRDefault="004B24B3" w:rsidP="004B24B3">
      <w:pPr>
        <w:pStyle w:val="xmsonormal"/>
        <w:shd w:val="clear" w:color="auto" w:fill="FFFFFF"/>
        <w:spacing w:before="0" w:beforeAutospacing="0" w:after="0" w:afterAutospacing="0"/>
        <w:contextualSpacing/>
        <w:rPr>
          <w:rFonts w:ascii="Calibri" w:hAnsi="Calibri"/>
          <w:color w:val="212121"/>
          <w:sz w:val="22"/>
          <w:szCs w:val="22"/>
        </w:rPr>
      </w:pPr>
      <w:r w:rsidRPr="004B24B3">
        <w:rPr>
          <w:rFonts w:ascii="Calibri" w:hAnsi="Calibri"/>
          <w:color w:val="212121"/>
          <w:sz w:val="22"/>
          <w:szCs w:val="22"/>
        </w:rPr>
        <w:t>We consider the total number of faults μ as a fun</w:t>
      </w:r>
      <w:r w:rsidR="0005304F">
        <w:rPr>
          <w:rFonts w:ascii="Calibri" w:hAnsi="Calibri"/>
          <w:color w:val="212121"/>
          <w:sz w:val="22"/>
          <w:szCs w:val="22"/>
        </w:rPr>
        <w:t>ction of time (CPU usage hours)</w:t>
      </w:r>
      <w:r w:rsidRPr="004B24B3">
        <w:rPr>
          <w:rFonts w:ascii="Calibri" w:hAnsi="Calibri"/>
          <w:color w:val="212121"/>
          <w:sz w:val="22"/>
          <w:szCs w:val="22"/>
        </w:rPr>
        <w:t xml:space="preserve"> for a software system is given in the diagram below. We would like to give the s</w:t>
      </w:r>
      <w:r w:rsidR="0005304F">
        <w:rPr>
          <w:rFonts w:ascii="Calibri" w:hAnsi="Calibri"/>
          <w:color w:val="212121"/>
          <w:sz w:val="22"/>
          <w:szCs w:val="22"/>
        </w:rPr>
        <w:t xml:space="preserve">ystem for use after the testing </w:t>
      </w:r>
      <w:r w:rsidRPr="004B24B3">
        <w:rPr>
          <w:rFonts w:ascii="Calibri" w:hAnsi="Calibri"/>
          <w:color w:val="212121"/>
          <w:sz w:val="22"/>
          <w:szCs w:val="22"/>
        </w:rPr>
        <w:t>phase</w:t>
      </w:r>
      <w:r w:rsidR="00486C23">
        <w:rPr>
          <w:rFonts w:ascii="Calibri" w:hAnsi="Calibri"/>
          <w:color w:val="212121"/>
          <w:sz w:val="22"/>
          <w:szCs w:val="22"/>
        </w:rPr>
        <w:t>,</w:t>
      </w:r>
      <w:r w:rsidRPr="004B24B3">
        <w:rPr>
          <w:rFonts w:ascii="Calibri" w:hAnsi="Calibri"/>
          <w:color w:val="212121"/>
          <w:sz w:val="22"/>
          <w:szCs w:val="22"/>
        </w:rPr>
        <w:t xml:space="preserve"> when the failure intensity λ is equal to or less than the value of 0.005 failures / CPU hour. From an earlier experience of such systems, we assume that the total number of failures that can be observed in an infinite system operating time is 300. Using the Musa linear model, calculate the time in CPU hours that the s</w:t>
      </w:r>
      <w:r w:rsidR="0005304F">
        <w:rPr>
          <w:rFonts w:ascii="Calibri" w:hAnsi="Calibri"/>
          <w:color w:val="212121"/>
          <w:sz w:val="22"/>
          <w:szCs w:val="22"/>
        </w:rPr>
        <w:t>ystem will need to be tested</w:t>
      </w:r>
      <w:r w:rsidRPr="004B24B3">
        <w:rPr>
          <w:rFonts w:ascii="Calibri" w:hAnsi="Calibri"/>
          <w:color w:val="212121"/>
          <w:sz w:val="22"/>
          <w:szCs w:val="22"/>
        </w:rPr>
        <w:t xml:space="preserve"> so that t</w:t>
      </w:r>
      <w:r w:rsidR="0005304F">
        <w:rPr>
          <w:rFonts w:ascii="Calibri" w:hAnsi="Calibri"/>
          <w:color w:val="212121"/>
          <w:sz w:val="22"/>
          <w:szCs w:val="22"/>
        </w:rPr>
        <w:t>he system</w:t>
      </w:r>
      <w:r w:rsidR="00486C23">
        <w:rPr>
          <w:rFonts w:ascii="Calibri" w:hAnsi="Calibri"/>
          <w:color w:val="212121"/>
          <w:sz w:val="22"/>
          <w:szCs w:val="22"/>
        </w:rPr>
        <w:t xml:space="preserve"> can available for use with the</w:t>
      </w:r>
      <w:r w:rsidR="00486C23" w:rsidRPr="00486C23">
        <w:rPr>
          <w:rFonts w:ascii="Calibri" w:hAnsi="Calibri"/>
          <w:color w:val="212121"/>
          <w:sz w:val="22"/>
          <w:szCs w:val="22"/>
        </w:rPr>
        <w:t xml:space="preserve"> </w:t>
      </w:r>
      <w:r w:rsidR="00486C23">
        <w:rPr>
          <w:rFonts w:ascii="Calibri" w:hAnsi="Calibri"/>
          <w:color w:val="212121"/>
          <w:sz w:val="22"/>
          <w:szCs w:val="22"/>
          <w:lang w:val="en-US"/>
        </w:rPr>
        <w:t xml:space="preserve">failure intensity sought. The graph below provides the values for </w:t>
      </w:r>
      <w:proofErr w:type="gramStart"/>
      <w:r w:rsidR="00486C23">
        <w:rPr>
          <w:rFonts w:ascii="Calibri" w:hAnsi="Calibri"/>
          <w:color w:val="212121"/>
          <w:sz w:val="22"/>
          <w:szCs w:val="22"/>
          <w:lang w:val="el-GR"/>
        </w:rPr>
        <w:t>μ</w:t>
      </w:r>
      <w:r w:rsidR="00486C23" w:rsidRPr="00486C23">
        <w:rPr>
          <w:rFonts w:ascii="Calibri" w:hAnsi="Calibri"/>
          <w:color w:val="212121"/>
          <w:sz w:val="22"/>
          <w:szCs w:val="22"/>
        </w:rPr>
        <w:t>(</w:t>
      </w:r>
      <w:proofErr w:type="gramEnd"/>
      <w:r w:rsidR="00486C23">
        <w:rPr>
          <w:rFonts w:ascii="Calibri" w:hAnsi="Calibri"/>
          <w:color w:val="212121"/>
          <w:sz w:val="22"/>
          <w:szCs w:val="22"/>
          <w:lang w:val="el-GR"/>
        </w:rPr>
        <w:t>τ</w:t>
      </w:r>
      <w:r w:rsidR="00486C23" w:rsidRPr="00486C23">
        <w:rPr>
          <w:rFonts w:ascii="Calibri" w:hAnsi="Calibri"/>
          <w:color w:val="212121"/>
          <w:sz w:val="22"/>
          <w:szCs w:val="22"/>
        </w:rPr>
        <w:t xml:space="preserve">). </w:t>
      </w:r>
      <w:r w:rsidR="00486C23">
        <w:rPr>
          <w:rFonts w:ascii="Calibri" w:hAnsi="Calibri"/>
          <w:color w:val="212121"/>
          <w:sz w:val="22"/>
          <w:szCs w:val="22"/>
        </w:rPr>
        <w:t xml:space="preserve">For example on </w:t>
      </w:r>
      <w:r w:rsidR="00486C23">
        <w:rPr>
          <w:rFonts w:ascii="Calibri" w:hAnsi="Calibri"/>
          <w:color w:val="212121"/>
          <w:sz w:val="22"/>
          <w:szCs w:val="22"/>
          <w:lang w:val="el-GR"/>
        </w:rPr>
        <w:t>τ</w:t>
      </w:r>
      <w:r w:rsidR="00486C23" w:rsidRPr="00486C23">
        <w:rPr>
          <w:rFonts w:ascii="Calibri" w:hAnsi="Calibri"/>
          <w:color w:val="212121"/>
          <w:sz w:val="22"/>
          <w:szCs w:val="22"/>
        </w:rPr>
        <w:t xml:space="preserve"> = 600 </w:t>
      </w:r>
      <w:r w:rsidR="00486C23">
        <w:rPr>
          <w:rFonts w:ascii="Calibri" w:hAnsi="Calibri"/>
          <w:color w:val="212121"/>
          <w:sz w:val="22"/>
          <w:szCs w:val="22"/>
        </w:rPr>
        <w:t xml:space="preserve">the value of </w:t>
      </w:r>
      <w:proofErr w:type="gramStart"/>
      <w:r w:rsidR="00486C23">
        <w:rPr>
          <w:rFonts w:ascii="Calibri" w:hAnsi="Calibri"/>
          <w:color w:val="212121"/>
          <w:sz w:val="22"/>
          <w:szCs w:val="22"/>
          <w:lang w:val="el-GR"/>
        </w:rPr>
        <w:t>μ</w:t>
      </w:r>
      <w:r w:rsidR="00486C23">
        <w:rPr>
          <w:rFonts w:ascii="Calibri" w:hAnsi="Calibri"/>
          <w:color w:val="212121"/>
          <w:sz w:val="22"/>
          <w:szCs w:val="22"/>
        </w:rPr>
        <w:t>(</w:t>
      </w:r>
      <w:proofErr w:type="gramEnd"/>
      <w:r w:rsidR="00486C23">
        <w:rPr>
          <w:rFonts w:ascii="Calibri" w:hAnsi="Calibri"/>
          <w:color w:val="212121"/>
          <w:sz w:val="22"/>
          <w:szCs w:val="22"/>
        </w:rPr>
        <w:t>600) = 2</w:t>
      </w:r>
      <w:r w:rsidR="00486C23" w:rsidRPr="002D6240">
        <w:rPr>
          <w:rFonts w:ascii="Calibri" w:hAnsi="Calibri"/>
          <w:color w:val="212121"/>
          <w:sz w:val="22"/>
          <w:szCs w:val="22"/>
        </w:rPr>
        <w:t>6</w:t>
      </w:r>
      <w:r w:rsidR="00486C23" w:rsidRPr="00486C23">
        <w:rPr>
          <w:rFonts w:ascii="Calibri" w:hAnsi="Calibri"/>
          <w:color w:val="212121"/>
          <w:sz w:val="22"/>
          <w:szCs w:val="22"/>
        </w:rPr>
        <w:t xml:space="preserve">0.  </w:t>
      </w:r>
    </w:p>
    <w:p w:rsidR="00DF346F" w:rsidRDefault="00DF346F" w:rsidP="004B24B3">
      <w:pPr>
        <w:pStyle w:val="xmsonormal"/>
        <w:shd w:val="clear" w:color="auto" w:fill="FFFFFF"/>
        <w:spacing w:before="0" w:beforeAutospacing="0" w:after="0" w:afterAutospacing="0"/>
        <w:contextualSpacing/>
        <w:rPr>
          <w:rFonts w:ascii="Calibri" w:hAnsi="Calibri"/>
          <w:color w:val="212121"/>
          <w:sz w:val="22"/>
          <w:szCs w:val="22"/>
        </w:rPr>
      </w:pPr>
    </w:p>
    <w:p w:rsidR="00DF346F" w:rsidRDefault="00DF346F" w:rsidP="004B24B3">
      <w:pPr>
        <w:pStyle w:val="xmsonormal"/>
        <w:shd w:val="clear" w:color="auto" w:fill="FFFFFF"/>
        <w:spacing w:before="0" w:beforeAutospacing="0" w:after="0" w:afterAutospacing="0"/>
        <w:contextualSpacing/>
        <w:rPr>
          <w:rFonts w:ascii="Calibri" w:hAnsi="Calibri"/>
          <w:color w:val="212121"/>
          <w:sz w:val="22"/>
          <w:szCs w:val="22"/>
        </w:rPr>
      </w:pPr>
    </w:p>
    <w:p w:rsidR="00DF346F" w:rsidRDefault="00DF346F" w:rsidP="004B24B3">
      <w:pPr>
        <w:pStyle w:val="xmsonormal"/>
        <w:shd w:val="clear" w:color="auto" w:fill="FFFFFF"/>
        <w:spacing w:before="0" w:beforeAutospacing="0" w:after="0" w:afterAutospacing="0"/>
        <w:contextualSpacing/>
        <w:rPr>
          <w:rFonts w:ascii="Calibri" w:hAnsi="Calibri"/>
          <w:color w:val="212121"/>
          <w:sz w:val="22"/>
          <w:szCs w:val="22"/>
        </w:rPr>
      </w:pPr>
    </w:p>
    <w:p w:rsidR="00DF346F" w:rsidRDefault="00DF346F" w:rsidP="004B24B3">
      <w:pPr>
        <w:pStyle w:val="xmsonormal"/>
        <w:shd w:val="clear" w:color="auto" w:fill="FFFFFF"/>
        <w:spacing w:before="0" w:beforeAutospacing="0" w:after="0" w:afterAutospacing="0"/>
        <w:contextualSpacing/>
        <w:rPr>
          <w:rFonts w:ascii="Calibri" w:hAnsi="Calibri"/>
          <w:color w:val="212121"/>
          <w:sz w:val="22"/>
          <w:szCs w:val="22"/>
        </w:rPr>
      </w:pPr>
    </w:p>
    <w:p w:rsidR="00DF346F" w:rsidRDefault="00DF346F" w:rsidP="004B24B3">
      <w:pPr>
        <w:pStyle w:val="xmsonormal"/>
        <w:shd w:val="clear" w:color="auto" w:fill="FFFFFF"/>
        <w:spacing w:before="0" w:beforeAutospacing="0" w:after="0" w:afterAutospacing="0"/>
        <w:contextualSpacing/>
        <w:rPr>
          <w:rFonts w:ascii="Calibri" w:hAnsi="Calibri"/>
          <w:color w:val="212121"/>
          <w:sz w:val="22"/>
          <w:szCs w:val="22"/>
        </w:rPr>
      </w:pPr>
    </w:p>
    <w:p w:rsidR="00DF346F" w:rsidRDefault="00DF346F" w:rsidP="004B24B3">
      <w:pPr>
        <w:pStyle w:val="xmsonormal"/>
        <w:shd w:val="clear" w:color="auto" w:fill="FFFFFF"/>
        <w:spacing w:before="0" w:beforeAutospacing="0" w:after="0" w:afterAutospacing="0"/>
        <w:contextualSpacing/>
        <w:rPr>
          <w:rFonts w:ascii="Calibri" w:hAnsi="Calibri"/>
          <w:color w:val="212121"/>
          <w:sz w:val="22"/>
          <w:szCs w:val="22"/>
        </w:rPr>
      </w:pPr>
    </w:p>
    <w:p w:rsidR="00DF346F" w:rsidRDefault="00DF346F" w:rsidP="004B24B3">
      <w:pPr>
        <w:pStyle w:val="xmsonormal"/>
        <w:shd w:val="clear" w:color="auto" w:fill="FFFFFF"/>
        <w:spacing w:before="0" w:beforeAutospacing="0" w:after="0" w:afterAutospacing="0"/>
        <w:contextualSpacing/>
        <w:rPr>
          <w:rFonts w:ascii="Calibri" w:hAnsi="Calibri"/>
          <w:color w:val="212121"/>
          <w:sz w:val="22"/>
          <w:szCs w:val="22"/>
        </w:rPr>
      </w:pPr>
    </w:p>
    <w:p w:rsidR="00DF346F" w:rsidRDefault="00DF346F" w:rsidP="004B24B3">
      <w:pPr>
        <w:pStyle w:val="xmsonormal"/>
        <w:shd w:val="clear" w:color="auto" w:fill="FFFFFF"/>
        <w:spacing w:before="0" w:beforeAutospacing="0" w:after="0" w:afterAutospacing="0"/>
        <w:contextualSpacing/>
        <w:rPr>
          <w:rFonts w:ascii="Calibri" w:hAnsi="Calibri"/>
          <w:color w:val="212121"/>
          <w:sz w:val="22"/>
          <w:szCs w:val="22"/>
        </w:rPr>
      </w:pPr>
    </w:p>
    <w:p w:rsidR="00DF346F" w:rsidRDefault="00DF346F" w:rsidP="004B24B3">
      <w:pPr>
        <w:pStyle w:val="xmsonormal"/>
        <w:shd w:val="clear" w:color="auto" w:fill="FFFFFF"/>
        <w:spacing w:before="0" w:beforeAutospacing="0" w:after="0" w:afterAutospacing="0"/>
        <w:contextualSpacing/>
        <w:rPr>
          <w:rFonts w:ascii="Calibri" w:hAnsi="Calibri"/>
          <w:color w:val="212121"/>
          <w:sz w:val="22"/>
          <w:szCs w:val="22"/>
        </w:rPr>
      </w:pPr>
    </w:p>
    <w:p w:rsidR="00DF346F" w:rsidRDefault="00DF346F" w:rsidP="004B24B3">
      <w:pPr>
        <w:pStyle w:val="xmsonormal"/>
        <w:shd w:val="clear" w:color="auto" w:fill="FFFFFF"/>
        <w:spacing w:before="0" w:beforeAutospacing="0" w:after="0" w:afterAutospacing="0"/>
        <w:contextualSpacing/>
        <w:rPr>
          <w:rFonts w:ascii="Calibri" w:hAnsi="Calibri"/>
          <w:color w:val="212121"/>
          <w:sz w:val="22"/>
          <w:szCs w:val="22"/>
        </w:rPr>
      </w:pPr>
    </w:p>
    <w:p w:rsidR="00DF346F" w:rsidRDefault="00DF346F" w:rsidP="004B24B3">
      <w:pPr>
        <w:pStyle w:val="xmsonormal"/>
        <w:shd w:val="clear" w:color="auto" w:fill="FFFFFF"/>
        <w:spacing w:before="0" w:beforeAutospacing="0" w:after="0" w:afterAutospacing="0"/>
        <w:contextualSpacing/>
        <w:rPr>
          <w:rFonts w:ascii="Calibri" w:hAnsi="Calibri"/>
          <w:color w:val="212121"/>
          <w:sz w:val="22"/>
          <w:szCs w:val="22"/>
        </w:rPr>
      </w:pPr>
    </w:p>
    <w:p w:rsidR="00DF346F" w:rsidRDefault="00DF346F" w:rsidP="004B24B3">
      <w:pPr>
        <w:pStyle w:val="xmsonormal"/>
        <w:shd w:val="clear" w:color="auto" w:fill="FFFFFF"/>
        <w:spacing w:before="0" w:beforeAutospacing="0" w:after="0" w:afterAutospacing="0"/>
        <w:contextualSpacing/>
        <w:rPr>
          <w:rFonts w:ascii="Calibri" w:hAnsi="Calibri"/>
          <w:color w:val="212121"/>
          <w:sz w:val="22"/>
          <w:szCs w:val="22"/>
        </w:rPr>
      </w:pPr>
    </w:p>
    <w:p w:rsidR="00DF346F" w:rsidRDefault="00DF346F" w:rsidP="004B24B3">
      <w:pPr>
        <w:pStyle w:val="xmsonormal"/>
        <w:shd w:val="clear" w:color="auto" w:fill="FFFFFF"/>
        <w:spacing w:before="0" w:beforeAutospacing="0" w:after="0" w:afterAutospacing="0"/>
        <w:contextualSpacing/>
        <w:rPr>
          <w:rFonts w:ascii="Calibri" w:hAnsi="Calibri"/>
          <w:color w:val="212121"/>
          <w:sz w:val="22"/>
          <w:szCs w:val="22"/>
        </w:rPr>
      </w:pPr>
    </w:p>
    <w:p w:rsidR="00DF346F" w:rsidRPr="00486C23" w:rsidRDefault="004C0D7F" w:rsidP="004B24B3">
      <w:pPr>
        <w:pStyle w:val="xmsonormal"/>
        <w:shd w:val="clear" w:color="auto" w:fill="FFFFFF"/>
        <w:spacing w:before="0" w:beforeAutospacing="0" w:after="0" w:afterAutospacing="0"/>
        <w:contextualSpacing/>
        <w:rPr>
          <w:rFonts w:ascii="Calibri" w:hAnsi="Calibri"/>
          <w:color w:val="212121"/>
          <w:sz w:val="22"/>
          <w:szCs w:val="22"/>
        </w:rPr>
      </w:pPr>
      <w:r>
        <w:rPr>
          <w:noProof/>
        </w:rPr>
        <w:lastRenderedPageBreak/>
        <w:drawing>
          <wp:anchor distT="0" distB="0" distL="114300" distR="114300" simplePos="0" relativeHeight="251659264" behindDoc="0" locked="0" layoutInCell="0" allowOverlap="1" wp14:anchorId="7165480A" wp14:editId="5589A2AA">
            <wp:simplePos x="0" y="0"/>
            <wp:positionH relativeFrom="column">
              <wp:posOffset>562610</wp:posOffset>
            </wp:positionH>
            <wp:positionV relativeFrom="paragraph">
              <wp:posOffset>-147320</wp:posOffset>
            </wp:positionV>
            <wp:extent cx="4721860" cy="3421380"/>
            <wp:effectExtent l="0" t="0" r="21590" b="26670"/>
            <wp:wrapTopAndBottom/>
            <wp:docPr id="2" name="Chart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486C23" w:rsidRDefault="00486C23" w:rsidP="004B24B3">
      <w:pPr>
        <w:pStyle w:val="xmsonormal"/>
        <w:shd w:val="clear" w:color="auto" w:fill="FFFFFF"/>
        <w:spacing w:before="0" w:beforeAutospacing="0" w:after="0" w:afterAutospacing="0"/>
        <w:contextualSpacing/>
        <w:rPr>
          <w:rFonts w:ascii="Calibri" w:hAnsi="Calibri"/>
          <w:color w:val="212121"/>
          <w:sz w:val="22"/>
          <w:szCs w:val="22"/>
        </w:rPr>
      </w:pPr>
    </w:p>
    <w:p w:rsidR="00486C23" w:rsidRDefault="00FD05EE" w:rsidP="00486C23">
      <w:pPr>
        <w:autoSpaceDE w:val="0"/>
        <w:autoSpaceDN w:val="0"/>
        <w:adjustRightInd w:val="0"/>
      </w:pPr>
      <w:r w:rsidRPr="00A96170">
        <w:rPr>
          <w:b/>
          <w:i/>
          <w:u w:val="single"/>
        </w:rPr>
        <w:t>Answer</w:t>
      </w:r>
      <w:r>
        <w:t>:</w:t>
      </w:r>
    </w:p>
    <w:p w:rsidR="00276C03" w:rsidRDefault="00FD05EE" w:rsidP="00FD05EE">
      <w:pPr>
        <w:autoSpaceDE w:val="0"/>
        <w:autoSpaceDN w:val="0"/>
        <w:adjustRightInd w:val="0"/>
      </w:pPr>
      <w:r>
        <w:t xml:space="preserve">You use the diagram. You pick a point (say 600, 260). You use equation 1 </w:t>
      </w:r>
      <w:r w:rsidR="00276C03">
        <w:t xml:space="preserve">given below </w:t>
      </w:r>
      <w:r>
        <w:t>and you solve for λ</w:t>
      </w:r>
      <w:r w:rsidRPr="00FD05EE">
        <w:rPr>
          <w:vertAlign w:val="subscript"/>
        </w:rPr>
        <w:t>0</w:t>
      </w:r>
      <w:r>
        <w:t>. You know already that the total expected number of bugs v</w:t>
      </w:r>
      <w:r w:rsidRPr="00FD05EE">
        <w:rPr>
          <w:vertAlign w:val="subscript"/>
        </w:rPr>
        <w:t>0</w:t>
      </w:r>
      <w:r>
        <w:t xml:space="preserve"> which produce failures is equal to 300, and you also know </w:t>
      </w:r>
      <w:r w:rsidR="00276C03">
        <w:t xml:space="preserve">form the diagram </w:t>
      </w:r>
      <w:r>
        <w:t>that μ(600) = 260, (</w:t>
      </w:r>
      <w:r w:rsidR="00276C03">
        <w:t xml:space="preserve">for </w:t>
      </w:r>
      <w:r>
        <w:t xml:space="preserve">τ = 600). More specifically, </w:t>
      </w:r>
      <w:proofErr w:type="gramStart"/>
      <w:r>
        <w:rPr>
          <w:lang w:val="el-GR"/>
        </w:rPr>
        <w:t>μ</w:t>
      </w:r>
      <w:r w:rsidRPr="00FD05EE">
        <w:t>(</w:t>
      </w:r>
      <w:proofErr w:type="gramEnd"/>
      <w:r w:rsidRPr="00FD05EE">
        <w:t xml:space="preserve">600) = 260 = </w:t>
      </w:r>
    </w:p>
    <w:p w:rsidR="00817D5F" w:rsidRDefault="00FD05EE" w:rsidP="00FD05EE">
      <w:pPr>
        <w:autoSpaceDE w:val="0"/>
        <w:autoSpaceDN w:val="0"/>
        <w:adjustRightInd w:val="0"/>
      </w:pPr>
      <w:r w:rsidRPr="00FD05EE">
        <w:t xml:space="preserve">300(1 </w:t>
      </w:r>
      <w:r>
        <w:t>–</w:t>
      </w:r>
      <w:r w:rsidRPr="00FD05EE">
        <w:t xml:space="preserve"> </w:t>
      </w:r>
      <w:proofErr w:type="spellStart"/>
      <w:r>
        <w:rPr>
          <w:lang w:val="en-US"/>
        </w:rPr>
        <w:t>exp</w:t>
      </w:r>
      <w:proofErr w:type="spellEnd"/>
      <w:r>
        <w:rPr>
          <w:lang w:val="en-US"/>
        </w:rPr>
        <w:t>(-</w:t>
      </w:r>
      <w:r>
        <w:rPr>
          <w:lang w:val="el-GR"/>
        </w:rPr>
        <w:t>λ</w:t>
      </w:r>
      <w:r w:rsidRPr="00FD05EE">
        <w:rPr>
          <w:vertAlign w:val="subscript"/>
        </w:rPr>
        <w:t>0</w:t>
      </w:r>
      <w:r w:rsidRPr="00FD05EE">
        <w:t>*600/300)</w:t>
      </w:r>
      <w:r>
        <w:t xml:space="preserve"> </w:t>
      </w:r>
      <w:r>
        <w:sym w:font="Wingdings" w:char="F0F3"/>
      </w:r>
      <w:r w:rsidRPr="00FD05EE">
        <w:t xml:space="preserve"> 260 = 300 </w:t>
      </w:r>
      <w:r>
        <w:t>–</w:t>
      </w:r>
      <w:r w:rsidRPr="00FD05EE">
        <w:t xml:space="preserve"> </w:t>
      </w:r>
      <w:r>
        <w:rPr>
          <w:lang w:val="en-US"/>
        </w:rPr>
        <w:t xml:space="preserve">300 </w:t>
      </w:r>
      <w:proofErr w:type="spellStart"/>
      <w:r>
        <w:rPr>
          <w:lang w:val="en-US"/>
        </w:rPr>
        <w:t>exp</w:t>
      </w:r>
      <w:proofErr w:type="spellEnd"/>
      <w:r>
        <w:rPr>
          <w:lang w:val="en-US"/>
        </w:rPr>
        <w:t>(-2</w:t>
      </w:r>
      <w:r>
        <w:rPr>
          <w:lang w:val="el-GR"/>
        </w:rPr>
        <w:t>λ</w:t>
      </w:r>
      <w:r w:rsidRPr="00FD05EE">
        <w:rPr>
          <w:vertAlign w:val="subscript"/>
        </w:rPr>
        <w:t>0</w:t>
      </w:r>
      <w:r w:rsidRPr="00FD05EE">
        <w:t xml:space="preserve">) </w:t>
      </w:r>
      <w:r w:rsidRPr="00FD05EE">
        <w:rPr>
          <w:lang w:val="el-GR"/>
        </w:rPr>
        <w:sym w:font="Wingdings" w:char="F0F3"/>
      </w:r>
      <w:r w:rsidRPr="00FD05EE">
        <w:t xml:space="preserve"> 260 -300 = 300 </w:t>
      </w:r>
      <w:proofErr w:type="spellStart"/>
      <w:r>
        <w:rPr>
          <w:lang w:val="en-US"/>
        </w:rPr>
        <w:t>exp</w:t>
      </w:r>
      <w:proofErr w:type="spellEnd"/>
      <w:r>
        <w:rPr>
          <w:lang w:val="en-US"/>
        </w:rPr>
        <w:t>(-2</w:t>
      </w:r>
      <w:r>
        <w:rPr>
          <w:lang w:val="el-GR"/>
        </w:rPr>
        <w:t>λ</w:t>
      </w:r>
      <w:r w:rsidRPr="00FD05EE">
        <w:rPr>
          <w:vertAlign w:val="subscript"/>
        </w:rPr>
        <w:t>0</w:t>
      </w:r>
      <w:r w:rsidRPr="00FD05EE">
        <w:t xml:space="preserve">) </w:t>
      </w:r>
      <w:r w:rsidRPr="00FD05EE">
        <w:rPr>
          <w:lang w:val="el-GR"/>
        </w:rPr>
        <w:sym w:font="Wingdings" w:char="F0F3"/>
      </w:r>
      <w:r w:rsidRPr="00FD05EE">
        <w:t xml:space="preserve"> -40/300 =  </w:t>
      </w:r>
      <w:proofErr w:type="spellStart"/>
      <w:r>
        <w:rPr>
          <w:lang w:val="en-US"/>
        </w:rPr>
        <w:t>exp</w:t>
      </w:r>
      <w:proofErr w:type="spellEnd"/>
      <w:r>
        <w:rPr>
          <w:lang w:val="en-US"/>
        </w:rPr>
        <w:t>(-2</w:t>
      </w:r>
      <w:r>
        <w:rPr>
          <w:lang w:val="el-GR"/>
        </w:rPr>
        <w:t>λ</w:t>
      </w:r>
      <w:r w:rsidRPr="00FD05EE">
        <w:rPr>
          <w:vertAlign w:val="subscript"/>
        </w:rPr>
        <w:t>0</w:t>
      </w:r>
      <w:r w:rsidRPr="00FD05EE">
        <w:t xml:space="preserve">) </w:t>
      </w:r>
      <w:r w:rsidRPr="00FD05EE">
        <w:rPr>
          <w:lang w:val="el-GR"/>
        </w:rPr>
        <w:sym w:font="Wingdings" w:char="F0F3"/>
      </w:r>
      <w:r w:rsidRPr="00FD05EE">
        <w:t xml:space="preserve"> </w:t>
      </w:r>
      <w:r w:rsidR="00817D5F">
        <w:rPr>
          <w:lang w:val="en-US"/>
        </w:rPr>
        <w:t>-2</w:t>
      </w:r>
      <w:r w:rsidR="00817D5F">
        <w:rPr>
          <w:lang w:val="el-GR"/>
        </w:rPr>
        <w:t>λ</w:t>
      </w:r>
      <w:r w:rsidR="00817D5F" w:rsidRPr="00FD05EE">
        <w:rPr>
          <w:vertAlign w:val="subscript"/>
        </w:rPr>
        <w:t>0</w:t>
      </w:r>
      <w:r w:rsidR="00817D5F" w:rsidRPr="00817D5F">
        <w:t xml:space="preserve"> = </w:t>
      </w:r>
      <w:r w:rsidR="00817D5F">
        <w:t xml:space="preserve">LN(-1.3) </w:t>
      </w:r>
      <w:r w:rsidR="00817D5F">
        <w:sym w:font="Wingdings" w:char="F0F3"/>
      </w:r>
      <w:r w:rsidR="00817D5F">
        <w:t xml:space="preserve"> </w:t>
      </w:r>
      <w:r w:rsidR="00817D5F">
        <w:rPr>
          <w:lang w:val="en-US"/>
        </w:rPr>
        <w:t>-2</w:t>
      </w:r>
      <w:r w:rsidR="00817D5F">
        <w:rPr>
          <w:lang w:val="el-GR"/>
        </w:rPr>
        <w:t>λ</w:t>
      </w:r>
      <w:r w:rsidR="00817D5F" w:rsidRPr="00FD05EE">
        <w:rPr>
          <w:vertAlign w:val="subscript"/>
        </w:rPr>
        <w:t>0</w:t>
      </w:r>
      <w:r w:rsidR="00817D5F" w:rsidRPr="00817D5F">
        <w:t xml:space="preserve"> = </w:t>
      </w:r>
      <w:r w:rsidR="00817D5F">
        <w:t xml:space="preserve">-2.04 that is  </w:t>
      </w:r>
      <w:r w:rsidR="00817D5F">
        <w:rPr>
          <w:lang w:val="el-GR"/>
        </w:rPr>
        <w:t>λ</w:t>
      </w:r>
      <w:r w:rsidR="00817D5F" w:rsidRPr="00FD05EE">
        <w:rPr>
          <w:vertAlign w:val="subscript"/>
        </w:rPr>
        <w:t>0</w:t>
      </w:r>
      <w:r w:rsidR="00817D5F">
        <w:t xml:space="preserve"> is approx. equal to 1. </w:t>
      </w:r>
    </w:p>
    <w:p w:rsidR="00A96170" w:rsidRDefault="00FD05EE" w:rsidP="00FD05EE">
      <w:pPr>
        <w:autoSpaceDE w:val="0"/>
        <w:autoSpaceDN w:val="0"/>
        <w:adjustRightInd w:val="0"/>
      </w:pPr>
      <w:r>
        <w:t xml:space="preserve">Once </w:t>
      </w:r>
      <w:r w:rsidR="00817D5F">
        <w:t xml:space="preserve">now </w:t>
      </w:r>
      <w:r>
        <w:t>you have λ</w:t>
      </w:r>
      <w:r w:rsidRPr="00A96170">
        <w:rPr>
          <w:vertAlign w:val="subscript"/>
        </w:rPr>
        <w:t>0</w:t>
      </w:r>
      <w:r>
        <w:t xml:space="preserve"> = 1 you use the second equation and you </w:t>
      </w:r>
      <w:r w:rsidR="00817D5F">
        <w:t xml:space="preserve">find for which time τ, </w:t>
      </w:r>
      <w:proofErr w:type="gramStart"/>
      <w:r w:rsidR="00817D5F">
        <w:t>λ(</w:t>
      </w:r>
      <w:proofErr w:type="gramEnd"/>
      <w:r w:rsidR="00817D5F">
        <w:t>τ) = 0.</w:t>
      </w:r>
      <w:r>
        <w:t xml:space="preserve">005. </w:t>
      </w:r>
    </w:p>
    <w:p w:rsidR="00817D5F" w:rsidRDefault="00A96170" w:rsidP="00FD05EE">
      <w:pPr>
        <w:autoSpaceDE w:val="0"/>
        <w:autoSpaceDN w:val="0"/>
        <w:adjustRightInd w:val="0"/>
      </w:pPr>
      <w:r>
        <w:t xml:space="preserve">More specifically, </w:t>
      </w:r>
      <w:r w:rsidR="00817D5F">
        <w:t>0.005 = 1*</w:t>
      </w:r>
      <w:proofErr w:type="spellStart"/>
      <w:proofErr w:type="gramStart"/>
      <w:r w:rsidR="00817D5F">
        <w:t>exp</w:t>
      </w:r>
      <w:proofErr w:type="spellEnd"/>
      <w:r w:rsidR="00817D5F">
        <w:t>(</w:t>
      </w:r>
      <w:proofErr w:type="gramEnd"/>
      <w:r w:rsidR="00817D5F">
        <w:t>-</w:t>
      </w:r>
      <w:r w:rsidR="00817D5F">
        <w:rPr>
          <w:lang w:val="el-GR"/>
        </w:rPr>
        <w:t>τ</w:t>
      </w:r>
      <w:r w:rsidR="00817D5F" w:rsidRPr="00817D5F">
        <w:t xml:space="preserve">/300) </w:t>
      </w:r>
      <w:r w:rsidR="00817D5F" w:rsidRPr="00817D5F">
        <w:rPr>
          <w:lang w:val="el-GR"/>
        </w:rPr>
        <w:sym w:font="Wingdings" w:char="F0F3"/>
      </w:r>
      <w:r w:rsidR="00817D5F" w:rsidRPr="00817D5F">
        <w:t xml:space="preserve"> -</w:t>
      </w:r>
      <w:r w:rsidR="00817D5F">
        <w:rPr>
          <w:lang w:val="el-GR"/>
        </w:rPr>
        <w:t>τ</w:t>
      </w:r>
      <w:r w:rsidR="00817D5F" w:rsidRPr="00817D5F">
        <w:t xml:space="preserve">/300 = </w:t>
      </w:r>
      <w:r w:rsidR="00817D5F">
        <w:rPr>
          <w:lang w:val="en-US"/>
        </w:rPr>
        <w:t xml:space="preserve">LN(0.005) </w:t>
      </w:r>
      <w:r w:rsidR="00817D5F" w:rsidRPr="00817D5F">
        <w:rPr>
          <w:lang w:val="en-US"/>
        </w:rPr>
        <w:sym w:font="Wingdings" w:char="F0F3"/>
      </w:r>
      <w:r w:rsidR="00817D5F">
        <w:rPr>
          <w:lang w:val="en-US"/>
        </w:rPr>
        <w:t xml:space="preserve"> </w:t>
      </w:r>
      <w:r w:rsidR="00817D5F" w:rsidRPr="00817D5F">
        <w:t>-</w:t>
      </w:r>
      <w:r w:rsidR="00817D5F">
        <w:rPr>
          <w:lang w:val="el-GR"/>
        </w:rPr>
        <w:t>τ</w:t>
      </w:r>
      <w:r w:rsidR="00817D5F" w:rsidRPr="00817D5F">
        <w:t xml:space="preserve"> = -5.3 * 300</w:t>
      </w:r>
      <w:r>
        <w:t>,</w:t>
      </w:r>
      <w:r w:rsidR="00817D5F" w:rsidRPr="00817D5F">
        <w:t xml:space="preserve"> </w:t>
      </w:r>
      <w:r w:rsidR="00817D5F">
        <w:t xml:space="preserve">that is </w:t>
      </w:r>
      <w:r w:rsidR="00817D5F">
        <w:rPr>
          <w:lang w:val="el-GR"/>
        </w:rPr>
        <w:t>τ</w:t>
      </w:r>
      <w:r w:rsidR="00817D5F" w:rsidRPr="00817D5F">
        <w:t xml:space="preserve"> </w:t>
      </w:r>
      <w:r w:rsidR="00817D5F">
        <w:t>is appr</w:t>
      </w:r>
      <w:r>
        <w:t>ox. 1590 CPU h</w:t>
      </w:r>
      <w:r w:rsidR="00817D5F">
        <w:t>ours.</w:t>
      </w:r>
    </w:p>
    <w:p w:rsidR="00DF346F" w:rsidRPr="00DF346F" w:rsidRDefault="00DF346F" w:rsidP="00FD05EE">
      <w:pPr>
        <w:autoSpaceDE w:val="0"/>
        <w:autoSpaceDN w:val="0"/>
        <w:adjustRightInd w:val="0"/>
        <w:rPr>
          <w:b/>
          <w:u w:val="single"/>
        </w:rPr>
      </w:pPr>
      <w:r w:rsidRPr="00DF346F">
        <w:rPr>
          <w:b/>
          <w:u w:val="single"/>
        </w:rPr>
        <w:t xml:space="preserve">NOTE: </w:t>
      </w:r>
    </w:p>
    <w:p w:rsidR="00DF346F" w:rsidRDefault="00DF346F" w:rsidP="00FD05EE">
      <w:pPr>
        <w:autoSpaceDE w:val="0"/>
        <w:autoSpaceDN w:val="0"/>
        <w:adjustRightInd w:val="0"/>
      </w:pPr>
      <w:r w:rsidRPr="00DF346F">
        <w:rPr>
          <w:b/>
        </w:rPr>
        <w:t>V</w:t>
      </w:r>
      <w:r w:rsidRPr="00DF346F">
        <w:rPr>
          <w:b/>
          <w:vertAlign w:val="subscript"/>
        </w:rPr>
        <w:t>0</w:t>
      </w:r>
      <w:r w:rsidRPr="00DF346F">
        <w:rPr>
          <w:b/>
        </w:rPr>
        <w:t xml:space="preserve"> </w:t>
      </w:r>
      <w:r>
        <w:t xml:space="preserve">stands for the total expected number of failures over the system’s operational life (it is equal to the expected total number of bugs that can produce a failure). We </w:t>
      </w:r>
      <w:proofErr w:type="spellStart"/>
      <w:r>
        <w:t>can not</w:t>
      </w:r>
      <w:proofErr w:type="spellEnd"/>
      <w:r>
        <w:t xml:space="preserve"> know a-priori this </w:t>
      </w:r>
      <w:proofErr w:type="gramStart"/>
      <w:r>
        <w:t>number,</w:t>
      </w:r>
      <w:proofErr w:type="gramEnd"/>
      <w:r>
        <w:t xml:space="preserve"> we can only estimate it by looking at past similar projects or by error seeding. This number will be given or easily estimated by the data of the question. </w:t>
      </w:r>
    </w:p>
    <w:p w:rsidR="00DF346F" w:rsidRDefault="00DF346F" w:rsidP="00FD05EE">
      <w:pPr>
        <w:autoSpaceDE w:val="0"/>
        <w:autoSpaceDN w:val="0"/>
        <w:adjustRightInd w:val="0"/>
      </w:pPr>
      <w:r w:rsidRPr="00DF346F">
        <w:rPr>
          <w:b/>
          <w:lang w:val="el-GR"/>
        </w:rPr>
        <w:t>λ</w:t>
      </w:r>
      <w:r w:rsidRPr="00DF346F">
        <w:rPr>
          <w:b/>
          <w:vertAlign w:val="subscript"/>
        </w:rPr>
        <w:t>0</w:t>
      </w:r>
      <w:r w:rsidRPr="00DF346F">
        <w:rPr>
          <w:b/>
        </w:rPr>
        <w:t xml:space="preserve"> </w:t>
      </w:r>
      <w:r>
        <w:rPr>
          <w:lang w:val="en-US"/>
        </w:rPr>
        <w:t xml:space="preserve">stands for failure intensity (i.e. </w:t>
      </w:r>
      <w:proofErr w:type="gramStart"/>
      <w:r>
        <w:rPr>
          <w:lang w:val="en-US"/>
        </w:rPr>
        <w:t>number</w:t>
      </w:r>
      <w:proofErr w:type="gramEnd"/>
      <w:r>
        <w:rPr>
          <w:lang w:val="en-US"/>
        </w:rPr>
        <w:t xml:space="preserve"> of failures observed per </w:t>
      </w:r>
      <w:r>
        <w:t>CPU hour). This number should be reduced over time as we find and correct bugs through testing. Ideally would drop to 0.</w:t>
      </w:r>
    </w:p>
    <w:p w:rsidR="00DF346F" w:rsidRDefault="00DF346F" w:rsidP="00FD05EE">
      <w:pPr>
        <w:autoSpaceDE w:val="0"/>
        <w:autoSpaceDN w:val="0"/>
        <w:adjustRightInd w:val="0"/>
      </w:pPr>
      <w:r w:rsidRPr="00DF346F">
        <w:rPr>
          <w:b/>
          <w:lang w:val="el-GR"/>
        </w:rPr>
        <w:t>μ</w:t>
      </w:r>
      <w:r>
        <w:rPr>
          <w:b/>
        </w:rPr>
        <w:t>(</w:t>
      </w:r>
      <w:r>
        <w:rPr>
          <w:b/>
          <w:lang w:val="el-GR"/>
        </w:rPr>
        <w:t>τ</w:t>
      </w:r>
      <w:r>
        <w:rPr>
          <w:b/>
        </w:rPr>
        <w:t>)</w:t>
      </w:r>
      <w:r w:rsidRPr="00DF346F">
        <w:rPr>
          <w:b/>
        </w:rPr>
        <w:t xml:space="preserve"> </w:t>
      </w:r>
      <w:r>
        <w:t xml:space="preserve">stands for the total number of failures observed </w:t>
      </w:r>
      <w:r w:rsidRPr="00DF346F">
        <w:t>(</w:t>
      </w:r>
      <w:r>
        <w:rPr>
          <w:lang w:val="en-US"/>
        </w:rPr>
        <w:t xml:space="preserve">and corrected) </w:t>
      </w:r>
      <w:r>
        <w:t xml:space="preserve">up to a point </w:t>
      </w:r>
      <w:r>
        <w:rPr>
          <w:lang w:val="en-US"/>
        </w:rPr>
        <w:t xml:space="preserve">of </w:t>
      </w:r>
      <w:r>
        <w:t>time</w:t>
      </w:r>
      <w:r w:rsidRPr="00DF346F">
        <w:t xml:space="preserve"> </w:t>
      </w:r>
      <w:r>
        <w:rPr>
          <w:lang w:val="el-GR"/>
        </w:rPr>
        <w:t>τ</w:t>
      </w:r>
      <w:r w:rsidRPr="00DF346F">
        <w:t xml:space="preserve">. </w:t>
      </w:r>
      <w:r>
        <w:t xml:space="preserve"> </w:t>
      </w:r>
    </w:p>
    <w:p w:rsidR="00DF346F" w:rsidRDefault="00DF346F" w:rsidP="00FD05EE">
      <w:pPr>
        <w:autoSpaceDE w:val="0"/>
        <w:autoSpaceDN w:val="0"/>
        <w:adjustRightInd w:val="0"/>
      </w:pPr>
      <w:r w:rsidRPr="00DF346F">
        <w:rPr>
          <w:b/>
          <w:lang w:val="el-GR"/>
        </w:rPr>
        <w:t>λ</w:t>
      </w:r>
      <w:r w:rsidRPr="00DF346F">
        <w:rPr>
          <w:b/>
        </w:rPr>
        <w:t>(</w:t>
      </w:r>
      <w:r w:rsidRPr="00DF346F">
        <w:rPr>
          <w:b/>
          <w:lang w:val="el-GR"/>
        </w:rPr>
        <w:t>τ</w:t>
      </w:r>
      <w:r w:rsidRPr="00DF346F">
        <w:rPr>
          <w:b/>
        </w:rPr>
        <w:t>)</w:t>
      </w:r>
      <w:r w:rsidRPr="00DF346F">
        <w:t xml:space="preserve"> </w:t>
      </w:r>
      <w:r>
        <w:t xml:space="preserve">stands for the failure intensity measured at time </w:t>
      </w:r>
      <w:r>
        <w:rPr>
          <w:lang w:val="el-GR"/>
        </w:rPr>
        <w:t>τ</w:t>
      </w:r>
      <w:r w:rsidRPr="00DF346F">
        <w:t xml:space="preserve">. </w:t>
      </w:r>
      <w:r>
        <w:t xml:space="preserve"> </w:t>
      </w:r>
    </w:p>
    <w:p w:rsidR="00DF346F" w:rsidRPr="00DF346F" w:rsidRDefault="00DF346F" w:rsidP="00DF346F">
      <w:pPr>
        <w:autoSpaceDE w:val="0"/>
        <w:autoSpaceDN w:val="0"/>
        <w:adjustRightInd w:val="0"/>
        <w:rPr>
          <w:lang w:val="en-US"/>
        </w:rPr>
      </w:pPr>
      <w:r>
        <w:rPr>
          <w:b/>
          <w:lang w:val="el-GR"/>
        </w:rPr>
        <w:t>λ</w:t>
      </w:r>
      <w:r w:rsidRPr="00DF346F">
        <w:rPr>
          <w:b/>
        </w:rPr>
        <w:t>(</w:t>
      </w:r>
      <w:r>
        <w:rPr>
          <w:b/>
          <w:lang w:val="el-GR"/>
        </w:rPr>
        <w:t>μ</w:t>
      </w:r>
      <w:r w:rsidRPr="00DF346F">
        <w:rPr>
          <w:b/>
        </w:rPr>
        <w:t>)</w:t>
      </w:r>
      <w:r w:rsidRPr="00DF346F">
        <w:t xml:space="preserve"> </w:t>
      </w:r>
      <w:r>
        <w:t xml:space="preserve">stands for the failure intensity measured </w:t>
      </w:r>
      <w:r>
        <w:rPr>
          <w:lang w:val="en-US"/>
        </w:rPr>
        <w:t>as a function of the total number of failures observed</w:t>
      </w:r>
    </w:p>
    <w:p w:rsidR="00DF346F" w:rsidRPr="00DF346F" w:rsidRDefault="00DF346F" w:rsidP="00FD05EE">
      <w:pPr>
        <w:autoSpaceDE w:val="0"/>
        <w:autoSpaceDN w:val="0"/>
        <w:adjustRightInd w:val="0"/>
      </w:pPr>
    </w:p>
    <w:p w:rsidR="00486C23" w:rsidRPr="00486C23" w:rsidRDefault="00486C23" w:rsidP="00486C23">
      <w:pPr>
        <w:autoSpaceDE w:val="0"/>
        <w:autoSpaceDN w:val="0"/>
        <w:adjustRightInd w:val="0"/>
      </w:pPr>
    </w:p>
    <w:p w:rsidR="00486C23" w:rsidRPr="00486C23" w:rsidRDefault="00486C23" w:rsidP="00486C23">
      <w:pPr>
        <w:autoSpaceDE w:val="0"/>
        <w:autoSpaceDN w:val="0"/>
        <w:adjustRightInd w:val="0"/>
        <w:jc w:val="center"/>
        <w:rPr>
          <w:b/>
          <w:lang w:val="en-US"/>
        </w:rPr>
      </w:pPr>
      <w:r w:rsidRPr="00486C23">
        <w:rPr>
          <w:b/>
          <w:lang w:val="en-US"/>
        </w:rPr>
        <w:t>Useful Equations</w:t>
      </w:r>
    </w:p>
    <w:p w:rsidR="00486C23" w:rsidRPr="002D6240" w:rsidRDefault="00276C03" w:rsidP="00486C23">
      <w:pPr>
        <w:autoSpaceDE w:val="0"/>
        <w:autoSpaceDN w:val="0"/>
        <w:adjustRightInd w:val="0"/>
      </w:pPr>
      <w:proofErr w:type="gramStart"/>
      <w:r w:rsidRPr="00276C03">
        <w:rPr>
          <w:b/>
          <w:lang w:val="en-US"/>
        </w:rPr>
        <w:t>Equation 1.</w:t>
      </w:r>
      <w:proofErr w:type="gramEnd"/>
      <w:r>
        <w:rPr>
          <w:lang w:val="en-US"/>
        </w:rPr>
        <w:t xml:space="preserve"> </w:t>
      </w:r>
      <w:r w:rsidR="00486C23">
        <w:rPr>
          <w:lang w:val="el-GR"/>
        </w:rPr>
        <w:t>μ</w:t>
      </w:r>
      <w:r w:rsidR="00486C23" w:rsidRPr="002D6240">
        <w:t>(</w:t>
      </w:r>
      <w:r w:rsidR="00486C23">
        <w:rPr>
          <w:lang w:val="el-GR"/>
        </w:rPr>
        <w:t>τ</w:t>
      </w:r>
      <w:r w:rsidR="00486C23" w:rsidRPr="002D6240">
        <w:t xml:space="preserve">) = </w:t>
      </w:r>
      <w:r w:rsidR="00486C23">
        <w:t>v</w:t>
      </w:r>
      <w:r w:rsidR="00486C23" w:rsidRPr="002D6240">
        <w:rPr>
          <w:vertAlign w:val="subscript"/>
        </w:rPr>
        <w:t>0</w:t>
      </w:r>
      <w:r w:rsidR="00486C23" w:rsidRPr="002D6240">
        <w:t xml:space="preserve"> (1 – </w:t>
      </w:r>
      <w:proofErr w:type="spellStart"/>
      <w:r w:rsidR="00486C23">
        <w:t>exp</w:t>
      </w:r>
      <w:proofErr w:type="spellEnd"/>
      <w:r w:rsidR="00486C23" w:rsidRPr="002D6240">
        <w:t xml:space="preserve">(- </w:t>
      </w:r>
      <w:r w:rsidR="00486C23">
        <w:rPr>
          <w:lang w:val="el-GR"/>
        </w:rPr>
        <w:t>λ</w:t>
      </w:r>
      <w:r w:rsidR="00486C23" w:rsidRPr="002D6240">
        <w:rPr>
          <w:vertAlign w:val="subscript"/>
        </w:rPr>
        <w:t>0</w:t>
      </w:r>
      <w:r w:rsidR="00486C23">
        <w:rPr>
          <w:lang w:val="el-GR"/>
        </w:rPr>
        <w:t>τ</w:t>
      </w:r>
      <w:r w:rsidR="00486C23" w:rsidRPr="002D6240">
        <w:t>/</w:t>
      </w:r>
      <w:r w:rsidR="00486C23">
        <w:t>v</w:t>
      </w:r>
      <w:r w:rsidR="00486C23" w:rsidRPr="002D6240">
        <w:rPr>
          <w:vertAlign w:val="subscript"/>
        </w:rPr>
        <w:t>0</w:t>
      </w:r>
      <w:r w:rsidR="00486C23" w:rsidRPr="002D6240">
        <w:t xml:space="preserve">)) </w:t>
      </w:r>
    </w:p>
    <w:p w:rsidR="00D82C3F" w:rsidRPr="00D82C3F" w:rsidRDefault="00276C03" w:rsidP="00486C23">
      <w:pPr>
        <w:autoSpaceDE w:val="0"/>
        <w:autoSpaceDN w:val="0"/>
        <w:adjustRightInd w:val="0"/>
        <w:rPr>
          <w:lang w:val="en-US"/>
        </w:rPr>
      </w:pPr>
      <w:proofErr w:type="gramStart"/>
      <w:r w:rsidRPr="00276C03">
        <w:rPr>
          <w:b/>
          <w:lang w:val="en-US"/>
        </w:rPr>
        <w:t>Equation 2.</w:t>
      </w:r>
      <w:proofErr w:type="gramEnd"/>
      <w:r>
        <w:rPr>
          <w:lang w:val="en-US"/>
        </w:rPr>
        <w:t xml:space="preserve"> </w:t>
      </w:r>
      <w:r w:rsidR="00486C23">
        <w:rPr>
          <w:lang w:val="el-GR"/>
        </w:rPr>
        <w:t>λ</w:t>
      </w:r>
      <w:r w:rsidR="00486C23" w:rsidRPr="002D6240">
        <w:t>(</w:t>
      </w:r>
      <w:r w:rsidR="00486C23">
        <w:rPr>
          <w:lang w:val="el-GR"/>
        </w:rPr>
        <w:t>τ</w:t>
      </w:r>
      <w:r w:rsidR="00486C23" w:rsidRPr="002D6240">
        <w:t xml:space="preserve">) = </w:t>
      </w:r>
      <w:r w:rsidR="00486C23">
        <w:rPr>
          <w:lang w:val="el-GR"/>
        </w:rPr>
        <w:t>λ</w:t>
      </w:r>
      <w:r w:rsidR="00486C23" w:rsidRPr="002D6240">
        <w:rPr>
          <w:vertAlign w:val="subscript"/>
        </w:rPr>
        <w:t xml:space="preserve">0 </w:t>
      </w:r>
      <w:proofErr w:type="spellStart"/>
      <w:r w:rsidR="00486C23">
        <w:t>exp</w:t>
      </w:r>
      <w:proofErr w:type="spellEnd"/>
      <w:r w:rsidR="00486C23" w:rsidRPr="002D6240">
        <w:t>(-</w:t>
      </w:r>
      <w:r w:rsidR="00486C23">
        <w:rPr>
          <w:lang w:val="el-GR"/>
        </w:rPr>
        <w:t>λ</w:t>
      </w:r>
      <w:r w:rsidR="00486C23" w:rsidRPr="002D6240">
        <w:rPr>
          <w:vertAlign w:val="subscript"/>
        </w:rPr>
        <w:t>0</w:t>
      </w:r>
      <w:r w:rsidR="00486C23">
        <w:rPr>
          <w:lang w:val="el-GR"/>
        </w:rPr>
        <w:t>τ</w:t>
      </w:r>
      <w:r w:rsidR="00486C23" w:rsidRPr="002D6240">
        <w:t>/</w:t>
      </w:r>
      <w:r w:rsidR="00486C23">
        <w:t>v</w:t>
      </w:r>
      <w:r w:rsidR="00486C23" w:rsidRPr="002D6240">
        <w:rPr>
          <w:vertAlign w:val="subscript"/>
        </w:rPr>
        <w:t>0</w:t>
      </w:r>
      <w:r w:rsidR="00486C23" w:rsidRPr="002D6240">
        <w:t>)</w:t>
      </w:r>
    </w:p>
    <w:p w:rsidR="00486C23" w:rsidRPr="00FD05EE" w:rsidRDefault="00486C23" w:rsidP="00FD05EE">
      <w:pPr>
        <w:autoSpaceDE w:val="0"/>
        <w:autoSpaceDN w:val="0"/>
        <w:adjustRightInd w:val="0"/>
        <w:jc w:val="center"/>
        <w:rPr>
          <w:b/>
        </w:rPr>
      </w:pPr>
      <w:r w:rsidRPr="00486C23">
        <w:rPr>
          <w:b/>
        </w:rPr>
        <w:t>Useful Tables</w:t>
      </w:r>
    </w:p>
    <w:p w:rsidR="00486C23" w:rsidRPr="002D6240" w:rsidRDefault="007F2351" w:rsidP="00486C23">
      <w:pPr>
        <w:autoSpaceDE w:val="0"/>
        <w:autoSpaceDN w:val="0"/>
        <w:adjustRightInd w:val="0"/>
      </w:pPr>
      <w:r>
        <w:rPr>
          <w:noProof/>
        </w:rPr>
        <w:pict>
          <v:shape id="_x0000_s1027" type="#_x0000_t75" style="position:absolute;margin-left:99pt;margin-top:1.3pt;width:223.2pt;height:197.2pt;z-index:251660288">
            <v:imagedata r:id="rId15" o:title=""/>
            <w10:wrap type="topAndBottom"/>
          </v:shape>
          <o:OLEObject Type="Embed" ProgID="Excel.Sheet.8" ShapeID="_x0000_s1027" DrawAspect="Content" ObjectID="_1586203029" r:id="rId16"/>
        </w:pict>
      </w:r>
    </w:p>
    <w:p w:rsidR="00486C23" w:rsidRDefault="00486C23" w:rsidP="004B24B3">
      <w:pPr>
        <w:pStyle w:val="xmsonormal"/>
        <w:shd w:val="clear" w:color="auto" w:fill="FFFFFF"/>
        <w:spacing w:before="0" w:beforeAutospacing="0" w:after="0" w:afterAutospacing="0"/>
        <w:contextualSpacing/>
        <w:rPr>
          <w:rFonts w:ascii="Calibri" w:hAnsi="Calibri"/>
          <w:color w:val="212121"/>
          <w:sz w:val="22"/>
          <w:szCs w:val="22"/>
        </w:rPr>
      </w:pPr>
    </w:p>
    <w:sectPr w:rsidR="00486C23" w:rsidSect="00E6138C">
      <w:pgSz w:w="12247" w:h="15819" w:code="1"/>
      <w:pgMar w:top="1060" w:right="1060" w:bottom="1060"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26FBB"/>
    <w:multiLevelType w:val="hybridMultilevel"/>
    <w:tmpl w:val="45FAD5A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209D50DC"/>
    <w:multiLevelType w:val="hybridMultilevel"/>
    <w:tmpl w:val="B76ACDD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4C7D0BF5"/>
    <w:multiLevelType w:val="hybridMultilevel"/>
    <w:tmpl w:val="B2A85D3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5D6771EB"/>
    <w:multiLevelType w:val="hybridMultilevel"/>
    <w:tmpl w:val="EB8C0E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0F25DCB"/>
    <w:multiLevelType w:val="hybridMultilevel"/>
    <w:tmpl w:val="F642FD0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C9E"/>
    <w:rsid w:val="00027702"/>
    <w:rsid w:val="0005304F"/>
    <w:rsid w:val="00176B19"/>
    <w:rsid w:val="001C533A"/>
    <w:rsid w:val="00234557"/>
    <w:rsid w:val="00276C03"/>
    <w:rsid w:val="002D6240"/>
    <w:rsid w:val="003900E0"/>
    <w:rsid w:val="0045221F"/>
    <w:rsid w:val="00480D9D"/>
    <w:rsid w:val="004865D0"/>
    <w:rsid w:val="00486C23"/>
    <w:rsid w:val="004B24B3"/>
    <w:rsid w:val="004C0D7F"/>
    <w:rsid w:val="00584750"/>
    <w:rsid w:val="005F0851"/>
    <w:rsid w:val="00752217"/>
    <w:rsid w:val="007F2351"/>
    <w:rsid w:val="00817D5F"/>
    <w:rsid w:val="00850654"/>
    <w:rsid w:val="009A58EC"/>
    <w:rsid w:val="009B40EF"/>
    <w:rsid w:val="009D0C12"/>
    <w:rsid w:val="009E39F7"/>
    <w:rsid w:val="00A53EEC"/>
    <w:rsid w:val="00A96170"/>
    <w:rsid w:val="00B74A74"/>
    <w:rsid w:val="00C52BC8"/>
    <w:rsid w:val="00D82C3F"/>
    <w:rsid w:val="00DF346F"/>
    <w:rsid w:val="00E6138C"/>
    <w:rsid w:val="00E742CB"/>
    <w:rsid w:val="00EC3352"/>
    <w:rsid w:val="00ED5C9E"/>
    <w:rsid w:val="00F06CD9"/>
    <w:rsid w:val="00F95499"/>
    <w:rsid w:val="00FD05EE"/>
    <w:rsid w:val="00FE2D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ED5C9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ED5C9E"/>
    <w:rPr>
      <w:color w:val="0000FF"/>
      <w:u w:val="single"/>
    </w:rPr>
  </w:style>
  <w:style w:type="character" w:customStyle="1" w:styleId="highlight">
    <w:name w:val="highlight"/>
    <w:basedOn w:val="DefaultParagraphFont"/>
    <w:rsid w:val="00ED5C9E"/>
  </w:style>
  <w:style w:type="paragraph" w:styleId="BalloonText">
    <w:name w:val="Balloon Text"/>
    <w:basedOn w:val="Normal"/>
    <w:link w:val="BalloonTextChar"/>
    <w:uiPriority w:val="99"/>
    <w:semiHidden/>
    <w:unhideWhenUsed/>
    <w:rsid w:val="004B2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4B3"/>
    <w:rPr>
      <w:rFonts w:ascii="Tahoma" w:hAnsi="Tahoma" w:cs="Tahoma"/>
      <w:sz w:val="16"/>
      <w:szCs w:val="16"/>
    </w:rPr>
  </w:style>
  <w:style w:type="paragraph" w:styleId="ListParagraph">
    <w:name w:val="List Paragraph"/>
    <w:basedOn w:val="Normal"/>
    <w:uiPriority w:val="34"/>
    <w:qFormat/>
    <w:rsid w:val="002D62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ED5C9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ED5C9E"/>
    <w:rPr>
      <w:color w:val="0000FF"/>
      <w:u w:val="single"/>
    </w:rPr>
  </w:style>
  <w:style w:type="character" w:customStyle="1" w:styleId="highlight">
    <w:name w:val="highlight"/>
    <w:basedOn w:val="DefaultParagraphFont"/>
    <w:rsid w:val="00ED5C9E"/>
  </w:style>
  <w:style w:type="paragraph" w:styleId="BalloonText">
    <w:name w:val="Balloon Text"/>
    <w:basedOn w:val="Normal"/>
    <w:link w:val="BalloonTextChar"/>
    <w:uiPriority w:val="99"/>
    <w:semiHidden/>
    <w:unhideWhenUsed/>
    <w:rsid w:val="004B2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4B3"/>
    <w:rPr>
      <w:rFonts w:ascii="Tahoma" w:hAnsi="Tahoma" w:cs="Tahoma"/>
      <w:sz w:val="16"/>
      <w:szCs w:val="16"/>
    </w:rPr>
  </w:style>
  <w:style w:type="paragraph" w:styleId="ListParagraph">
    <w:name w:val="List Paragraph"/>
    <w:basedOn w:val="Normal"/>
    <w:uiPriority w:val="34"/>
    <w:qFormat/>
    <w:rsid w:val="002D6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36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Microsoft_Excel_97-2003_Worksheet1.xls"/><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48" b="1" i="0" u="none" strike="noStrike" baseline="0">
                <a:solidFill>
                  <a:srgbClr val="000000"/>
                </a:solidFill>
                <a:latin typeface="Arial"/>
                <a:ea typeface="Arial"/>
                <a:cs typeface="Arial"/>
              </a:defRPr>
            </a:pPr>
            <a:r>
              <a:rPr lang="en-CA" baseline="0"/>
              <a:t>Avg, Total Number of Failures </a:t>
            </a:r>
            <a:r>
              <a:rPr lang="el-GR" baseline="0"/>
              <a:t>μ </a:t>
            </a:r>
            <a:r>
              <a:rPr lang="en-CA" baseline="0"/>
              <a:t>as a Function of Time</a:t>
            </a:r>
            <a:r>
              <a:rPr lang="el-GR" baseline="0"/>
              <a:t> "μ(τ)"</a:t>
            </a:r>
            <a:endParaRPr lang="el-GR"/>
          </a:p>
        </c:rich>
      </c:tx>
      <c:layout>
        <c:manualLayout>
          <c:xMode val="edge"/>
          <c:yMode val="edge"/>
          <c:x val="0.11733800350262696"/>
          <c:y val="2.0361990950226245E-2"/>
        </c:manualLayout>
      </c:layout>
      <c:overlay val="0"/>
      <c:spPr>
        <a:noFill/>
        <a:ln w="26426">
          <a:noFill/>
        </a:ln>
      </c:spPr>
    </c:title>
    <c:autoTitleDeleted val="0"/>
    <c:plotArea>
      <c:layout>
        <c:manualLayout>
          <c:layoutTarget val="inner"/>
          <c:xMode val="edge"/>
          <c:yMode val="edge"/>
          <c:x val="0.16112084063047286"/>
          <c:y val="0.24208144796380093"/>
          <c:w val="0.47285464098073554"/>
          <c:h val="0.56561085972850678"/>
        </c:manualLayout>
      </c:layout>
      <c:scatterChart>
        <c:scatterStyle val="lineMarker"/>
        <c:varyColors val="0"/>
        <c:ser>
          <c:idx val="0"/>
          <c:order val="0"/>
          <c:tx>
            <c:v>Avg. Total number of failures</c:v>
          </c:tx>
          <c:spPr>
            <a:ln w="29729">
              <a:noFill/>
            </a:ln>
          </c:spPr>
          <c:marker>
            <c:symbol val="diamond"/>
            <c:size val="5"/>
            <c:spPr>
              <a:solidFill>
                <a:srgbClr val="000080"/>
              </a:solidFill>
              <a:ln>
                <a:solidFill>
                  <a:srgbClr val="000080"/>
                </a:solidFill>
                <a:prstDash val="solid"/>
              </a:ln>
            </c:spPr>
          </c:marker>
          <c:xVal>
            <c:numRef>
              <c:f>Sheet1!$A$9:$F$9</c:f>
              <c:numCache>
                <c:formatCode>0</c:formatCode>
                <c:ptCount val="6"/>
                <c:pt idx="0">
                  <c:v>100</c:v>
                </c:pt>
                <c:pt idx="1">
                  <c:v>200</c:v>
                </c:pt>
                <c:pt idx="2">
                  <c:v>300</c:v>
                </c:pt>
                <c:pt idx="3">
                  <c:v>400</c:v>
                </c:pt>
                <c:pt idx="4">
                  <c:v>500</c:v>
                </c:pt>
                <c:pt idx="5">
                  <c:v>600</c:v>
                </c:pt>
              </c:numCache>
            </c:numRef>
          </c:xVal>
          <c:yVal>
            <c:numRef>
              <c:f>Sheet1!$A$10:$F$10</c:f>
              <c:numCache>
                <c:formatCode>0</c:formatCode>
                <c:ptCount val="6"/>
                <c:pt idx="0">
                  <c:v>85</c:v>
                </c:pt>
                <c:pt idx="1">
                  <c:v>146</c:v>
                </c:pt>
                <c:pt idx="2">
                  <c:v>190</c:v>
                </c:pt>
                <c:pt idx="3">
                  <c:v>221</c:v>
                </c:pt>
                <c:pt idx="4">
                  <c:v>243</c:v>
                </c:pt>
                <c:pt idx="5">
                  <c:v>259</c:v>
                </c:pt>
              </c:numCache>
            </c:numRef>
          </c:yVal>
          <c:smooth val="0"/>
        </c:ser>
        <c:dLbls>
          <c:showLegendKey val="0"/>
          <c:showVal val="0"/>
          <c:showCatName val="0"/>
          <c:showSerName val="0"/>
          <c:showPercent val="0"/>
          <c:showBubbleSize val="0"/>
        </c:dLbls>
        <c:axId val="129261952"/>
        <c:axId val="129264640"/>
      </c:scatterChart>
      <c:valAx>
        <c:axId val="129261952"/>
        <c:scaling>
          <c:orientation val="minMax"/>
        </c:scaling>
        <c:delete val="0"/>
        <c:axPos val="b"/>
        <c:majorGridlines>
          <c:spPr>
            <a:ln w="3303">
              <a:solidFill>
                <a:srgbClr val="000000"/>
              </a:solidFill>
              <a:prstDash val="solid"/>
            </a:ln>
          </c:spPr>
        </c:majorGridlines>
        <c:minorGridlines>
          <c:spPr>
            <a:ln w="3303">
              <a:solidFill>
                <a:srgbClr val="000000"/>
              </a:solidFill>
              <a:prstDash val="solid"/>
            </a:ln>
          </c:spPr>
        </c:minorGridlines>
        <c:title>
          <c:tx>
            <c:rich>
              <a:bodyPr/>
              <a:lstStyle/>
              <a:p>
                <a:pPr>
                  <a:defRPr sz="1092" b="1" i="0" u="none" strike="noStrike" baseline="0">
                    <a:solidFill>
                      <a:srgbClr val="000000"/>
                    </a:solidFill>
                    <a:latin typeface="Arial"/>
                    <a:ea typeface="Arial"/>
                    <a:cs typeface="Arial"/>
                  </a:defRPr>
                </a:pPr>
                <a:r>
                  <a:rPr lang="en-CA"/>
                  <a:t>CPU </a:t>
                </a:r>
                <a:r>
                  <a:rPr lang="en-US"/>
                  <a:t>Hours</a:t>
                </a:r>
                <a:endParaRPr lang="el-GR"/>
              </a:p>
            </c:rich>
          </c:tx>
          <c:layout>
            <c:manualLayout>
              <c:xMode val="edge"/>
              <c:yMode val="edge"/>
              <c:x val="0.31523642732049034"/>
              <c:y val="0.90271493212669685"/>
            </c:manualLayout>
          </c:layout>
          <c:overlay val="0"/>
          <c:spPr>
            <a:noFill/>
            <a:ln w="26426">
              <a:noFill/>
            </a:ln>
          </c:spPr>
        </c:title>
        <c:numFmt formatCode="0" sourceLinked="1"/>
        <c:majorTickMark val="out"/>
        <c:minorTickMark val="none"/>
        <c:tickLblPos val="nextTo"/>
        <c:spPr>
          <a:ln w="3303">
            <a:solidFill>
              <a:srgbClr val="000000"/>
            </a:solidFill>
            <a:prstDash val="solid"/>
          </a:ln>
        </c:spPr>
        <c:txPr>
          <a:bodyPr rot="0" vert="horz"/>
          <a:lstStyle/>
          <a:p>
            <a:pPr>
              <a:defRPr sz="1092" b="0" i="0" u="none" strike="noStrike" baseline="0">
                <a:solidFill>
                  <a:srgbClr val="000000"/>
                </a:solidFill>
                <a:latin typeface="Arial"/>
                <a:ea typeface="Arial"/>
                <a:cs typeface="Arial"/>
              </a:defRPr>
            </a:pPr>
            <a:endParaRPr lang="en-US"/>
          </a:p>
        </c:txPr>
        <c:crossAx val="129264640"/>
        <c:crosses val="autoZero"/>
        <c:crossBetween val="midCat"/>
      </c:valAx>
      <c:valAx>
        <c:axId val="129264640"/>
        <c:scaling>
          <c:orientation val="minMax"/>
        </c:scaling>
        <c:delete val="0"/>
        <c:axPos val="l"/>
        <c:majorGridlines>
          <c:spPr>
            <a:ln w="3303">
              <a:solidFill>
                <a:srgbClr val="000000"/>
              </a:solidFill>
              <a:prstDash val="solid"/>
            </a:ln>
          </c:spPr>
        </c:majorGridlines>
        <c:minorGridlines>
          <c:spPr>
            <a:ln w="3303">
              <a:solidFill>
                <a:srgbClr val="000000"/>
              </a:solidFill>
              <a:prstDash val="solid"/>
            </a:ln>
          </c:spPr>
        </c:minorGridlines>
        <c:title>
          <c:tx>
            <c:rich>
              <a:bodyPr/>
              <a:lstStyle/>
              <a:p>
                <a:pPr>
                  <a:defRPr sz="1092" b="1" i="0" u="none" strike="noStrike" baseline="0">
                    <a:solidFill>
                      <a:srgbClr val="000000"/>
                    </a:solidFill>
                    <a:latin typeface="Arial"/>
                    <a:ea typeface="Arial"/>
                    <a:cs typeface="Arial"/>
                  </a:defRPr>
                </a:pPr>
                <a:r>
                  <a:rPr lang="en-US" baseline="0"/>
                  <a:t>Avg. Total # of Failyres </a:t>
                </a:r>
                <a:r>
                  <a:rPr lang="el-GR"/>
                  <a:t> μ</a:t>
                </a:r>
              </a:p>
            </c:rich>
          </c:tx>
          <c:layout>
            <c:manualLayout>
              <c:xMode val="edge"/>
              <c:yMode val="edge"/>
              <c:x val="2.1015761821366025E-2"/>
              <c:y val="0.28733031674208148"/>
            </c:manualLayout>
          </c:layout>
          <c:overlay val="0"/>
          <c:spPr>
            <a:noFill/>
            <a:ln w="26426">
              <a:noFill/>
            </a:ln>
          </c:spPr>
        </c:title>
        <c:numFmt formatCode="0" sourceLinked="1"/>
        <c:majorTickMark val="out"/>
        <c:minorTickMark val="none"/>
        <c:tickLblPos val="nextTo"/>
        <c:spPr>
          <a:ln w="3303">
            <a:solidFill>
              <a:srgbClr val="000000"/>
            </a:solidFill>
            <a:prstDash val="solid"/>
          </a:ln>
        </c:spPr>
        <c:txPr>
          <a:bodyPr rot="0" vert="horz"/>
          <a:lstStyle/>
          <a:p>
            <a:pPr>
              <a:defRPr sz="1092" b="0" i="0" u="none" strike="noStrike" baseline="0">
                <a:solidFill>
                  <a:srgbClr val="000000"/>
                </a:solidFill>
                <a:latin typeface="Arial"/>
                <a:ea typeface="Arial"/>
                <a:cs typeface="Arial"/>
              </a:defRPr>
            </a:pPr>
            <a:endParaRPr lang="en-US"/>
          </a:p>
        </c:txPr>
        <c:crossAx val="129261952"/>
        <c:crosses val="autoZero"/>
        <c:crossBetween val="midCat"/>
      </c:valAx>
      <c:spPr>
        <a:solidFill>
          <a:srgbClr val="C0C0C0"/>
        </a:solidFill>
        <a:ln w="13213">
          <a:solidFill>
            <a:srgbClr val="808080"/>
          </a:solidFill>
          <a:prstDash val="solid"/>
        </a:ln>
      </c:spPr>
    </c:plotArea>
    <c:legend>
      <c:legendPos val="r"/>
      <c:layout>
        <c:manualLayout>
          <c:xMode val="edge"/>
          <c:yMode val="edge"/>
          <c:x val="0.68651488616462342"/>
          <c:y val="0.46832579185520368"/>
          <c:w val="0.30647985989492116"/>
          <c:h val="0.10859728506787331"/>
        </c:manualLayout>
      </c:layout>
      <c:overlay val="0"/>
      <c:spPr>
        <a:solidFill>
          <a:srgbClr val="FFFFFF"/>
        </a:solidFill>
        <a:ln w="3303">
          <a:solidFill>
            <a:srgbClr val="000000"/>
          </a:solidFill>
          <a:prstDash val="solid"/>
        </a:ln>
      </c:spPr>
      <c:txPr>
        <a:bodyPr/>
        <a:lstStyle/>
        <a:p>
          <a:pPr>
            <a:defRPr sz="1004"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303">
      <a:solidFill>
        <a:srgbClr val="000000"/>
      </a:solidFill>
      <a:prstDash val="solid"/>
    </a:ln>
  </c:spPr>
  <c:txPr>
    <a:bodyPr/>
    <a:lstStyle/>
    <a:p>
      <a:pPr>
        <a:defRPr sz="1092"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2228</Words>
  <Characters>12702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14901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Kostas Kontogiannis</dc:creator>
  <cp:lastModifiedBy>Kostas Kontogiannis</cp:lastModifiedBy>
  <cp:revision>3</cp:revision>
  <dcterms:created xsi:type="dcterms:W3CDTF">2018-04-26T03:10:00Z</dcterms:created>
  <dcterms:modified xsi:type="dcterms:W3CDTF">2018-04-26T03:10:00Z</dcterms:modified>
</cp:coreProperties>
</file>