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color w:val="1E3A8A"/>
        </w:rPr>
        <w:t>TUYỂN TẬP BÀI HÁT SINH HOẠT - PHẦN 1</w:t>
      </w:r>
    </w:p>
    <w:p>
      <w:pPr>
        <w:jc w:val="center"/>
      </w:pPr>
      <w:r>
        <w:rPr>
          <w:i/>
          <w:sz w:val="24"/>
          <w:color w:val="64748B"/>
        </w:rPr>
        <w:t>Các bài hát sinh hoạt, chào mừng và gắn kết</w:t>
      </w:r>
    </w:p>
    <w:p/>
    <w:p>
      <w:r>
        <w:rPr>
          <w:b/>
          <w:sz w:val="28"/>
          <w:color w:val="0F172A"/>
        </w:rPr>
        <w:t>1. Nụ cười thân ái</w:t>
      </w:r>
    </w:p>
    <w:p>
      <w:r>
        <w:rPr>
          <w:sz w:val="24"/>
        </w:rPr>
        <w:t>Nụ cười trao nhau xua tan muôn âu lo, cho lòng rộn rã khúc ca chan hòa. Cùng nhau tiến bước trong tình thương Chúa, mang niềm hy vọng đến cho mọi người.</w:t>
      </w:r>
    </w:p>
    <w:p/>
    <w:p>
      <w:r>
        <w:rPr>
          <w:b/>
          <w:sz w:val="28"/>
          <w:color w:val="0F172A"/>
        </w:rPr>
        <w:t>2. Gần nhau trao yêu thương</w:t>
      </w:r>
    </w:p>
    <w:p>
      <w:r>
        <w:rPr>
          <w:sz w:val="24"/>
        </w:rPr>
        <w:t>Gần nhau trao cho nhau nụ cười mến thương. Tình ta như muôn hoa tươi đẹp ngát hương. Dù mai đây xa xôi muôn trùng bến bờ, lòng ta luôn khắc ghi tình bạn hôm nay.</w:t>
      </w:r>
    </w:p>
    <w:p/>
  </w:body>
</w:document>
</file>