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173" w:rsidRDefault="002F6BDB" w:rsidP="002F6BDB">
      <w:pPr>
        <w:pStyle w:val="Titre"/>
        <w:jc w:val="center"/>
      </w:pPr>
      <w:r>
        <w:t>Guide d’utilisation du chat</w:t>
      </w:r>
    </w:p>
    <w:p w:rsidR="002F6BDB" w:rsidRDefault="002F6BDB" w:rsidP="002F6BDB"/>
    <w:p w:rsidR="002F6BDB" w:rsidRDefault="002F6BDB" w:rsidP="002F6BDB">
      <w:pPr>
        <w:pStyle w:val="Titre1"/>
      </w:pPr>
      <w:r>
        <w:t>Installation</w:t>
      </w:r>
    </w:p>
    <w:p w:rsidR="002F6BDB" w:rsidRDefault="002F6BDB" w:rsidP="002F6BDB"/>
    <w:p w:rsidR="002F6BDB" w:rsidRDefault="002F6BDB" w:rsidP="002F6BDB">
      <w:r>
        <w:t>Sous E</w:t>
      </w:r>
      <w:r w:rsidRPr="002F6BDB">
        <w:t>clipse</w:t>
      </w:r>
      <w:r>
        <w:t>, </w:t>
      </w:r>
      <w:proofErr w:type="spellStart"/>
      <w:r>
        <w:t>N</w:t>
      </w:r>
      <w:r w:rsidRPr="002F6BDB">
        <w:t>etbeans</w:t>
      </w:r>
      <w:proofErr w:type="spellEnd"/>
      <w:r>
        <w:t xml:space="preserve">, </w:t>
      </w:r>
      <w:proofErr w:type="spellStart"/>
      <w:r>
        <w:t>I</w:t>
      </w:r>
      <w:r w:rsidRPr="002F6BDB">
        <w:t>ntellij</w:t>
      </w:r>
      <w:proofErr w:type="spellEnd"/>
      <w:r>
        <w:t xml:space="preserve">  après avoir importé le projet :</w:t>
      </w:r>
    </w:p>
    <w:p w:rsidR="002F6BDB" w:rsidRDefault="002F6BDB" w:rsidP="002F6BDB">
      <w:pPr>
        <w:pStyle w:val="Paragraphedeliste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2F6BDB" w:rsidRDefault="002F6BDB" w:rsidP="002F6BDB">
      <w:pPr>
        <w:pStyle w:val="Paragraphedeliste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package</w:t>
      </w:r>
    </w:p>
    <w:p w:rsidR="002F6BDB" w:rsidRDefault="002F6BDB" w:rsidP="002F6BDB">
      <w:r>
        <w:t xml:space="preserve">En ligne de commande si </w:t>
      </w:r>
      <w:proofErr w:type="spellStart"/>
      <w:r>
        <w:t>Maven</w:t>
      </w:r>
      <w:proofErr w:type="spellEnd"/>
      <w:r>
        <w:t xml:space="preserve"> d’installé est les variables d’environnement correctement configurée :</w:t>
      </w:r>
    </w:p>
    <w:p w:rsidR="002F6BDB" w:rsidRDefault="002F6BDB" w:rsidP="002F6BDB">
      <w:pPr>
        <w:pStyle w:val="Paragraphedeliste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2F6BDB" w:rsidRDefault="002F6BDB" w:rsidP="002F6BDB">
      <w:pPr>
        <w:pStyle w:val="Paragraphedeliste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package</w:t>
      </w:r>
    </w:p>
    <w:p w:rsidR="002F6BDB" w:rsidRDefault="002F6BDB" w:rsidP="002F6BDB">
      <w:r>
        <w:t>Le build.sh permet d’installer le chat en ligne de commande et de lancer l’</w:t>
      </w:r>
      <w:r w:rsidR="006D3AB6">
        <w:t>annuaire.</w:t>
      </w:r>
    </w:p>
    <w:p w:rsidR="002F6BDB" w:rsidRDefault="006D3AB6" w:rsidP="002F6BDB">
      <w:pPr>
        <w:pStyle w:val="Titre1"/>
      </w:pPr>
      <w:r>
        <w:t>Lancement de l’annuaire</w:t>
      </w:r>
    </w:p>
    <w:p w:rsidR="006D3AB6" w:rsidRPr="006D3AB6" w:rsidRDefault="006D3AB6" w:rsidP="006D3AB6"/>
    <w:p w:rsidR="006D3AB6" w:rsidRDefault="006D3AB6" w:rsidP="006D3AB6">
      <w:r>
        <w:t>Lancer en ligne de commande :</w:t>
      </w:r>
    </w:p>
    <w:p w:rsidR="006D3AB6" w:rsidRPr="006D3AB6" w:rsidRDefault="006D3AB6" w:rsidP="006D3AB6">
      <w:proofErr w:type="gramStart"/>
      <w:r>
        <w:t>java</w:t>
      </w:r>
      <w:proofErr w:type="gramEnd"/>
      <w:r>
        <w:t xml:space="preserve"> –jar </w:t>
      </w:r>
      <w:r w:rsidRPr="006D3AB6">
        <w:t>annuaire-1.0-jar-with-dependencies</w:t>
      </w:r>
      <w:r>
        <w:t>.jar</w:t>
      </w:r>
    </w:p>
    <w:p w:rsidR="006D3AB6" w:rsidRDefault="006D3AB6" w:rsidP="006D3AB6">
      <w:r>
        <w:t>L’annuaire se lance avec le port par défaut 2000.</w:t>
      </w:r>
    </w:p>
    <w:p w:rsidR="006D3AB6" w:rsidRDefault="006D3AB6" w:rsidP="006D3AB6">
      <w:r>
        <w:t xml:space="preserve">Il est mis à jour à chaque fois qu’un utilisateur se connecte ou se déconnecte. </w:t>
      </w:r>
    </w:p>
    <w:p w:rsidR="006D3AB6" w:rsidRDefault="006D3AB6" w:rsidP="006D3AB6"/>
    <w:p w:rsidR="006D3AB6" w:rsidRDefault="006D3AB6" w:rsidP="006D3AB6">
      <w:pPr>
        <w:pStyle w:val="Titre1"/>
      </w:pPr>
      <w:r>
        <w:t>Lancement du chat</w:t>
      </w:r>
    </w:p>
    <w:p w:rsidR="006D3AB6" w:rsidRDefault="006D3AB6" w:rsidP="006D3AB6"/>
    <w:p w:rsidR="006D3AB6" w:rsidRDefault="006D3AB6" w:rsidP="006D3AB6">
      <w:r>
        <w:t>Lancer en ligne de commande :</w:t>
      </w:r>
    </w:p>
    <w:p w:rsidR="006D3AB6" w:rsidRPr="006D3AB6" w:rsidRDefault="006D3AB6" w:rsidP="006D3AB6">
      <w:proofErr w:type="gramStart"/>
      <w:r>
        <w:t>java</w:t>
      </w:r>
      <w:proofErr w:type="gramEnd"/>
      <w:r>
        <w:t xml:space="preserve"> –jar </w:t>
      </w:r>
      <w:r>
        <w:t>chat</w:t>
      </w:r>
      <w:r w:rsidRPr="006D3AB6">
        <w:t>-1.0-jar-with-dependencies</w:t>
      </w:r>
      <w:r>
        <w:t>.jar</w:t>
      </w:r>
    </w:p>
    <w:p w:rsidR="006D3AB6" w:rsidRDefault="006D3AB6" w:rsidP="006D3AB6">
      <w:r>
        <w:t>Indiquer le port du service d’écoute du chat (! le port doit être différent du port 2000).</w:t>
      </w:r>
    </w:p>
    <w:p w:rsidR="006D3AB6" w:rsidRDefault="006D3AB6" w:rsidP="006D3AB6">
      <w:r>
        <w:t>Indiquer la clé du client comprise entre 0 et 100 compris (! la clé doit être différente pour chaque application de chat lancé).</w:t>
      </w:r>
    </w:p>
    <w:p w:rsidR="006D3AB6" w:rsidRDefault="006D3AB6" w:rsidP="006D3AB6">
      <w:pPr>
        <w:pStyle w:val="Titre1"/>
      </w:pPr>
      <w:r>
        <w:t>Requête du chat</w:t>
      </w:r>
    </w:p>
    <w:p w:rsidR="006D3AB6" w:rsidRDefault="006D3AB6" w:rsidP="006D3AB6"/>
    <w:p w:rsidR="006D3AB6" w:rsidRDefault="00E3578A" w:rsidP="006D3AB6">
      <w:r>
        <w:t>-i</w:t>
      </w:r>
      <w:r w:rsidR="006D3AB6">
        <w:t> : Accéder aux informations sur la clé du nœud, du successeur et du précédent.</w:t>
      </w:r>
    </w:p>
    <w:p w:rsidR="006D3AB6" w:rsidRDefault="006D3AB6" w:rsidP="006D3AB6">
      <w:r>
        <w:t>-</w:t>
      </w:r>
      <w:proofErr w:type="spellStart"/>
      <w:r w:rsidR="00E3578A">
        <w:t>ls</w:t>
      </w:r>
      <w:proofErr w:type="spellEnd"/>
      <w:r w:rsidR="00E3578A">
        <w:t xml:space="preserve"> : Liste les salons présents dans la boucle </w:t>
      </w:r>
      <w:proofErr w:type="spellStart"/>
      <w:r w:rsidR="00E3578A">
        <w:t>Chord</w:t>
      </w:r>
      <w:proofErr w:type="spellEnd"/>
      <w:r w:rsidR="00E3578A">
        <w:t>.</w:t>
      </w:r>
    </w:p>
    <w:p w:rsidR="00E3578A" w:rsidRDefault="00E3578A" w:rsidP="006D3AB6">
      <w:r>
        <w:t xml:space="preserve">-s : Rejoint un salon de </w:t>
      </w:r>
      <w:proofErr w:type="spellStart"/>
      <w:r>
        <w:t>discsussion</w:t>
      </w:r>
      <w:proofErr w:type="spellEnd"/>
      <w:r>
        <w:t>.</w:t>
      </w:r>
    </w:p>
    <w:p w:rsidR="00E3578A" w:rsidRDefault="00E3578A" w:rsidP="006D3AB6">
      <w:r>
        <w:lastRenderedPageBreak/>
        <w:t>-</w:t>
      </w:r>
      <w:proofErr w:type="spellStart"/>
      <w:r>
        <w:t>create</w:t>
      </w:r>
      <w:proofErr w:type="spellEnd"/>
      <w:r>
        <w:t> : Créer un salon de discussion.</w:t>
      </w:r>
    </w:p>
    <w:p w:rsidR="00E3578A" w:rsidRDefault="00E3578A" w:rsidP="006D3AB6">
      <w:r>
        <w:t>-</w:t>
      </w:r>
      <w:proofErr w:type="spellStart"/>
      <w:r>
        <w:t>redD</w:t>
      </w:r>
      <w:proofErr w:type="spellEnd"/>
      <w:r>
        <w:t> : Lis le dernier message d’un salon de conversation.</w:t>
      </w:r>
    </w:p>
    <w:p w:rsidR="00E3578A" w:rsidRDefault="00E3578A" w:rsidP="006D3AB6">
      <w:r>
        <w:t>-</w:t>
      </w:r>
      <w:proofErr w:type="spellStart"/>
      <w:r>
        <w:t>red</w:t>
      </w:r>
      <w:r>
        <w:t>T</w:t>
      </w:r>
      <w:proofErr w:type="spellEnd"/>
      <w:r>
        <w:t> :</w:t>
      </w:r>
      <w:r>
        <w:t xml:space="preserve"> Accède à l’historique de conversation du salon.</w:t>
      </w:r>
    </w:p>
    <w:p w:rsidR="00E3578A" w:rsidRDefault="00E3578A" w:rsidP="006D3AB6">
      <w:r>
        <w:t>-sms : Envoi un message à un salon de discussion.</w:t>
      </w:r>
    </w:p>
    <w:p w:rsidR="00E3578A" w:rsidRDefault="00E3578A" w:rsidP="006D3AB6">
      <w:r>
        <w:t xml:space="preserve">-c : Lance les messages dans la boucle </w:t>
      </w:r>
      <w:proofErr w:type="spellStart"/>
      <w:r>
        <w:t>Chord</w:t>
      </w:r>
      <w:proofErr w:type="spellEnd"/>
      <w:r>
        <w:t>.</w:t>
      </w:r>
    </w:p>
    <w:p w:rsidR="00E3578A" w:rsidRDefault="00E3578A" w:rsidP="006D3AB6">
      <w:r>
        <w:t>-q : Sort de la boucle.</w:t>
      </w:r>
    </w:p>
    <w:p w:rsidR="00E3578A" w:rsidRDefault="00E3578A" w:rsidP="006D3AB6">
      <w:r>
        <w:t>-exit : Sort de la boucle et quitte l’application.</w:t>
      </w:r>
    </w:p>
    <w:p w:rsidR="00E3578A" w:rsidRDefault="00E3578A" w:rsidP="006D3AB6">
      <w:proofErr w:type="spellStart"/>
      <w:r>
        <w:t>Cls</w:t>
      </w:r>
      <w:proofErr w:type="spellEnd"/>
      <w:r>
        <w:t xml:space="preserve"> : Efface </w:t>
      </w:r>
      <w:bookmarkStart w:id="0" w:name="_GoBack"/>
      <w:bookmarkEnd w:id="0"/>
      <w:r>
        <w:t>les messages précédents dans la console.</w:t>
      </w:r>
    </w:p>
    <w:p w:rsidR="00E3578A" w:rsidRPr="006D3AB6" w:rsidRDefault="00E3578A" w:rsidP="006D3AB6"/>
    <w:sectPr w:rsidR="00E3578A" w:rsidRPr="006D3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5262E"/>
    <w:multiLevelType w:val="hybridMultilevel"/>
    <w:tmpl w:val="D68C6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71"/>
    <w:rsid w:val="001E338F"/>
    <w:rsid w:val="002F6BDB"/>
    <w:rsid w:val="00325786"/>
    <w:rsid w:val="00383D71"/>
    <w:rsid w:val="0041023E"/>
    <w:rsid w:val="006B5B8E"/>
    <w:rsid w:val="006D3AB6"/>
    <w:rsid w:val="00E3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E5CD6-73DC-4222-91E4-24ADB67D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6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F6BD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F6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F6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F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2017-01-22T18:05:00Z</dcterms:created>
  <dcterms:modified xsi:type="dcterms:W3CDTF">2017-01-22T18:32:00Z</dcterms:modified>
</cp:coreProperties>
</file>