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5EB5" w14:textId="07D80D4E" w:rsidR="00CD5E40" w:rsidRDefault="00CD5E40" w:rsidP="00CD5E40">
      <w:pPr>
        <w:pStyle w:val="Title"/>
      </w:pPr>
      <w:r>
        <w:t>IP Addressing</w:t>
      </w:r>
    </w:p>
    <w:p w14:paraId="6951F33C" w14:textId="77777777" w:rsidR="00CD5E40" w:rsidRDefault="00CD5E40" w:rsidP="00CD5E40">
      <w:pPr>
        <w:pStyle w:val="Subtitle"/>
      </w:pPr>
      <w:r>
        <w:t>Objective:</w:t>
      </w:r>
    </w:p>
    <w:p w14:paraId="52243758" w14:textId="572D9D37" w:rsidR="00CD5E40" w:rsidRDefault="00CD5E40" w:rsidP="00CD5E40">
      <w:pPr>
        <w:pStyle w:val="Subtitle"/>
      </w:pPr>
      <w:r>
        <w:t>By the end of this lesson, students should be able to comprehend the concept of IP addressing, distinguish between IPv4 and IPv6, and understand how to interpret and assign IP addresses.</w:t>
      </w:r>
    </w:p>
    <w:p w14:paraId="526C1C1C" w14:textId="3682E8E6" w:rsidR="00CD5E40" w:rsidRDefault="00CD5E40" w:rsidP="00CD5E40">
      <w:pPr>
        <w:pStyle w:val="Heading1"/>
      </w:pPr>
      <w:r>
        <w:t>Introduction:</w:t>
      </w:r>
    </w:p>
    <w:p w14:paraId="187F42A7" w14:textId="77777777" w:rsidR="00CD5E40" w:rsidRDefault="00CD5E40" w:rsidP="00CD5E40"/>
    <w:p w14:paraId="652CCA65" w14:textId="77777777" w:rsidR="00CD5E40" w:rsidRDefault="00CD5E40" w:rsidP="00CD5E40">
      <w:r>
        <w:t xml:space="preserve">IP addressing is a fundamental concept in networking, serving </w:t>
      </w:r>
      <w:proofErr w:type="gramStart"/>
      <w:r>
        <w:t>as a way to</w:t>
      </w:r>
      <w:proofErr w:type="gramEnd"/>
      <w:r>
        <w:t xml:space="preserve"> uniquely identify devices on a network. This lesson will delve into the basics of IP addressing, covering both IPv4 and IPv6, and provide examples to reinforce the understanding.</w:t>
      </w:r>
    </w:p>
    <w:p w14:paraId="46D1B48C" w14:textId="77777777" w:rsidR="00CD5E40" w:rsidRDefault="00CD5E40" w:rsidP="00CD5E40"/>
    <w:p w14:paraId="7608377F" w14:textId="4E7114F9" w:rsidR="00CD5E40" w:rsidRDefault="00CD5E40" w:rsidP="00CD5E40">
      <w:pPr>
        <w:pStyle w:val="Heading1"/>
      </w:pPr>
      <w:r>
        <w:t>1. What is an IP Address?</w:t>
      </w:r>
    </w:p>
    <w:p w14:paraId="3445FEC5" w14:textId="77777777" w:rsidR="00CD5E40" w:rsidRDefault="00CD5E40" w:rsidP="00CD5E40"/>
    <w:p w14:paraId="7C4B9A50" w14:textId="2B5CDD1D" w:rsidR="00CD5E40" w:rsidRDefault="00CD5E40" w:rsidP="00CD5E40">
      <w:pPr>
        <w:pStyle w:val="Heading2"/>
      </w:pPr>
      <w:r>
        <w:t>- Definition:</w:t>
      </w:r>
    </w:p>
    <w:p w14:paraId="7B6BEB97" w14:textId="77777777" w:rsidR="00CD5E40" w:rsidRDefault="00CD5E40" w:rsidP="00CD5E40">
      <w:r>
        <w:t xml:space="preserve">  - An IP (Internet Protocol) address is a numerical label assigned to each device participating in a computer network.</w:t>
      </w:r>
    </w:p>
    <w:p w14:paraId="7639FBDC" w14:textId="77777777" w:rsidR="00CD5E40" w:rsidRDefault="00CD5E40" w:rsidP="00CD5E40">
      <w:r>
        <w:t xml:space="preserve">  - It serves two principal functions: host or network interface identification and location addressing.</w:t>
      </w:r>
    </w:p>
    <w:p w14:paraId="29801871" w14:textId="77777777" w:rsidR="00CD5E40" w:rsidRDefault="00CD5E40" w:rsidP="00CD5E40"/>
    <w:p w14:paraId="323661B9" w14:textId="5E7BE1EA" w:rsidR="00CD5E40" w:rsidRDefault="00CD5E40" w:rsidP="00CD5E40">
      <w:pPr>
        <w:pStyle w:val="Heading2"/>
      </w:pPr>
      <w:r>
        <w:t>- Format:</w:t>
      </w:r>
    </w:p>
    <w:p w14:paraId="6B4FB24C" w14:textId="77777777" w:rsidR="00CD5E40" w:rsidRDefault="00CD5E40" w:rsidP="00CD5E40">
      <w:r>
        <w:t xml:space="preserve">  - In IPv4, addresses are written in the form of four sets of numbers separated by dots (e.g., 192.168.1.1).</w:t>
      </w:r>
    </w:p>
    <w:p w14:paraId="6B78015F" w14:textId="77777777" w:rsidR="00CD5E40" w:rsidRDefault="00CD5E40" w:rsidP="00CD5E40">
      <w:r>
        <w:t xml:space="preserve">  - In IPv6, addresses are much longer and are written in hexadecimal notation (e.g., 2001:0db8:85a3:0000:0000:8a2e:0370:7334).</w:t>
      </w:r>
    </w:p>
    <w:p w14:paraId="278D48D7" w14:textId="77777777" w:rsidR="00CD5E40" w:rsidRDefault="00CD5E40" w:rsidP="00CD5E40"/>
    <w:p w14:paraId="72303838" w14:textId="6851BEB5" w:rsidR="00CD5E40" w:rsidRDefault="00CD5E40" w:rsidP="00CD5E40">
      <w:pPr>
        <w:pStyle w:val="Heading1"/>
      </w:pPr>
      <w:r>
        <w:t>2. IPv4 Addressing:</w:t>
      </w:r>
    </w:p>
    <w:p w14:paraId="3EE9AD90" w14:textId="77777777" w:rsidR="00CD5E40" w:rsidRDefault="00CD5E40" w:rsidP="00CD5E40"/>
    <w:p w14:paraId="25B43279" w14:textId="72981BBE" w:rsidR="00CD5E40" w:rsidRDefault="00CD5E40" w:rsidP="00CD5E40">
      <w:pPr>
        <w:pStyle w:val="Heading2"/>
      </w:pPr>
      <w:r>
        <w:t>- Format:</w:t>
      </w:r>
    </w:p>
    <w:p w14:paraId="0D01188A" w14:textId="77777777" w:rsidR="00CD5E40" w:rsidRDefault="00CD5E40" w:rsidP="00CD5E40">
      <w:r>
        <w:t xml:space="preserve">  - Consists of four sets of decimal numbers ranging from 0 to 255.</w:t>
      </w:r>
    </w:p>
    <w:p w14:paraId="7E170BAB" w14:textId="77777777" w:rsidR="00CD5E40" w:rsidRDefault="00CD5E40" w:rsidP="00CD5E40">
      <w:r>
        <w:t xml:space="preserve">  - Example: 192.168.0.1</w:t>
      </w:r>
    </w:p>
    <w:p w14:paraId="55279F66" w14:textId="77777777" w:rsidR="00CD5E40" w:rsidRDefault="00CD5E40" w:rsidP="00CD5E40"/>
    <w:p w14:paraId="6C1AE4B1" w14:textId="537B33C5" w:rsidR="00CD5E40" w:rsidRDefault="00CD5E40" w:rsidP="00CD5E40">
      <w:pPr>
        <w:pStyle w:val="Heading2"/>
      </w:pPr>
      <w:r>
        <w:t xml:space="preserve">- </w:t>
      </w:r>
      <w:r>
        <w:t>C</w:t>
      </w:r>
      <w:r>
        <w:t>lasses:</w:t>
      </w:r>
    </w:p>
    <w:p w14:paraId="5EC455EE" w14:textId="77777777" w:rsidR="00CD5E40" w:rsidRDefault="00CD5E40" w:rsidP="00CD5E40">
      <w:r>
        <w:t xml:space="preserve">  - IPv4 addresses are divided into five classes: A, B, C, D, and E.</w:t>
      </w:r>
    </w:p>
    <w:p w14:paraId="2D218093" w14:textId="77777777" w:rsidR="00CD5E40" w:rsidRDefault="00CD5E40" w:rsidP="00CD5E40">
      <w:r>
        <w:t xml:space="preserve">  - Classes A, B, and C are commonly used for host addressing.</w:t>
      </w:r>
    </w:p>
    <w:p w14:paraId="794E5D91" w14:textId="77777777" w:rsidR="00CD5E40" w:rsidRDefault="00CD5E40" w:rsidP="00CD5E40"/>
    <w:p w14:paraId="4E687F88" w14:textId="3B244D7E" w:rsidR="00CD5E40" w:rsidRDefault="00CD5E40" w:rsidP="00CD5E40">
      <w:pPr>
        <w:pStyle w:val="Heading2"/>
      </w:pPr>
      <w:r>
        <w:t>- Subnetting:</w:t>
      </w:r>
    </w:p>
    <w:p w14:paraId="19F167FD" w14:textId="77777777" w:rsidR="00CD5E40" w:rsidRDefault="00CD5E40" w:rsidP="00CD5E40">
      <w:r>
        <w:t xml:space="preserve">  - Subnetting allows the division of a large IP network into smaller, more manageable sub-networks.</w:t>
      </w:r>
    </w:p>
    <w:p w14:paraId="5D2F17BF" w14:textId="77777777" w:rsidR="00CD5E40" w:rsidRDefault="00CD5E40" w:rsidP="00CD5E40">
      <w:r>
        <w:lastRenderedPageBreak/>
        <w:t xml:space="preserve">  - Example: 192.168.1.0/24, where "/24" denotes the subnet mask.</w:t>
      </w:r>
    </w:p>
    <w:p w14:paraId="185AF741" w14:textId="77777777" w:rsidR="00CD5E40" w:rsidRDefault="00CD5E40" w:rsidP="00CD5E40"/>
    <w:p w14:paraId="74CC32E8" w14:textId="6808F687" w:rsidR="00CD5E40" w:rsidRDefault="00CD5E40" w:rsidP="00CD5E40">
      <w:pPr>
        <w:pStyle w:val="Heading1"/>
      </w:pPr>
      <w:r>
        <w:t>3. IPv6 Addressing:</w:t>
      </w:r>
    </w:p>
    <w:p w14:paraId="58C9D442" w14:textId="77777777" w:rsidR="00CD5E40" w:rsidRDefault="00CD5E40" w:rsidP="00CD5E40"/>
    <w:p w14:paraId="51E0CA0F" w14:textId="761C93C8" w:rsidR="00CD5E40" w:rsidRDefault="00CD5E40" w:rsidP="00CD5E40">
      <w:pPr>
        <w:pStyle w:val="Heading2"/>
      </w:pPr>
      <w:r>
        <w:t>- Format:</w:t>
      </w:r>
    </w:p>
    <w:p w14:paraId="37B4725F" w14:textId="77777777" w:rsidR="00CD5E40" w:rsidRDefault="00CD5E40" w:rsidP="00CD5E40">
      <w:r>
        <w:t xml:space="preserve">  - Longer and more complex than IPv4 addresses.</w:t>
      </w:r>
    </w:p>
    <w:p w14:paraId="209486F2" w14:textId="77777777" w:rsidR="00CD5E40" w:rsidRDefault="00CD5E40" w:rsidP="00CD5E40">
      <w:r>
        <w:t xml:space="preserve">  - Consists of eight sets of four hexadecimal digits, separated by colons.</w:t>
      </w:r>
    </w:p>
    <w:p w14:paraId="7D09C2FC" w14:textId="77777777" w:rsidR="00CD5E40" w:rsidRDefault="00CD5E40" w:rsidP="00CD5E40">
      <w:r>
        <w:t xml:space="preserve">  - Example: 2001:0db8:85a3:0000:0000:8a2</w:t>
      </w:r>
      <w:proofErr w:type="gramStart"/>
      <w:r>
        <w:t>e:0370:7334</w:t>
      </w:r>
      <w:proofErr w:type="gramEnd"/>
    </w:p>
    <w:p w14:paraId="7A8A2BEA" w14:textId="77777777" w:rsidR="00CD5E40" w:rsidRDefault="00CD5E40" w:rsidP="00CD5E40"/>
    <w:p w14:paraId="21C39F47" w14:textId="442EE7FF" w:rsidR="00CD5E40" w:rsidRDefault="00CD5E40" w:rsidP="00CD5E40">
      <w:pPr>
        <w:pStyle w:val="Heading2"/>
      </w:pPr>
      <w:r>
        <w:t>- Advantages:</w:t>
      </w:r>
    </w:p>
    <w:p w14:paraId="68C23697" w14:textId="77777777" w:rsidR="00CD5E40" w:rsidRDefault="00CD5E40" w:rsidP="00CD5E40">
      <w:r>
        <w:t xml:space="preserve">  - Larger address space, accommodating the increasing number of devices on the internet.</w:t>
      </w:r>
    </w:p>
    <w:p w14:paraId="7DB529DA" w14:textId="77777777" w:rsidR="00CD5E40" w:rsidRDefault="00CD5E40" w:rsidP="00CD5E40">
      <w:r>
        <w:t xml:space="preserve">  - Simplifies routing and configuration with a streamlined header structure.</w:t>
      </w:r>
    </w:p>
    <w:p w14:paraId="6BFE6561" w14:textId="77777777" w:rsidR="00CD5E40" w:rsidRDefault="00CD5E40" w:rsidP="00CD5E40"/>
    <w:p w14:paraId="19842769" w14:textId="5BF213BA" w:rsidR="00CD5E40" w:rsidRDefault="00CD5E40" w:rsidP="00CD5E40">
      <w:pPr>
        <w:pStyle w:val="Heading1"/>
      </w:pPr>
      <w:r>
        <w:t>4. IP Address Classes and Ranges:</w:t>
      </w:r>
    </w:p>
    <w:p w14:paraId="7DE8B3A5" w14:textId="77777777" w:rsidR="00CD5E40" w:rsidRDefault="00CD5E40" w:rsidP="00CD5E40"/>
    <w:p w14:paraId="6340AC3D" w14:textId="4B986CC4" w:rsidR="00CD5E40" w:rsidRDefault="00CD5E40" w:rsidP="00CD5E40">
      <w:pPr>
        <w:pStyle w:val="Heading2"/>
      </w:pPr>
      <w:r>
        <w:t>- Class A:</w:t>
      </w:r>
    </w:p>
    <w:p w14:paraId="431C7E32" w14:textId="77777777" w:rsidR="00CD5E40" w:rsidRDefault="00CD5E40" w:rsidP="00CD5E40">
      <w:r>
        <w:t xml:space="preserve">  - Example Range: 1.0.0.1 to 126.255.255.254</w:t>
      </w:r>
    </w:p>
    <w:p w14:paraId="37221C6E" w14:textId="77777777" w:rsidR="00CD5E40" w:rsidRDefault="00CD5E40" w:rsidP="00CD5E40"/>
    <w:p w14:paraId="0BF3D02B" w14:textId="59EEE3DC" w:rsidR="00CD5E40" w:rsidRDefault="00CD5E40" w:rsidP="00CD5E40">
      <w:pPr>
        <w:pStyle w:val="Heading2"/>
      </w:pPr>
      <w:r>
        <w:t xml:space="preserve">- Class </w:t>
      </w:r>
      <w:r>
        <w:t>B</w:t>
      </w:r>
      <w:r>
        <w:t>:</w:t>
      </w:r>
    </w:p>
    <w:p w14:paraId="2BBD28F5" w14:textId="77777777" w:rsidR="00CD5E40" w:rsidRDefault="00CD5E40" w:rsidP="00CD5E40">
      <w:r>
        <w:t xml:space="preserve">  - Example Range: 128.1.0.1 to 191.255.255.254</w:t>
      </w:r>
    </w:p>
    <w:p w14:paraId="12D9055D" w14:textId="77777777" w:rsidR="00CD5E40" w:rsidRDefault="00CD5E40" w:rsidP="00CD5E40"/>
    <w:p w14:paraId="3CA849CF" w14:textId="79A9F20F" w:rsidR="00CD5E40" w:rsidRDefault="00CD5E40" w:rsidP="00CD5E40">
      <w:pPr>
        <w:pStyle w:val="Heading2"/>
      </w:pPr>
      <w:r>
        <w:t xml:space="preserve">- Class </w:t>
      </w:r>
      <w:r>
        <w:t>C</w:t>
      </w:r>
      <w:r>
        <w:t>:</w:t>
      </w:r>
    </w:p>
    <w:p w14:paraId="2B44FAE6" w14:textId="77777777" w:rsidR="00CD5E40" w:rsidRDefault="00CD5E40" w:rsidP="00CD5E40">
      <w:r>
        <w:t xml:space="preserve">  - Example Range: 192.0.1.1 to 223.255.254.254</w:t>
      </w:r>
    </w:p>
    <w:p w14:paraId="105A031A" w14:textId="77777777" w:rsidR="00CD5E40" w:rsidRDefault="00CD5E40" w:rsidP="00CD5E40"/>
    <w:p w14:paraId="07B82E3A" w14:textId="798DC752" w:rsidR="00CD5E40" w:rsidRDefault="00CD5E40" w:rsidP="00CD5E40">
      <w:pPr>
        <w:pStyle w:val="Heading2"/>
      </w:pPr>
      <w:r>
        <w:t xml:space="preserve">- Class </w:t>
      </w:r>
      <w:r>
        <w:t>D</w:t>
      </w:r>
      <w:r>
        <w:t>:</w:t>
      </w:r>
    </w:p>
    <w:p w14:paraId="718AA14C" w14:textId="77777777" w:rsidR="00CD5E40" w:rsidRDefault="00CD5E40" w:rsidP="00CD5E40">
      <w:r>
        <w:t xml:space="preserve">  - Reserved for multicast groups.</w:t>
      </w:r>
    </w:p>
    <w:p w14:paraId="6E5ACD2E" w14:textId="77777777" w:rsidR="00CD5E40" w:rsidRDefault="00CD5E40" w:rsidP="00CD5E40">
      <w:r>
        <w:t xml:space="preserve">  - Example Range: 224.0.0.0 to 239.255.255.255</w:t>
      </w:r>
    </w:p>
    <w:p w14:paraId="2C7E3F32" w14:textId="77777777" w:rsidR="00CD5E40" w:rsidRDefault="00CD5E40" w:rsidP="00CD5E40"/>
    <w:p w14:paraId="4F24A03B" w14:textId="3853F9C6" w:rsidR="00CD5E40" w:rsidRDefault="00CD5E40" w:rsidP="00CD5E40">
      <w:pPr>
        <w:pStyle w:val="Heading2"/>
      </w:pPr>
      <w:r>
        <w:t xml:space="preserve">- Class </w:t>
      </w:r>
      <w:r>
        <w:t>E</w:t>
      </w:r>
      <w:r>
        <w:t>:</w:t>
      </w:r>
    </w:p>
    <w:p w14:paraId="1735544D" w14:textId="77777777" w:rsidR="00CD5E40" w:rsidRDefault="00CD5E40" w:rsidP="00CD5E40">
      <w:r>
        <w:t xml:space="preserve">  - Reserved for experimental purposes.</w:t>
      </w:r>
    </w:p>
    <w:p w14:paraId="73EFD7ED" w14:textId="77777777" w:rsidR="00CD5E40" w:rsidRDefault="00CD5E40" w:rsidP="00CD5E40">
      <w:r>
        <w:t xml:space="preserve">  - Example Range: 240.0.0.0 to 254.255.255.254</w:t>
      </w:r>
    </w:p>
    <w:p w14:paraId="5AA8B3FB" w14:textId="77777777" w:rsidR="00CD5E40" w:rsidRDefault="00CD5E40" w:rsidP="00CD5E40"/>
    <w:p w14:paraId="41917EE3" w14:textId="2D2108CC" w:rsidR="00CD5E40" w:rsidRDefault="00CD5E40" w:rsidP="00CD5E40">
      <w:pPr>
        <w:pStyle w:val="Heading1"/>
      </w:pPr>
      <w:r>
        <w:t>5. Private and Public IP Addresses:</w:t>
      </w:r>
    </w:p>
    <w:p w14:paraId="05BD9E77" w14:textId="30D3746A" w:rsidR="00CD5E40" w:rsidRDefault="00CD5E40" w:rsidP="00CD5E40">
      <w:pPr>
        <w:pStyle w:val="Heading2"/>
      </w:pPr>
      <w:r>
        <w:t>- Private IP Addresses:</w:t>
      </w:r>
    </w:p>
    <w:p w14:paraId="5674E018" w14:textId="77777777" w:rsidR="00CD5E40" w:rsidRDefault="00CD5E40" w:rsidP="00CD5E40">
      <w:r>
        <w:t xml:space="preserve">  - Used within a private network and not directly accessible from the internet.</w:t>
      </w:r>
    </w:p>
    <w:p w14:paraId="2E47F14F" w14:textId="326628D8" w:rsidR="00CD5E40" w:rsidRDefault="00CD5E40" w:rsidP="00CD5E40">
      <w:r>
        <w:t xml:space="preserve">  - Examples: 192.168.x.x, 10.x.x.x, 172.16.x.x to 172.31.x.x</w:t>
      </w:r>
    </w:p>
    <w:p w14:paraId="1439ABB5" w14:textId="77777777" w:rsidR="00CD5E40" w:rsidRDefault="00CD5E40" w:rsidP="00CD5E40"/>
    <w:p w14:paraId="19013599" w14:textId="280A45B5" w:rsidR="00CD5E40" w:rsidRDefault="00CD5E40" w:rsidP="00CD5E40">
      <w:pPr>
        <w:pStyle w:val="Heading2"/>
      </w:pPr>
      <w:r>
        <w:lastRenderedPageBreak/>
        <w:t>- Public IP Addresses:</w:t>
      </w:r>
    </w:p>
    <w:p w14:paraId="5E71F683" w14:textId="77777777" w:rsidR="00CD5E40" w:rsidRDefault="00CD5E40" w:rsidP="00CD5E40">
      <w:r>
        <w:t xml:space="preserve">  - Routable on the internet and uniquely identifies a device on a global scale.</w:t>
      </w:r>
    </w:p>
    <w:p w14:paraId="550AE7D0" w14:textId="77777777" w:rsidR="00CD5E40" w:rsidRDefault="00CD5E40" w:rsidP="00CD5E40">
      <w:r>
        <w:t xml:space="preserve">  - Obtained from Internet Service Providers (ISPs).</w:t>
      </w:r>
    </w:p>
    <w:p w14:paraId="502791AE" w14:textId="77777777" w:rsidR="00CD5E40" w:rsidRDefault="00CD5E40" w:rsidP="00CD5E40"/>
    <w:p w14:paraId="190C9A5A" w14:textId="5A72BDB8" w:rsidR="00CD5E40" w:rsidRDefault="00CD5E40" w:rsidP="00CD5E40">
      <w:pPr>
        <w:pStyle w:val="Heading1"/>
      </w:pPr>
      <w:r>
        <w:t>6. IP Address Assignment:</w:t>
      </w:r>
    </w:p>
    <w:p w14:paraId="138A35E1" w14:textId="77777777" w:rsidR="00CD5E40" w:rsidRDefault="00CD5E40" w:rsidP="00CD5E40"/>
    <w:p w14:paraId="3841C1A5" w14:textId="21514373" w:rsidR="00CD5E40" w:rsidRDefault="00CD5E40" w:rsidP="00CD5E40">
      <w:pPr>
        <w:pStyle w:val="Heading2"/>
      </w:pPr>
      <w:r>
        <w:t>- Static IP Address:</w:t>
      </w:r>
    </w:p>
    <w:p w14:paraId="4DAEA6AA" w14:textId="77777777" w:rsidR="00CD5E40" w:rsidRDefault="00CD5E40" w:rsidP="00CD5E40">
      <w:r>
        <w:t xml:space="preserve">  - Manually assigned to a device and does not change.</w:t>
      </w:r>
    </w:p>
    <w:p w14:paraId="403CABCA" w14:textId="77777777" w:rsidR="00CD5E40" w:rsidRDefault="00CD5E40" w:rsidP="00CD5E40">
      <w:r>
        <w:t xml:space="preserve">  - Example: 192.168.1.100</w:t>
      </w:r>
    </w:p>
    <w:p w14:paraId="72972AAA" w14:textId="77777777" w:rsidR="00CD5E40" w:rsidRDefault="00CD5E40" w:rsidP="00CD5E40"/>
    <w:p w14:paraId="2C4CA422" w14:textId="3CF05A79" w:rsidR="00CD5E40" w:rsidRDefault="00CD5E40" w:rsidP="00CD5E40">
      <w:pPr>
        <w:pStyle w:val="Heading2"/>
      </w:pPr>
      <w:r>
        <w:t>- Dynamic IP Address:</w:t>
      </w:r>
    </w:p>
    <w:p w14:paraId="1341873E" w14:textId="77777777" w:rsidR="00CD5E40" w:rsidRDefault="00CD5E40" w:rsidP="00CD5E40">
      <w:r>
        <w:t xml:space="preserve">  - Automatically assigned by a DHCP (Dynamic Host Configuration Protocol) server.</w:t>
      </w:r>
    </w:p>
    <w:p w14:paraId="53EE15A9" w14:textId="77777777" w:rsidR="00CD5E40" w:rsidRDefault="00CD5E40" w:rsidP="00CD5E40">
      <w:r>
        <w:t xml:space="preserve">  - Example: Obtaining an IP address from a router when connecting to a Wi-Fi network.</w:t>
      </w:r>
    </w:p>
    <w:p w14:paraId="6FC1E0D0" w14:textId="77777777" w:rsidR="00CD5E40" w:rsidRDefault="00CD5E40" w:rsidP="00CD5E40"/>
    <w:p w14:paraId="6B7C94DF" w14:textId="227EF480" w:rsidR="00CD5E40" w:rsidRDefault="00CD5E40" w:rsidP="00CD5E40">
      <w:pPr>
        <w:pStyle w:val="Heading1"/>
      </w:pPr>
      <w:r>
        <w:t>Conclusion:</w:t>
      </w:r>
    </w:p>
    <w:p w14:paraId="256828D9" w14:textId="77777777" w:rsidR="00CD5E40" w:rsidRDefault="00CD5E40" w:rsidP="00CD5E40"/>
    <w:p w14:paraId="0F9EC78D" w14:textId="27F3CDCC" w:rsidR="009E4761" w:rsidRDefault="00CD5E40" w:rsidP="00CD5E40">
      <w:r>
        <w:t>Understanding IP addressing is fundamental for anyone working with computer networks. Whether you're configuring routers, troubleshooting connectivity issues, or designing network architectures, a solid grasp of IP addressing is essential. This lesson has provided a foundation for comprehending IP addresses, their formats, classes, and the distinctions between IPv4 and IPv6.</w:t>
      </w:r>
    </w:p>
    <w:sectPr w:rsidR="009E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40"/>
    <w:rsid w:val="009E4761"/>
    <w:rsid w:val="00B33C43"/>
    <w:rsid w:val="00B72342"/>
    <w:rsid w:val="00C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626FA"/>
  <w15:chartTrackingRefBased/>
  <w15:docId w15:val="{1165275C-1EC8-7840-BB04-142EA8E3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E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E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E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E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5E4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D5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Heft, Robin (heftrj)</dc:creator>
  <cp:keywords/>
  <dc:description/>
  <cp:lastModifiedBy>Heft, Robin (heftrj)</cp:lastModifiedBy>
  <cp:revision>1</cp:revision>
  <dcterms:created xsi:type="dcterms:W3CDTF">2023-11-16T18:31:00Z</dcterms:created>
  <dcterms:modified xsi:type="dcterms:W3CDTF">2023-11-16T18:35:00Z</dcterms:modified>
</cp:coreProperties>
</file>