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6FF4" w14:textId="0C458E41" w:rsidR="0004769A" w:rsidRDefault="002C3BD6" w:rsidP="002C3BD6">
      <w:pPr>
        <w:pStyle w:val="Title"/>
        <w:jc w:val="center"/>
        <w:rPr>
          <w:rFonts w:ascii="Times New Roman" w:hAnsi="Times New Roman" w:cs="Times New Roman"/>
          <w:sz w:val="96"/>
          <w:szCs w:val="96"/>
          <w:lang w:val="en-US"/>
        </w:rPr>
      </w:pPr>
      <w:r w:rsidRPr="002C3BD6">
        <w:rPr>
          <w:rFonts w:ascii="Times New Roman" w:hAnsi="Times New Roman" w:cs="Times New Roman"/>
          <w:sz w:val="96"/>
          <w:szCs w:val="96"/>
          <w:lang w:val="en-US"/>
        </w:rPr>
        <w:t>Project Report</w:t>
      </w:r>
    </w:p>
    <w:p w14:paraId="42563EB1" w14:textId="77777777" w:rsidR="002C3BD6" w:rsidRDefault="002C3BD6" w:rsidP="002C3BD6">
      <w:pPr>
        <w:rPr>
          <w:lang w:val="en-US"/>
        </w:rPr>
      </w:pPr>
    </w:p>
    <w:p w14:paraId="590919EF" w14:textId="77777777" w:rsidR="002C3BD6" w:rsidRDefault="002C3BD6" w:rsidP="002C3BD6"/>
    <w:p w14:paraId="7ABDF908" w14:textId="77777777" w:rsidR="002C3BD6" w:rsidRDefault="002C3BD6" w:rsidP="002C3BD6"/>
    <w:p w14:paraId="709E195E" w14:textId="77777777" w:rsidR="002C3BD6" w:rsidRDefault="002C3BD6" w:rsidP="002C3BD6"/>
    <w:p w14:paraId="0D4C624C" w14:textId="258C701F" w:rsidR="002C3BD6" w:rsidRDefault="002C3BD6" w:rsidP="002C3BD6">
      <w:pPr>
        <w:pStyle w:val="Subtitle"/>
      </w:pPr>
      <w:r w:rsidRPr="002C3BD6">
        <w:t>Name: Antony Leena Phinnaeus</w:t>
      </w:r>
      <w:r w:rsidRPr="002C3BD6">
        <w:br/>
        <w:t>Reg No: 25BAI10469</w:t>
      </w:r>
      <w:r w:rsidRPr="002C3BD6">
        <w:br/>
        <w:t xml:space="preserve">Branch: </w:t>
      </w:r>
      <w:proofErr w:type="spellStart"/>
      <w:proofErr w:type="gramStart"/>
      <w:r w:rsidRPr="002C3BD6">
        <w:t>B.Tech</w:t>
      </w:r>
      <w:proofErr w:type="spellEnd"/>
      <w:proofErr w:type="gramEnd"/>
      <w:r w:rsidRPr="002C3BD6">
        <w:t xml:space="preserve"> (A</w:t>
      </w:r>
      <w:r w:rsidRPr="002C3BD6">
        <w:t>rtificial Intelligence and Machine Learning)</w:t>
      </w:r>
      <w:r w:rsidRPr="002C3BD6">
        <w:br/>
        <w:t>Course Code: CSE0001</w:t>
      </w:r>
      <w:r w:rsidRPr="002C3BD6">
        <w:br/>
        <w:t>Course: Digital Literacy</w:t>
      </w:r>
      <w:r w:rsidRPr="002C3BD6">
        <w:br/>
        <w:t xml:space="preserve">Date: </w:t>
      </w:r>
      <w:r w:rsidRPr="002C3BD6">
        <w:t>22</w:t>
      </w:r>
      <w:r w:rsidRPr="002C3BD6">
        <w:rPr>
          <w:vertAlign w:val="superscript"/>
        </w:rPr>
        <w:t>nd</w:t>
      </w:r>
      <w:r w:rsidRPr="002C3BD6">
        <w:t xml:space="preserve"> March 2026</w:t>
      </w:r>
    </w:p>
    <w:p w14:paraId="5E81A1EB" w14:textId="77777777" w:rsidR="002C3BD6" w:rsidRDefault="002C3BD6" w:rsidP="002C3BD6"/>
    <w:p w14:paraId="25003BEE" w14:textId="77777777" w:rsidR="002C3BD6" w:rsidRDefault="002C3BD6" w:rsidP="002C3BD6"/>
    <w:p w14:paraId="686D57ED" w14:textId="77777777" w:rsidR="002C3BD6" w:rsidRDefault="002C3BD6" w:rsidP="002C3BD6"/>
    <w:p w14:paraId="4B0F1090" w14:textId="77777777" w:rsidR="002C3BD6" w:rsidRDefault="002C3BD6" w:rsidP="002C3BD6"/>
    <w:p w14:paraId="132711D7" w14:textId="77777777" w:rsidR="002C3BD6" w:rsidRDefault="002C3BD6" w:rsidP="002C3BD6"/>
    <w:p w14:paraId="35F19968" w14:textId="77777777" w:rsidR="002C3BD6" w:rsidRDefault="002C3BD6" w:rsidP="002C3BD6"/>
    <w:p w14:paraId="08C7C568" w14:textId="77777777" w:rsidR="002C3BD6" w:rsidRDefault="002C3BD6" w:rsidP="002C3BD6"/>
    <w:p w14:paraId="066F05C5" w14:textId="77777777" w:rsidR="002C3BD6" w:rsidRDefault="002C3BD6" w:rsidP="002C3BD6"/>
    <w:p w14:paraId="7BD12403" w14:textId="77777777" w:rsidR="002C3BD6" w:rsidRDefault="002C3BD6" w:rsidP="002C3BD6"/>
    <w:p w14:paraId="6674B568" w14:textId="77777777" w:rsidR="002C3BD6" w:rsidRDefault="002C3BD6" w:rsidP="002C3BD6"/>
    <w:p w14:paraId="58A276F8" w14:textId="77777777" w:rsidR="002C3BD6" w:rsidRDefault="002C3BD6" w:rsidP="002C3BD6"/>
    <w:p w14:paraId="7C12B8A3" w14:textId="77777777" w:rsidR="002C3BD6" w:rsidRDefault="002C3BD6" w:rsidP="002C3BD6"/>
    <w:p w14:paraId="0C22D7F7" w14:textId="77777777" w:rsidR="002C3BD6" w:rsidRDefault="002C3BD6" w:rsidP="002C3BD6"/>
    <w:p w14:paraId="057E1747" w14:textId="77777777" w:rsidR="002C3BD6" w:rsidRDefault="002C3BD6" w:rsidP="002C3BD6"/>
    <w:p w14:paraId="770FAE69" w14:textId="77777777" w:rsidR="002C3BD6" w:rsidRDefault="002C3BD6" w:rsidP="002C3BD6"/>
    <w:p w14:paraId="148641C4" w14:textId="77777777" w:rsidR="002C3BD6" w:rsidRPr="002C3BD6" w:rsidRDefault="002C3BD6" w:rsidP="002C3BD6">
      <w:pPr>
        <w:rPr>
          <w:lang w:val="en-US"/>
        </w:rPr>
      </w:pPr>
    </w:p>
    <w:p w14:paraId="27254792" w14:textId="01EF67A0" w:rsidR="002C3BD6" w:rsidRPr="002C3BD6" w:rsidRDefault="002C3BD6" w:rsidP="002C3BD6">
      <w:pPr>
        <w:pStyle w:val="Heading1"/>
        <w:rPr>
          <w:rFonts w:ascii="Times New Roman" w:hAnsi="Times New Roman" w:cs="Times New Roman"/>
          <w:lang w:val="en-US"/>
        </w:rPr>
      </w:pPr>
      <w:r w:rsidRPr="002C3BD6">
        <w:rPr>
          <w:rFonts w:ascii="Times New Roman" w:hAnsi="Times New Roman" w:cs="Times New Roman"/>
          <w:lang w:val="en-US"/>
        </w:rPr>
        <w:lastRenderedPageBreak/>
        <w:t>Introduction</w:t>
      </w:r>
    </w:p>
    <w:p w14:paraId="0597E417" w14:textId="3AECC88A" w:rsidR="002C3BD6" w:rsidRDefault="002C3BD6" w:rsidP="002C3BD6">
      <w:pPr>
        <w:rPr>
          <w:rFonts w:ascii="Times New Roman" w:hAnsi="Times New Roman" w:cs="Times New Roman"/>
        </w:rPr>
      </w:pPr>
      <w:r>
        <w:rPr>
          <w:rFonts w:ascii="Times New Roman" w:hAnsi="Times New Roman" w:cs="Times New Roman"/>
        </w:rPr>
        <w:t>T</w:t>
      </w:r>
      <w:r w:rsidRPr="002C3BD6">
        <w:rPr>
          <w:rFonts w:ascii="Times New Roman" w:hAnsi="Times New Roman" w:cs="Times New Roman"/>
        </w:rPr>
        <w:t xml:space="preserve">his project is based on the concept of digital literacy and its importance in a student’s academic and professional life. As part of the Digital Literacy course, the objective was to understand how to use digital tools effectively, maintain a professional online presence, communicate properly, and stay safe online. The project consists of five tasks that focus on awareness, portfolio building, platform usage, communication skills, and cybercrime prevention. Each task represents a real-world application of digital knowledge that students require in today’s technology-driven environment. Through this project, I explored multiple platforms such as GitHub, Kaggle, Stack Overflow, and </w:t>
      </w:r>
      <w:proofErr w:type="spellStart"/>
      <w:r w:rsidRPr="002C3BD6">
        <w:rPr>
          <w:rFonts w:ascii="Times New Roman" w:hAnsi="Times New Roman" w:cs="Times New Roman"/>
        </w:rPr>
        <w:t>HackerRank</w:t>
      </w:r>
      <w:proofErr w:type="spellEnd"/>
      <w:r w:rsidRPr="002C3BD6">
        <w:rPr>
          <w:rFonts w:ascii="Times New Roman" w:hAnsi="Times New Roman" w:cs="Times New Roman"/>
        </w:rPr>
        <w:t>, and also created practical resources like an infographic, emails, and a cyber safety guide. Overall, this project helped in building essential digital skills required for both academic growth and future career development.</w:t>
      </w:r>
    </w:p>
    <w:p w14:paraId="393AF4D0" w14:textId="77777777" w:rsidR="002C3BD6" w:rsidRDefault="002C3BD6" w:rsidP="002C3BD6">
      <w:pPr>
        <w:rPr>
          <w:rFonts w:ascii="Times New Roman" w:hAnsi="Times New Roman" w:cs="Times New Roman"/>
        </w:rPr>
      </w:pPr>
    </w:p>
    <w:p w14:paraId="0608F1CA" w14:textId="45749111" w:rsidR="002C3BD6" w:rsidRDefault="002C3BD6" w:rsidP="002C3BD6">
      <w:pPr>
        <w:pStyle w:val="Heading1"/>
        <w:rPr>
          <w:rFonts w:ascii="Times New Roman" w:hAnsi="Times New Roman" w:cs="Times New Roman"/>
          <w:lang w:val="en-US"/>
        </w:rPr>
      </w:pPr>
      <w:r>
        <w:rPr>
          <w:rFonts w:ascii="Times New Roman" w:hAnsi="Times New Roman" w:cs="Times New Roman"/>
          <w:lang w:val="en-US"/>
        </w:rPr>
        <w:t>Task 1- Digital Literacy Infographic</w:t>
      </w:r>
    </w:p>
    <w:p w14:paraId="0DB4DDC2" w14:textId="3391A277" w:rsidR="002C3BD6" w:rsidRPr="002C3BD6" w:rsidRDefault="002C3BD6" w:rsidP="002C3BD6">
      <w:r w:rsidRPr="002C3BD6">
        <w:t xml:space="preserve">For this task, I created a digital literacy awareness infographic using Canva. The infographic focuses on key areas such as digital literacy definition, useful digital tools, safe internet practices, professional online presence, and email etiquette. The design follows a modern technology theme, as shown in the uploaded </w:t>
      </w:r>
      <w:r w:rsidRPr="002C3BD6">
        <w:t>infographic,</w:t>
      </w:r>
      <w:r w:rsidRPr="002C3BD6">
        <w:t xml:space="preserve"> with a strong emphasis on visual clarity and structured content.</w:t>
      </w:r>
    </w:p>
    <w:p w14:paraId="6EAC255A" w14:textId="4C2C893C" w:rsidR="002C3BD6" w:rsidRPr="002C3BD6" w:rsidRDefault="002C3BD6" w:rsidP="002C3BD6">
      <w:r w:rsidRPr="002C3BD6">
        <w:t xml:space="preserve">I applied basic </w:t>
      </w:r>
      <w:r w:rsidRPr="002C3BD6">
        <w:t>colour</w:t>
      </w:r>
      <w:r w:rsidRPr="002C3BD6">
        <w:t xml:space="preserve"> theory principles while designing the infographic. A purple and blue gradient </w:t>
      </w:r>
      <w:r w:rsidRPr="002C3BD6">
        <w:t>colour</w:t>
      </w:r>
      <w:r w:rsidRPr="002C3BD6">
        <w:t xml:space="preserve"> palette was used to create a futuristic and technological feel, while maintaining visual consistency. Contrasting lighter shades were used for text boxes to ensure readability against the dark background. The use of consistent </w:t>
      </w:r>
      <w:r w:rsidRPr="002C3BD6">
        <w:t>colours</w:t>
      </w:r>
      <w:r w:rsidRPr="002C3BD6">
        <w:t xml:space="preserve"> helps guide attention and improves understanding of information.</w:t>
      </w:r>
    </w:p>
    <w:p w14:paraId="5D21F1A5" w14:textId="5CA92345" w:rsidR="002C3BD6" w:rsidRDefault="002C3BD6" w:rsidP="002C3BD6">
      <w:r w:rsidRPr="002C3BD6">
        <w:t xml:space="preserve">One challenge was balancing visual design with content clarity. Too much text would reduce readability, while too little would make the infographic incomplete. This task helped me understand how </w:t>
      </w:r>
      <w:r w:rsidRPr="002C3BD6">
        <w:t>colour</w:t>
      </w:r>
      <w:r w:rsidRPr="002C3BD6">
        <w:t>, layout, and design elements can be combined to communicate information effectively in a visually appealing manner.</w:t>
      </w:r>
    </w:p>
    <w:p w14:paraId="23DD78BC" w14:textId="77777777" w:rsidR="002C3BD6" w:rsidRDefault="002C3BD6" w:rsidP="002C3BD6"/>
    <w:p w14:paraId="3FEE7231" w14:textId="6BA06400" w:rsidR="002C3BD6" w:rsidRDefault="002C3BD6" w:rsidP="002C3BD6">
      <w:pPr>
        <w:pStyle w:val="Heading1"/>
        <w:rPr>
          <w:rFonts w:ascii="Times New Roman" w:hAnsi="Times New Roman" w:cs="Times New Roman"/>
        </w:rPr>
      </w:pPr>
      <w:r>
        <w:rPr>
          <w:rFonts w:ascii="Times New Roman" w:hAnsi="Times New Roman" w:cs="Times New Roman"/>
        </w:rPr>
        <w:t>Task 2 -Creating/Updating Digital Profiles</w:t>
      </w:r>
    </w:p>
    <w:p w14:paraId="78F8800E"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In this task, I created and updated my digital profiles on GitHub, Kaggle, and Stack Overflow. The GitHub profile shows my repositories and contributions, reflecting my learning in data analysis and machine learning. Kaggle is used for practicing data science and exploring datasets, while Stack Overflow is a platform for asking questions and learning from the developer community.</w:t>
      </w:r>
    </w:p>
    <w:p w14:paraId="70559E28"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lastRenderedPageBreak/>
        <w:t>Based on the uploaded screenshots, my GitHub profile includes project repositories and contribution activity, my Kaggle profile reflects my learning progress and profile setup, and my Stack Overflow account shows my presence in a technical discussion platform. These platforms serve different purposes but together help in building a strong digital portfolio.</w:t>
      </w:r>
    </w:p>
    <w:p w14:paraId="1FA15527"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In the future, I plan to regularly upload projects on GitHub, participate in Kaggle competitions, and engage with the Stack Overflow community to improve my problem-solving skills. This task helped me understand the importance of maintaining a professional and active online presence from the early stages of my academic journey.</w:t>
      </w:r>
    </w:p>
    <w:p w14:paraId="5ECD5778" w14:textId="77777777" w:rsidR="002C3BD6" w:rsidRDefault="002C3BD6" w:rsidP="002C3BD6">
      <w:pPr>
        <w:rPr>
          <w:rFonts w:ascii="Times New Roman" w:hAnsi="Times New Roman" w:cs="Times New Roman"/>
        </w:rPr>
      </w:pPr>
    </w:p>
    <w:p w14:paraId="1BE1DD8A" w14:textId="46E28CDA" w:rsidR="002C3BD6" w:rsidRDefault="002C3BD6" w:rsidP="002C3BD6">
      <w:pPr>
        <w:pStyle w:val="Heading1"/>
        <w:rPr>
          <w:rFonts w:ascii="Times New Roman" w:hAnsi="Times New Roman" w:cs="Times New Roman"/>
        </w:rPr>
      </w:pPr>
      <w:r w:rsidRPr="002C3BD6">
        <w:rPr>
          <w:rFonts w:ascii="Times New Roman" w:hAnsi="Times New Roman" w:cs="Times New Roman"/>
        </w:rPr>
        <w:t>Task 3 — Coding &amp; Collaboration Platforms</w:t>
      </w:r>
    </w:p>
    <w:p w14:paraId="00635B5F"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 xml:space="preserve">For this task, I explored both coding and collaboration platforms. I used </w:t>
      </w:r>
      <w:proofErr w:type="spellStart"/>
      <w:r w:rsidRPr="002C3BD6">
        <w:rPr>
          <w:rFonts w:ascii="Times New Roman" w:hAnsi="Times New Roman" w:cs="Times New Roman"/>
        </w:rPr>
        <w:t>HackerRank</w:t>
      </w:r>
      <w:proofErr w:type="spellEnd"/>
      <w:r w:rsidRPr="002C3BD6">
        <w:rPr>
          <w:rFonts w:ascii="Times New Roman" w:hAnsi="Times New Roman" w:cs="Times New Roman"/>
        </w:rPr>
        <w:t xml:space="preserve"> to complete a beginner-level problem called “Solve Me First,” which involved basic input and output operations. The successful completion is shown in the uploaded screenshot, where all test cases passed and the solution was accepted. This demonstrated my understanding of basic programming logic and platform usage.</w:t>
      </w:r>
    </w:p>
    <w:p w14:paraId="7EB4EC1A"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In addition, I created a Google Form titled “Digital Literacy Awareness Quiz” with five questions covering key concepts such as digital literacy, safe internet practices, and professional platforms. The form includes both multiple-choice and short-answer questions and is linked to a Google Sheet for automatic response collection.</w:t>
      </w:r>
    </w:p>
    <w:p w14:paraId="7DD2A22C"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 xml:space="preserve">These tools are useful for academic learning and collaboration. </w:t>
      </w:r>
      <w:proofErr w:type="spellStart"/>
      <w:r w:rsidRPr="002C3BD6">
        <w:rPr>
          <w:rFonts w:ascii="Times New Roman" w:hAnsi="Times New Roman" w:cs="Times New Roman"/>
        </w:rPr>
        <w:t>HackerRank</w:t>
      </w:r>
      <w:proofErr w:type="spellEnd"/>
      <w:r w:rsidRPr="002C3BD6">
        <w:rPr>
          <w:rFonts w:ascii="Times New Roman" w:hAnsi="Times New Roman" w:cs="Times New Roman"/>
        </w:rPr>
        <w:t xml:space="preserve"> helps in improving coding skills through structured practice, while Google Forms allows easy data collection and analysis. This task showed how digital platforms can be used effectively for both skill development and interactive learning.</w:t>
      </w:r>
    </w:p>
    <w:p w14:paraId="73E11DC7" w14:textId="77777777" w:rsidR="002C3BD6" w:rsidRPr="002C3BD6" w:rsidRDefault="002C3BD6" w:rsidP="002C3BD6">
      <w:pPr>
        <w:rPr>
          <w:rFonts w:ascii="Times New Roman" w:hAnsi="Times New Roman" w:cs="Times New Roman"/>
        </w:rPr>
      </w:pPr>
    </w:p>
    <w:p w14:paraId="559B91CE" w14:textId="5CF3D627" w:rsidR="002C3BD6" w:rsidRDefault="002C3BD6" w:rsidP="002C3BD6">
      <w:pPr>
        <w:pStyle w:val="Heading1"/>
        <w:rPr>
          <w:rFonts w:ascii="Times New Roman" w:hAnsi="Times New Roman" w:cs="Times New Roman"/>
        </w:rPr>
      </w:pPr>
      <w:r w:rsidRPr="002C3BD6">
        <w:rPr>
          <w:rFonts w:ascii="Times New Roman" w:hAnsi="Times New Roman" w:cs="Times New Roman"/>
        </w:rPr>
        <w:t>Task 4 — Email Etiquette and Communication</w:t>
      </w:r>
    </w:p>
    <w:p w14:paraId="49C45BC6"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 xml:space="preserve">In this task, I created two professional emails and a social media checklist. The emails, as shown in my uploaded </w:t>
      </w:r>
      <w:proofErr w:type="gramStart"/>
      <w:r w:rsidRPr="002C3BD6">
        <w:rPr>
          <w:rFonts w:ascii="Times New Roman" w:hAnsi="Times New Roman" w:cs="Times New Roman"/>
        </w:rPr>
        <w:t>file ,</w:t>
      </w:r>
      <w:proofErr w:type="gramEnd"/>
      <w:r w:rsidRPr="002C3BD6">
        <w:rPr>
          <w:rFonts w:ascii="Times New Roman" w:hAnsi="Times New Roman" w:cs="Times New Roman"/>
        </w:rPr>
        <w:t xml:space="preserve"> follow proper structure including subject line, greeting, body, and sign-off. One email is for requesting an assignment extension, and the other is for applying for an internship opportunity.</w:t>
      </w:r>
    </w:p>
    <w:p w14:paraId="0D019D8A"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 xml:space="preserve">I also created a checklist for responsible social media </w:t>
      </w:r>
      <w:proofErr w:type="gramStart"/>
      <w:r w:rsidRPr="002C3BD6">
        <w:rPr>
          <w:rFonts w:ascii="Times New Roman" w:hAnsi="Times New Roman" w:cs="Times New Roman"/>
        </w:rPr>
        <w:t>use ,</w:t>
      </w:r>
      <w:proofErr w:type="gramEnd"/>
      <w:r w:rsidRPr="002C3BD6">
        <w:rPr>
          <w:rFonts w:ascii="Times New Roman" w:hAnsi="Times New Roman" w:cs="Times New Roman"/>
        </w:rPr>
        <w:t xml:space="preserve"> which includes important </w:t>
      </w:r>
      <w:proofErr w:type="gramStart"/>
      <w:r w:rsidRPr="002C3BD6">
        <w:rPr>
          <w:rFonts w:ascii="Times New Roman" w:hAnsi="Times New Roman" w:cs="Times New Roman"/>
        </w:rPr>
        <w:t>do’s</w:t>
      </w:r>
      <w:proofErr w:type="gramEnd"/>
      <w:r w:rsidRPr="002C3BD6">
        <w:rPr>
          <w:rFonts w:ascii="Times New Roman" w:hAnsi="Times New Roman" w:cs="Times New Roman"/>
        </w:rPr>
        <w:t xml:space="preserve"> and don’ts such as maintaining professionalism, avoiding oversharing, and ensuring online safety.</w:t>
      </w:r>
    </w:p>
    <w:p w14:paraId="12056C1C"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A common issue with poor digital communication is lack of clarity or professionalism, which can lead to misunderstandings or missed opportunities. This task helped me understand how proper communication structure and tone are essential for effective and professional interaction.</w:t>
      </w:r>
    </w:p>
    <w:p w14:paraId="6D68BF79" w14:textId="77777777" w:rsidR="002C3BD6" w:rsidRPr="002C3BD6" w:rsidRDefault="002C3BD6" w:rsidP="002C3BD6">
      <w:pPr>
        <w:rPr>
          <w:rFonts w:ascii="Times New Roman" w:hAnsi="Times New Roman" w:cs="Times New Roman"/>
        </w:rPr>
      </w:pPr>
    </w:p>
    <w:p w14:paraId="38BED177" w14:textId="561EBC34" w:rsidR="002C3BD6" w:rsidRDefault="002C3BD6" w:rsidP="002C3BD6">
      <w:pPr>
        <w:pStyle w:val="Heading1"/>
        <w:rPr>
          <w:rFonts w:ascii="Times New Roman" w:hAnsi="Times New Roman" w:cs="Times New Roman"/>
        </w:rPr>
      </w:pPr>
      <w:r w:rsidRPr="002C3BD6">
        <w:rPr>
          <w:rFonts w:ascii="Times New Roman" w:hAnsi="Times New Roman" w:cs="Times New Roman"/>
        </w:rPr>
        <w:t>Task 5 — Cybercrime Awareness Case Study</w:t>
      </w:r>
    </w:p>
    <w:p w14:paraId="48DB43C9"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For this task, I worked on a phishing cybercrime case study and a prevention checklist. The case study explains how phishing attacks occur, including fake emails, websites, and messages designed to steal sensitive information. It also highlights how attackers use urgency and trust to manipulate users.</w:t>
      </w:r>
    </w:p>
    <w:p w14:paraId="1EC451E2" w14:textId="77777777" w:rsidR="002C3BD6" w:rsidRPr="002C3BD6" w:rsidRDefault="002C3BD6" w:rsidP="002C3BD6">
      <w:pPr>
        <w:rPr>
          <w:rFonts w:ascii="Times New Roman" w:hAnsi="Times New Roman" w:cs="Times New Roman"/>
        </w:rPr>
      </w:pPr>
      <w:r w:rsidRPr="002C3BD6">
        <w:rPr>
          <w:rFonts w:ascii="Times New Roman" w:hAnsi="Times New Roman" w:cs="Times New Roman"/>
        </w:rPr>
        <w:t>The prevention checklist includes practical steps such as avoiding suspicious links, using strong passwords, enabling two-factor authentication, and following UPI safety practices.</w:t>
      </w:r>
    </w:p>
    <w:p w14:paraId="6C861919" w14:textId="53D70E80" w:rsidR="002C3BD6" w:rsidRPr="002C3BD6" w:rsidRDefault="002C3BD6" w:rsidP="002C3BD6">
      <w:pPr>
        <w:rPr>
          <w:rFonts w:ascii="Times New Roman" w:hAnsi="Times New Roman" w:cs="Times New Roman"/>
        </w:rPr>
      </w:pPr>
      <w:r w:rsidRPr="002C3BD6">
        <w:rPr>
          <w:rFonts w:ascii="Times New Roman" w:hAnsi="Times New Roman" w:cs="Times New Roman"/>
        </w:rPr>
        <w:t xml:space="preserve">What surprised me most was how simple phishing attacks can be and how easily users can fall victim to them. As a result, I will be more cautious while interacting online, especially when dealing with financial or personal information. This task increased my awareness of cyber threats and the importance of safe digital </w:t>
      </w:r>
      <w:r w:rsidRPr="002C3BD6">
        <w:rPr>
          <w:rFonts w:ascii="Times New Roman" w:hAnsi="Times New Roman" w:cs="Times New Roman"/>
        </w:rPr>
        <w:t>behaviour</w:t>
      </w:r>
      <w:r w:rsidRPr="002C3BD6">
        <w:rPr>
          <w:rFonts w:ascii="Times New Roman" w:hAnsi="Times New Roman" w:cs="Times New Roman"/>
        </w:rPr>
        <w:t>.</w:t>
      </w:r>
    </w:p>
    <w:p w14:paraId="4CAA2FE9" w14:textId="77777777" w:rsidR="002C3BD6" w:rsidRPr="002C3BD6" w:rsidRDefault="002C3BD6" w:rsidP="002C3BD6">
      <w:pPr>
        <w:rPr>
          <w:rFonts w:ascii="Times New Roman" w:hAnsi="Times New Roman" w:cs="Times New Roman"/>
        </w:rPr>
      </w:pPr>
    </w:p>
    <w:p w14:paraId="7572233E" w14:textId="77777777" w:rsidR="002C3BD6" w:rsidRPr="002C3BD6" w:rsidRDefault="002C3BD6" w:rsidP="002C3BD6"/>
    <w:p w14:paraId="01701A34" w14:textId="77777777" w:rsidR="002C3BD6" w:rsidRPr="002C3BD6" w:rsidRDefault="002C3BD6" w:rsidP="002C3BD6">
      <w:pPr>
        <w:rPr>
          <w:lang w:val="en-US"/>
        </w:rPr>
      </w:pPr>
    </w:p>
    <w:sectPr w:rsidR="002C3BD6" w:rsidRPr="002C3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D6"/>
    <w:rsid w:val="0004769A"/>
    <w:rsid w:val="002C3BD6"/>
    <w:rsid w:val="00B67834"/>
    <w:rsid w:val="00C40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71FE"/>
  <w15:chartTrackingRefBased/>
  <w15:docId w15:val="{46CC41B0-B905-4471-89EC-6C8F604A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D6"/>
    <w:rPr>
      <w:rFonts w:eastAsiaTheme="majorEastAsia" w:cstheme="majorBidi"/>
      <w:color w:val="272727" w:themeColor="text1" w:themeTint="D8"/>
    </w:rPr>
  </w:style>
  <w:style w:type="paragraph" w:styleId="Title">
    <w:name w:val="Title"/>
    <w:basedOn w:val="Normal"/>
    <w:next w:val="Normal"/>
    <w:link w:val="TitleChar"/>
    <w:uiPriority w:val="10"/>
    <w:qFormat/>
    <w:rsid w:val="002C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D6"/>
    <w:pPr>
      <w:spacing w:before="160"/>
      <w:jc w:val="center"/>
    </w:pPr>
    <w:rPr>
      <w:i/>
      <w:iCs/>
      <w:color w:val="404040" w:themeColor="text1" w:themeTint="BF"/>
    </w:rPr>
  </w:style>
  <w:style w:type="character" w:customStyle="1" w:styleId="QuoteChar">
    <w:name w:val="Quote Char"/>
    <w:basedOn w:val="DefaultParagraphFont"/>
    <w:link w:val="Quote"/>
    <w:uiPriority w:val="29"/>
    <w:rsid w:val="002C3BD6"/>
    <w:rPr>
      <w:i/>
      <w:iCs/>
      <w:color w:val="404040" w:themeColor="text1" w:themeTint="BF"/>
    </w:rPr>
  </w:style>
  <w:style w:type="paragraph" w:styleId="ListParagraph">
    <w:name w:val="List Paragraph"/>
    <w:basedOn w:val="Normal"/>
    <w:uiPriority w:val="34"/>
    <w:qFormat/>
    <w:rsid w:val="002C3BD6"/>
    <w:pPr>
      <w:ind w:left="720"/>
      <w:contextualSpacing/>
    </w:pPr>
  </w:style>
  <w:style w:type="character" w:styleId="IntenseEmphasis">
    <w:name w:val="Intense Emphasis"/>
    <w:basedOn w:val="DefaultParagraphFont"/>
    <w:uiPriority w:val="21"/>
    <w:qFormat/>
    <w:rsid w:val="002C3BD6"/>
    <w:rPr>
      <w:i/>
      <w:iCs/>
      <w:color w:val="0F4761" w:themeColor="accent1" w:themeShade="BF"/>
    </w:rPr>
  </w:style>
  <w:style w:type="paragraph" w:styleId="IntenseQuote">
    <w:name w:val="Intense Quote"/>
    <w:basedOn w:val="Normal"/>
    <w:next w:val="Normal"/>
    <w:link w:val="IntenseQuoteChar"/>
    <w:uiPriority w:val="30"/>
    <w:qFormat/>
    <w:rsid w:val="002C3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D6"/>
    <w:rPr>
      <w:i/>
      <w:iCs/>
      <w:color w:val="0F4761" w:themeColor="accent1" w:themeShade="BF"/>
    </w:rPr>
  </w:style>
  <w:style w:type="character" w:styleId="IntenseReference">
    <w:name w:val="Intense Reference"/>
    <w:basedOn w:val="DefaultParagraphFont"/>
    <w:uiPriority w:val="32"/>
    <w:qFormat/>
    <w:rsid w:val="002C3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Phinnaeus A.L</dc:creator>
  <cp:keywords/>
  <dc:description/>
  <cp:lastModifiedBy>Phinnaeus A.L</cp:lastModifiedBy>
  <cp:revision>1</cp:revision>
  <dcterms:created xsi:type="dcterms:W3CDTF">2026-03-22T17:13:00Z</dcterms:created>
  <dcterms:modified xsi:type="dcterms:W3CDTF">2026-03-22T17:20:00Z</dcterms:modified>
</cp:coreProperties>
</file>