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9DCB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19313929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06A8728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61CFB1EA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7E95A89" w14:textId="77777777" w:rsidR="00504A4F" w:rsidRDefault="00B91505" w:rsidP="002574B9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4E4335A0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2574B9">
        <w:t>09.03.03 Мобильные и сетевые технологии</w:t>
      </w:r>
      <w:r>
        <w:rPr>
          <w:color w:val="000000"/>
        </w:rPr>
        <w:t>»</w:t>
      </w:r>
    </w:p>
    <w:p w14:paraId="036D1EB5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C3FC89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5FF239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80556C9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FDF2B51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F8DBB8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B5F587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3D0EEAB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Т Ч Е Т </w:t>
      </w:r>
    </w:p>
    <w:p w14:paraId="31610D7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34F0F28" w14:textId="29900D96" w:rsidR="00A37EAB" w:rsidRDefault="005774EE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_____________</w:t>
      </w:r>
      <w:r w:rsidR="00D80EAC">
        <w:rPr>
          <w:b/>
          <w:color w:val="000000"/>
        </w:rPr>
        <w:t>Лабораторная работа №</w:t>
      </w:r>
      <w:r w:rsidR="00D724F7">
        <w:rPr>
          <w:b/>
          <w:color w:val="000000"/>
        </w:rPr>
        <w:t>4</w:t>
      </w:r>
      <w:r>
        <w:rPr>
          <w:b/>
          <w:color w:val="000000"/>
        </w:rPr>
        <w:t>_________</w:t>
      </w:r>
    </w:p>
    <w:p w14:paraId="3B056BD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A05F52F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2A665708" w14:textId="77777777" w:rsidTr="00195C49">
        <w:tc>
          <w:tcPr>
            <w:tcW w:w="1771" w:type="dxa"/>
          </w:tcPr>
          <w:p w14:paraId="319BF81F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478A9441" w14:textId="5393EF7F" w:rsidR="00504A4F" w:rsidRPr="00D724F7" w:rsidRDefault="00D724F7" w:rsidP="00A37E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SQL </w:t>
            </w:r>
            <w:r>
              <w:rPr>
                <w:sz w:val="21"/>
                <w:szCs w:val="21"/>
              </w:rPr>
              <w:t>запросы</w:t>
            </w:r>
          </w:p>
        </w:tc>
      </w:tr>
      <w:tr w:rsidR="00504A4F" w14:paraId="47089767" w14:textId="77777777" w:rsidTr="00195C49">
        <w:tc>
          <w:tcPr>
            <w:tcW w:w="9709" w:type="dxa"/>
            <w:gridSpan w:val="2"/>
          </w:tcPr>
          <w:p w14:paraId="3325AA72" w14:textId="77777777" w:rsidR="00504A4F" w:rsidRDefault="00504A4F">
            <w:pPr>
              <w:jc w:val="both"/>
            </w:pPr>
          </w:p>
        </w:tc>
      </w:tr>
    </w:tbl>
    <w:p w14:paraId="2FA528E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6E1F01A1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368E63EB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0F9BED8A" w14:textId="0378470A" w:rsidR="005774EE" w:rsidRPr="005774EE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 w:rsidRPr="002574B9">
        <w:rPr>
          <w:color w:val="000000"/>
        </w:rPr>
        <w:t xml:space="preserve"> </w:t>
      </w:r>
      <w:r w:rsidR="005774EE"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 xml:space="preserve">   </w:t>
      </w:r>
      <w:r w:rsidR="005774EE" w:rsidRPr="002574B9">
        <w:rPr>
          <w:color w:val="000000"/>
          <w:u w:val="single"/>
        </w:rPr>
        <w:tab/>
      </w:r>
      <w:r w:rsidR="00D80EAC">
        <w:rPr>
          <w:color w:val="000000"/>
          <w:u w:val="single"/>
        </w:rPr>
        <w:t>Гутин. Е. М</w:t>
      </w:r>
      <w:r w:rsidR="005774EE"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</w:rPr>
        <w:t xml:space="preserve">   </w:t>
      </w:r>
      <w:r w:rsidRPr="002574B9">
        <w:rPr>
          <w:color w:val="000000"/>
          <w:u w:val="single"/>
        </w:rPr>
        <w:t xml:space="preserve">  _</w:t>
      </w:r>
      <w:r w:rsidR="00D80EAC">
        <w:rPr>
          <w:color w:val="000000"/>
          <w:u w:val="single"/>
        </w:rPr>
        <w:t>К3240</w:t>
      </w:r>
      <w:r w:rsidRPr="002574B9">
        <w:rPr>
          <w:color w:val="000000"/>
          <w:u w:val="single"/>
        </w:rPr>
        <w:tab/>
      </w:r>
      <w:r w:rsidR="005774EE"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14:paraId="6BF47F54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1DC59C33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41060C8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01C1D4B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19C963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F3ACEBD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E19E2BB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Проверил:</w:t>
      </w:r>
    </w:p>
    <w:p w14:paraId="321BF102" w14:textId="016487A9" w:rsidR="005774EE" w:rsidRPr="002574B9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u w:val="single"/>
        </w:rPr>
      </w:pPr>
      <w:r>
        <w:rPr>
          <w:b/>
          <w:color w:val="000000"/>
        </w:rPr>
        <w:t>Преподаватель</w:t>
      </w:r>
      <w:r>
        <w:rPr>
          <w:b/>
          <w:color w:val="000000"/>
          <w:u w:val="single"/>
        </w:rPr>
        <w:t xml:space="preserve">  </w:t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  <w:u w:val="single"/>
        </w:rPr>
        <w:tab/>
      </w:r>
      <w:r w:rsidR="00D80EAC">
        <w:rPr>
          <w:color w:val="000000"/>
          <w:u w:val="single"/>
        </w:rPr>
        <w:t>Говоров А. И.</w:t>
      </w:r>
      <w:r w:rsidRPr="002574B9">
        <w:rPr>
          <w:color w:val="000000"/>
          <w:u w:val="single"/>
        </w:rPr>
        <w:tab/>
      </w:r>
    </w:p>
    <w:p w14:paraId="74F9A1BB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(</w:t>
      </w:r>
      <w:r>
        <w:rPr>
          <w:color w:val="000000"/>
          <w:sz w:val="16"/>
          <w:szCs w:val="16"/>
        </w:rPr>
        <w:t>Фамилия И.О)</w:t>
      </w:r>
    </w:p>
    <w:p w14:paraId="27BE722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02D24BE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EE7752C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087054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6E17A9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3289C84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094D7F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7EEB6F0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BECD8B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84217C0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A9620F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0C7B026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66177052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2C3CEA42" w14:textId="3BFFCD09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D80EAC">
        <w:rPr>
          <w:b/>
          <w:color w:val="000000"/>
        </w:rPr>
        <w:t>20</w:t>
      </w:r>
    </w:p>
    <w:p w14:paraId="5F69B480" w14:textId="0E7FBC1E" w:rsidR="00D80EAC" w:rsidRDefault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560735C" w14:textId="77777777" w:rsidR="00851307" w:rsidRDefault="008513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78FAE9C" w14:textId="5E2A8EEE" w:rsidR="00D80EAC" w:rsidRDefault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1BA2ED5" w14:textId="7EA36A35" w:rsidR="00D80EAC" w:rsidRDefault="00D80E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8D9AFE2" w14:textId="77777777" w:rsidR="00851307" w:rsidRPr="00D80EAC" w:rsidRDefault="00851307" w:rsidP="0085130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1878C2F2" w14:textId="03D8BC21" w:rsidR="00851307" w:rsidRPr="00851307" w:rsidRDefault="00D80EAC" w:rsidP="00851307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  <w:lang w:val="en-US"/>
        </w:rPr>
      </w:pPr>
      <w:r w:rsidRPr="00D80EAC">
        <w:rPr>
          <w:bCs/>
          <w:color w:val="000000"/>
          <w:sz w:val="28"/>
          <w:szCs w:val="28"/>
        </w:rPr>
        <w:t>Задание</w:t>
      </w:r>
      <w:r w:rsidRPr="00D80EAC">
        <w:rPr>
          <w:bCs/>
          <w:color w:val="000000"/>
          <w:sz w:val="28"/>
          <w:szCs w:val="28"/>
          <w:lang w:val="en-US"/>
        </w:rPr>
        <w:t>:</w:t>
      </w:r>
    </w:p>
    <w:p w14:paraId="6023C956" w14:textId="4C8744FE" w:rsidR="00D80EAC" w:rsidRDefault="00D80EAC" w:rsidP="00D80EAC">
      <w:pPr>
        <w:pStyle w:val="af2"/>
        <w:numPr>
          <w:ilvl w:val="0"/>
          <w:numId w:val="3"/>
        </w:numPr>
        <w:pBdr>
          <w:top w:val="none" w:sz="0" w:space="4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 w:rsidRPr="00D80EAC">
        <w:rPr>
          <w:bCs/>
          <w:color w:val="000000"/>
          <w:sz w:val="28"/>
          <w:szCs w:val="28"/>
        </w:rPr>
        <w:t>Создать программную систему, позволяющую отслеживать распределение по почтовым отделениям газет, печатающихся в типографиях города.</w:t>
      </w:r>
    </w:p>
    <w:p w14:paraId="7C6EAEF8" w14:textId="77777777" w:rsidR="00851307" w:rsidRPr="00D80EAC" w:rsidRDefault="00851307" w:rsidP="00851307">
      <w:pPr>
        <w:pStyle w:val="af2"/>
        <w:pBdr>
          <w:top w:val="none" w:sz="0" w:space="4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0D7B4995" w14:textId="02CF38EB" w:rsidR="000719A0" w:rsidRDefault="00D724F7" w:rsidP="00D724F7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Модель БД.</w:t>
      </w:r>
    </w:p>
    <w:p w14:paraId="62C74E16" w14:textId="68EE1D59" w:rsidR="00D724F7" w:rsidRPr="00D724F7" w:rsidRDefault="00D724F7" w:rsidP="00D724F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1365EA4" wp14:editId="7270B574">
            <wp:extent cx="6659880" cy="2430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E8FC" w14:textId="71DC0489" w:rsidR="00D724F7" w:rsidRDefault="00D724F7" w:rsidP="00D724F7">
      <w:pPr>
        <w:pStyle w:val="af2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Запросы.</w:t>
      </w:r>
    </w:p>
    <w:p w14:paraId="20A6FD2C" w14:textId="16C898F0" w:rsidR="00785897" w:rsidRDefault="00785897" w:rsidP="0078589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</w:p>
    <w:p w14:paraId="27094558" w14:textId="75123A51" w:rsidR="00785897" w:rsidRPr="00785897" w:rsidRDefault="00785897" w:rsidP="00785897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Pr="00785897">
        <w:rPr>
          <w:bCs/>
          <w:color w:val="000000"/>
          <w:sz w:val="28"/>
          <w:szCs w:val="28"/>
        </w:rPr>
        <w:t xml:space="preserve">олучение </w:t>
      </w:r>
      <w:r w:rsidR="00AC12B5">
        <w:rPr>
          <w:bCs/>
          <w:color w:val="000000"/>
          <w:sz w:val="28"/>
          <w:szCs w:val="28"/>
        </w:rPr>
        <w:t>названий газет</w:t>
      </w:r>
      <w:r w:rsidR="00AC12B5" w:rsidRPr="00AC12B5">
        <w:rPr>
          <w:bCs/>
          <w:color w:val="000000"/>
          <w:sz w:val="28"/>
          <w:szCs w:val="28"/>
        </w:rPr>
        <w:t xml:space="preserve">, </w:t>
      </w:r>
      <w:r w:rsidRPr="00785897">
        <w:rPr>
          <w:bCs/>
          <w:color w:val="000000"/>
          <w:sz w:val="28"/>
          <w:szCs w:val="28"/>
        </w:rPr>
        <w:t>номер</w:t>
      </w:r>
      <w:r w:rsidR="00AC12B5">
        <w:rPr>
          <w:bCs/>
          <w:color w:val="000000"/>
          <w:sz w:val="28"/>
          <w:szCs w:val="28"/>
        </w:rPr>
        <w:t xml:space="preserve">ов </w:t>
      </w:r>
      <w:r w:rsidRPr="00785897">
        <w:rPr>
          <w:bCs/>
          <w:color w:val="000000"/>
          <w:sz w:val="28"/>
          <w:szCs w:val="28"/>
        </w:rPr>
        <w:t xml:space="preserve">издания, </w:t>
      </w:r>
      <w:r w:rsidR="00AC12B5">
        <w:rPr>
          <w:bCs/>
          <w:color w:val="000000"/>
          <w:sz w:val="28"/>
          <w:szCs w:val="28"/>
        </w:rPr>
        <w:t xml:space="preserve">их </w:t>
      </w:r>
      <w:r w:rsidRPr="00785897">
        <w:rPr>
          <w:bCs/>
          <w:color w:val="000000"/>
          <w:sz w:val="28"/>
          <w:szCs w:val="28"/>
        </w:rPr>
        <w:t>цен и номер</w:t>
      </w:r>
      <w:r w:rsidR="00AC12B5">
        <w:rPr>
          <w:bCs/>
          <w:color w:val="000000"/>
          <w:sz w:val="28"/>
          <w:szCs w:val="28"/>
        </w:rPr>
        <w:t>ов</w:t>
      </w:r>
      <w:r w:rsidRPr="00785897">
        <w:rPr>
          <w:bCs/>
          <w:color w:val="000000"/>
          <w:sz w:val="28"/>
          <w:szCs w:val="28"/>
        </w:rPr>
        <w:t xml:space="preserve"> почтового отделения, в которое он</w:t>
      </w:r>
      <w:r w:rsidR="00AC12B5">
        <w:rPr>
          <w:bCs/>
          <w:color w:val="000000"/>
          <w:sz w:val="28"/>
          <w:szCs w:val="28"/>
        </w:rPr>
        <w:t>и</w:t>
      </w:r>
      <w:r w:rsidRPr="00785897">
        <w:rPr>
          <w:bCs/>
          <w:color w:val="000000"/>
          <w:sz w:val="28"/>
          <w:szCs w:val="28"/>
        </w:rPr>
        <w:t xml:space="preserve"> доставля</w:t>
      </w:r>
      <w:r w:rsidR="00AC12B5">
        <w:rPr>
          <w:bCs/>
          <w:color w:val="000000"/>
          <w:sz w:val="28"/>
          <w:szCs w:val="28"/>
        </w:rPr>
        <w:t xml:space="preserve">ются </w:t>
      </w:r>
      <w:r>
        <w:rPr>
          <w:bCs/>
          <w:color w:val="000000"/>
          <w:sz w:val="28"/>
          <w:szCs w:val="28"/>
        </w:rPr>
        <w:t xml:space="preserve">из таблиц </w:t>
      </w:r>
      <w:r>
        <w:rPr>
          <w:bCs/>
          <w:color w:val="000000"/>
          <w:sz w:val="28"/>
          <w:szCs w:val="28"/>
          <w:lang w:val="en-US"/>
        </w:rPr>
        <w:t>delivery</w:t>
      </w:r>
      <w:r w:rsidRPr="00785897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  <w:lang w:val="en-US"/>
        </w:rPr>
        <w:t>edition</w:t>
      </w:r>
      <w:r w:rsidRPr="0078589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r>
        <w:rPr>
          <w:bCs/>
          <w:color w:val="000000"/>
          <w:sz w:val="28"/>
          <w:szCs w:val="28"/>
          <w:lang w:val="en-US"/>
        </w:rPr>
        <w:t>post</w:t>
      </w:r>
      <w:r w:rsidRPr="00785897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  <w:lang w:val="en-US"/>
        </w:rPr>
        <w:t>office</w:t>
      </w:r>
      <w:r w:rsidR="00AC12B5" w:rsidRPr="00AC12B5">
        <w:rPr>
          <w:bCs/>
          <w:color w:val="000000"/>
          <w:sz w:val="28"/>
          <w:szCs w:val="28"/>
        </w:rPr>
        <w:t>.</w:t>
      </w:r>
    </w:p>
    <w:p w14:paraId="097EA9F1" w14:textId="77777777" w:rsidR="00785897" w:rsidRDefault="00785897" w:rsidP="0078589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</w:p>
    <w:p w14:paraId="1D2F768D" w14:textId="3A445761" w:rsidR="00785897" w:rsidRDefault="00AC12B5" w:rsidP="0078589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68937447" wp14:editId="629C3519">
            <wp:extent cx="6274890" cy="3228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66" cy="324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1424" w14:textId="77777777" w:rsidR="00785897" w:rsidRPr="00785897" w:rsidRDefault="00785897" w:rsidP="0078589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sz w:val="28"/>
          <w:szCs w:val="28"/>
        </w:rPr>
      </w:pPr>
    </w:p>
    <w:p w14:paraId="27EE0900" w14:textId="57634147" w:rsidR="00785897" w:rsidRPr="00872C10" w:rsidRDefault="00DB2842" w:rsidP="00AC12B5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 w:rsidRPr="00872C10">
        <w:rPr>
          <w:bCs/>
          <w:sz w:val="28"/>
          <w:szCs w:val="28"/>
        </w:rPr>
        <w:lastRenderedPageBreak/>
        <w:t>Получение кол-во экземпляров для доставки по цене больше 1500, где</w:t>
      </w:r>
      <w:r w:rsidR="00872C10" w:rsidRPr="00872C10">
        <w:rPr>
          <w:bCs/>
          <w:sz w:val="28"/>
          <w:szCs w:val="28"/>
        </w:rPr>
        <w:t xml:space="preserve"> кол-во больше 100 единиц товара из таблиц </w:t>
      </w:r>
      <w:r w:rsidR="00872C10">
        <w:rPr>
          <w:bCs/>
          <w:i/>
          <w:iCs/>
          <w:sz w:val="28"/>
          <w:szCs w:val="28"/>
          <w:lang w:val="en-US"/>
        </w:rPr>
        <w:t>delivery</w:t>
      </w:r>
      <w:r w:rsidR="00872C10" w:rsidRPr="00872C10">
        <w:rPr>
          <w:bCs/>
          <w:i/>
          <w:iCs/>
          <w:sz w:val="28"/>
          <w:szCs w:val="28"/>
        </w:rPr>
        <w:t xml:space="preserve"> </w:t>
      </w:r>
      <w:r w:rsidR="00872C10">
        <w:rPr>
          <w:bCs/>
          <w:sz w:val="28"/>
          <w:szCs w:val="28"/>
        </w:rPr>
        <w:t xml:space="preserve">и </w:t>
      </w:r>
      <w:r w:rsidR="00872C10">
        <w:rPr>
          <w:bCs/>
          <w:i/>
          <w:iCs/>
          <w:sz w:val="28"/>
          <w:szCs w:val="28"/>
          <w:lang w:val="en-US"/>
        </w:rPr>
        <w:t>edition</w:t>
      </w:r>
      <w:r w:rsidR="00872C10">
        <w:rPr>
          <w:bCs/>
          <w:i/>
          <w:iCs/>
          <w:sz w:val="28"/>
          <w:szCs w:val="28"/>
        </w:rPr>
        <w:t>.</w:t>
      </w:r>
    </w:p>
    <w:p w14:paraId="15CC26EC" w14:textId="63D5E2F4" w:rsidR="00872C10" w:rsidRDefault="00872C10" w:rsidP="00872C10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418DF996" wp14:editId="0F032AA2">
            <wp:extent cx="5181600" cy="5852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63E9" w14:textId="5BE88231" w:rsidR="00EE0595" w:rsidRDefault="00EE0595" w:rsidP="00EE05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  <w:lang w:val="en-US"/>
        </w:rPr>
      </w:pPr>
    </w:p>
    <w:p w14:paraId="01D78AE4" w14:textId="385373FA" w:rsidR="00EE0595" w:rsidRDefault="00EE0595" w:rsidP="00EE05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rPr>
          <w:bCs/>
          <w:sz w:val="28"/>
          <w:szCs w:val="28"/>
          <w:lang w:val="en-US"/>
        </w:rPr>
      </w:pPr>
    </w:p>
    <w:p w14:paraId="749515EF" w14:textId="6480E57A" w:rsidR="00EE0595" w:rsidRDefault="00650AF7" w:rsidP="00EE0595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Извлечение разности кол-ва секунд между двумя датами и делить временной интервал</w:t>
      </w:r>
      <w:r w:rsidRPr="00650AF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</w:t>
      </w:r>
      <w:r w:rsidRPr="00650AF7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 xml:space="preserve"> в моей БД нет полей типа </w:t>
      </w:r>
      <w:r>
        <w:rPr>
          <w:bCs/>
          <w:sz w:val="28"/>
          <w:szCs w:val="28"/>
          <w:lang w:val="en-US"/>
        </w:rPr>
        <w:t>Datetime</w:t>
      </w:r>
      <w:r w:rsidRPr="00650AF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написания запросов</w:t>
      </w:r>
      <w:r>
        <w:rPr>
          <w:bCs/>
          <w:noProof/>
          <w:sz w:val="28"/>
          <w:szCs w:val="28"/>
        </w:rPr>
        <w:drawing>
          <wp:inline distT="0" distB="0" distL="0" distR="0" wp14:anchorId="5724209C" wp14:editId="4A55894B">
            <wp:extent cx="6050280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746" w14:textId="071C9F3C" w:rsidR="007E3B30" w:rsidRDefault="007E3B30" w:rsidP="007E3B30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70157C5D" w14:textId="0350E523" w:rsidR="007E3B30" w:rsidRDefault="007E3B30" w:rsidP="007E3B30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2A839DDF" w14:textId="5F4DDED3" w:rsidR="007E3B30" w:rsidRPr="007E3B30" w:rsidRDefault="007E3B30" w:rsidP="007E3B30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Получение и объединение полей </w:t>
      </w:r>
      <w:r>
        <w:rPr>
          <w:bCs/>
          <w:sz w:val="28"/>
          <w:szCs w:val="28"/>
          <w:lang w:val="en-US"/>
        </w:rPr>
        <w:t>editor</w:t>
      </w:r>
      <w:r w:rsidRPr="007E3B30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7E3B30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surname</w:t>
      </w:r>
      <w:r w:rsidRPr="007E3B30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patronymic</w:t>
      </w:r>
      <w:r w:rsidRPr="007E3B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 таблицы </w:t>
      </w:r>
      <w:r>
        <w:rPr>
          <w:bCs/>
          <w:sz w:val="28"/>
          <w:szCs w:val="28"/>
          <w:lang w:val="en-US"/>
        </w:rPr>
        <w:t>newspaper</w:t>
      </w:r>
      <w:r w:rsidRPr="007E3B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одно поле</w:t>
      </w:r>
      <w:r w:rsidRPr="007E3B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FIO</w:t>
      </w:r>
      <w:r>
        <w:rPr>
          <w:noProof/>
        </w:rPr>
        <w:drawing>
          <wp:inline distT="0" distB="0" distL="0" distR="0" wp14:anchorId="5FD67906" wp14:editId="577930B1">
            <wp:extent cx="4962895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43" cy="339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2D67" w14:textId="3CFC9D60" w:rsidR="007E3B30" w:rsidRDefault="007E3B30" w:rsidP="007E3B30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Получение</w:t>
      </w:r>
      <w:r w:rsidRPr="007E3B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editor</w:t>
      </w:r>
      <w:r w:rsidRPr="007E3B30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name</w:t>
      </w:r>
      <w:r w:rsidRPr="007E3B3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editor</w:t>
      </w:r>
      <w:r w:rsidRPr="007E3B30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surname</w:t>
      </w:r>
      <w:r w:rsidRPr="007E3B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</w:t>
      </w:r>
      <w:r w:rsidRPr="007E3B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таблицы</w:t>
      </w:r>
      <w:r w:rsidRPr="007E3B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newspaper</w:t>
      </w:r>
      <w:r w:rsidRPr="007E3B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7E3B3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приведение первого к нижнему регистру, а второго к верхнему</w:t>
      </w:r>
    </w:p>
    <w:p w14:paraId="422E4005" w14:textId="54B26C8F" w:rsidR="007E3B30" w:rsidRDefault="007E3B30" w:rsidP="007E3B30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DBCE091" wp14:editId="2569FDDD">
            <wp:extent cx="6042660" cy="36193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462" cy="362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8463" w14:textId="52ED202B" w:rsidR="00EA2B1D" w:rsidRDefault="00EA2B1D" w:rsidP="007E3B30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  <w:lang w:val="en-US"/>
        </w:rPr>
      </w:pPr>
    </w:p>
    <w:p w14:paraId="6DF7E790" w14:textId="5A7B6643" w:rsidR="00EA2B1D" w:rsidRDefault="00EA2B1D" w:rsidP="007E3B30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  <w:lang w:val="en-US"/>
        </w:rPr>
      </w:pPr>
    </w:p>
    <w:p w14:paraId="78788C44" w14:textId="465ADAFD" w:rsidR="008E42A3" w:rsidRPr="008E42A3" w:rsidRDefault="00EA2B1D" w:rsidP="00EA2B1D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Получение названи</w:t>
      </w:r>
      <w:r w:rsidR="008E42A3">
        <w:rPr>
          <w:bCs/>
          <w:sz w:val="28"/>
          <w:szCs w:val="28"/>
        </w:rPr>
        <w:t>я газеты и имя, фамилию ее редактора, у которой кол-во поставок</w:t>
      </w:r>
      <w:r w:rsidR="008E42A3" w:rsidRPr="008E42A3">
        <w:rPr>
          <w:bCs/>
          <w:sz w:val="28"/>
          <w:szCs w:val="28"/>
        </w:rPr>
        <w:t xml:space="preserve"> </w:t>
      </w:r>
      <w:r w:rsidR="008E42A3">
        <w:rPr>
          <w:bCs/>
          <w:sz w:val="28"/>
          <w:szCs w:val="28"/>
        </w:rPr>
        <w:t xml:space="preserve">больше </w:t>
      </w:r>
      <w:r w:rsidR="008E42A3" w:rsidRPr="008E42A3">
        <w:rPr>
          <w:bCs/>
          <w:sz w:val="28"/>
          <w:szCs w:val="28"/>
        </w:rPr>
        <w:t>100</w:t>
      </w:r>
    </w:p>
    <w:p w14:paraId="4B0F085B" w14:textId="2128ACF0" w:rsidR="00EA2B1D" w:rsidRPr="008E42A3" w:rsidRDefault="008E42A3" w:rsidP="008E42A3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4E0C23C" wp14:editId="03A662CB">
            <wp:extent cx="5859780" cy="3909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</w:rPr>
        <w:t xml:space="preserve"> </w:t>
      </w:r>
    </w:p>
    <w:p w14:paraId="76847799" w14:textId="39245E8C" w:rsidR="00EA2B1D" w:rsidRDefault="005E12B7" w:rsidP="005E12B7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Получить разницу максимальной и минимальной стоимости изданий.</w:t>
      </w:r>
    </w:p>
    <w:p w14:paraId="434BEE56" w14:textId="636CCEC3" w:rsidR="005E12B7" w:rsidRDefault="005E12B7" w:rsidP="005E12B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1D80438" wp14:editId="38F002B4">
            <wp:extent cx="4099560" cy="3055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EED2" w14:textId="4F8AE247" w:rsidR="00EC1DFB" w:rsidRDefault="00EC1DFB" w:rsidP="005E12B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1E179E87" w14:textId="1C93A334" w:rsidR="00EC1DFB" w:rsidRDefault="00EC1DFB" w:rsidP="00EC1DFB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Получить газеты и их наименьшее кол-во экземпляров для доставки, которое не ниже 1000</w:t>
      </w:r>
    </w:p>
    <w:p w14:paraId="66E8C506" w14:textId="0EF6653A" w:rsidR="00EC1DFB" w:rsidRDefault="00EC1DFB" w:rsidP="00EC1DFB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0BC7F27" wp14:editId="5077CCF4">
            <wp:extent cx="594360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1A6B" w14:textId="22804521" w:rsidR="00452F90" w:rsidRDefault="00452F90" w:rsidP="00EC1DFB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2DE8B6B1" w14:textId="28A8F4F6" w:rsidR="00452F90" w:rsidRDefault="00452F90" w:rsidP="00452F90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>Получить список газет, которые никуда не доставляются</w:t>
      </w:r>
    </w:p>
    <w:p w14:paraId="74CA531C" w14:textId="3B288C5D" w:rsidR="00452F90" w:rsidRDefault="00452F90" w:rsidP="00452F90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4811B50" wp14:editId="21BBC2B0">
            <wp:extent cx="4206240" cy="2247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10" cy="229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AEFE" w14:textId="4E01237F" w:rsidR="00452F90" w:rsidRDefault="004640DA" w:rsidP="00452F90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 w:rsidRPr="004640DA">
        <w:rPr>
          <w:bCs/>
          <w:sz w:val="28"/>
          <w:szCs w:val="28"/>
        </w:rPr>
        <w:lastRenderedPageBreak/>
        <w:t xml:space="preserve"> </w:t>
      </w:r>
      <w:r>
        <w:rPr>
          <w:bCs/>
          <w:sz w:val="28"/>
          <w:szCs w:val="28"/>
        </w:rPr>
        <w:t>Объединение трех названий газет и фамилий редакторов и последующее исключение первой газеты.</w:t>
      </w:r>
    </w:p>
    <w:p w14:paraId="1CBBA005" w14:textId="3C4DFCF8" w:rsidR="004640DA" w:rsidRDefault="004640DA" w:rsidP="004640DA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BBD001C" wp14:editId="7E69CF98">
            <wp:extent cx="6132195" cy="209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42" cy="211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8E96" w14:textId="3B11D52D" w:rsidR="004640DA" w:rsidRDefault="004640DA" w:rsidP="004640DA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362C04F4" w14:textId="0B62D7DD" w:rsidR="004640DA" w:rsidRDefault="004640DA" w:rsidP="004640DA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 w:rsidRPr="004F3D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Вывести информацию </w:t>
      </w:r>
      <w:r w:rsidR="004F3DBF">
        <w:rPr>
          <w:bCs/>
          <w:sz w:val="28"/>
          <w:szCs w:val="28"/>
        </w:rPr>
        <w:t>о почтовых отделениях, где кол-во доставок газет больше 1000 штук</w:t>
      </w:r>
    </w:p>
    <w:p w14:paraId="69FFE6C4" w14:textId="62F340A8" w:rsidR="004F3DBF" w:rsidRDefault="004F3DBF" w:rsidP="004F3DBF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2EBC0B2" wp14:editId="13AAC12F">
            <wp:extent cx="3886200" cy="381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557C" w14:textId="1539F0CA" w:rsidR="004F3DBF" w:rsidRDefault="004F3DBF" w:rsidP="004F3DBF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6AD72C14" w14:textId="1B4111B1" w:rsidR="004F3DBF" w:rsidRDefault="004F3DBF" w:rsidP="004F3DBF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Суммарная стоимость всех газет первого издания</w:t>
      </w:r>
    </w:p>
    <w:p w14:paraId="2A506654" w14:textId="11EC8991" w:rsidR="004F3DBF" w:rsidRDefault="004F3DBF" w:rsidP="004F3DBF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2B0D840" wp14:editId="40121CED">
            <wp:extent cx="2880360" cy="14871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641" cy="150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C106" w14:textId="60F9A81F" w:rsidR="0089284E" w:rsidRDefault="004F3DBF" w:rsidP="0089284E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  <w:r w:rsidR="0089284E">
        <w:rPr>
          <w:bCs/>
          <w:sz w:val="28"/>
          <w:szCs w:val="28"/>
        </w:rPr>
        <w:t>Получить газеты и их наибольшее кол-во экземпляров для доставки, которое не ниже 1000</w:t>
      </w:r>
    </w:p>
    <w:p w14:paraId="3A662E82" w14:textId="3245C2A5" w:rsidR="004F3DBF" w:rsidRDefault="004F3DBF" w:rsidP="0089284E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52C6AFA8" w14:textId="57926BA3" w:rsidR="004F3DBF" w:rsidRDefault="0089284E" w:rsidP="004F3DBF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D01F73F" wp14:editId="14118974">
            <wp:extent cx="5250180" cy="28803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B130" w14:textId="22475B5A" w:rsidR="0089284E" w:rsidRDefault="0089284E" w:rsidP="004F3DBF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2688482A" w14:textId="55453D23" w:rsidR="0089284E" w:rsidRDefault="0089284E" w:rsidP="004F3DBF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5C47454D" w14:textId="5408ACCC" w:rsidR="0089284E" w:rsidRDefault="0089284E" w:rsidP="0089284E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6BD9F489" w14:textId="23871139" w:rsidR="0089284E" w:rsidRDefault="0089284E" w:rsidP="0089284E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0FAC8F74" w14:textId="21E74B11" w:rsidR="0089284E" w:rsidRDefault="0089284E" w:rsidP="0089284E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C30F284" wp14:editId="3EFEE845">
            <wp:extent cx="6652260" cy="33680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9A73" w14:textId="0D2D0E5D" w:rsidR="009B0F89" w:rsidRDefault="009B0F89" w:rsidP="0089284E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  <w:lang w:val="en-US"/>
        </w:rPr>
      </w:pPr>
    </w:p>
    <w:p w14:paraId="148CBE6F" w14:textId="1E017E2D" w:rsidR="009B0F89" w:rsidRDefault="009B0F89" w:rsidP="009B0F89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Выбрать всё из всех таблиц </w:t>
      </w:r>
    </w:p>
    <w:p w14:paraId="3A524E61" w14:textId="7534D1A3" w:rsidR="009B0F89" w:rsidRDefault="009B0F89" w:rsidP="009B0F89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</w:t>
      </w:r>
      <w:r w:rsidRPr="009B0F8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</w:t>
      </w:r>
      <w:r w:rsidRPr="009B0F8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 меня закончились идеи запросов</w:t>
      </w:r>
    </w:p>
    <w:p w14:paraId="065B5507" w14:textId="3D1503B0" w:rsidR="009B0F89" w:rsidRDefault="009B0F89" w:rsidP="009B0F89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58C9571" wp14:editId="1458049B">
            <wp:extent cx="5951220" cy="4267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4443" w14:textId="7EB6A98F" w:rsidR="00A20CF1" w:rsidRDefault="00A20CF1" w:rsidP="009B0F89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</w:p>
    <w:p w14:paraId="4093D061" w14:textId="1D70DED5" w:rsidR="00A20CF1" w:rsidRDefault="00A20CF1" w:rsidP="00A20CF1">
      <w:pPr>
        <w:pStyle w:val="af2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Вывести адреса почтовых и печатных отделений</w:t>
      </w:r>
    </w:p>
    <w:p w14:paraId="0E214010" w14:textId="649FFD19" w:rsidR="00A20CF1" w:rsidRPr="009B0F89" w:rsidRDefault="00A20CF1" w:rsidP="00A20CF1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18D7D97" wp14:editId="02B1E5F1">
            <wp:extent cx="6659880" cy="3313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CF1" w:rsidRPr="009B0F89" w:rsidSect="00851307">
      <w:headerReference w:type="default" r:id="rId25"/>
      <w:footerReference w:type="even" r:id="rId26"/>
      <w:footerReference w:type="default" r:id="rId27"/>
      <w:pgSz w:w="11906" w:h="16838"/>
      <w:pgMar w:top="1134" w:right="851" w:bottom="1134" w:left="567" w:header="709" w:footer="85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82F45" w14:textId="77777777" w:rsidR="00DC3F2A" w:rsidRDefault="00DC3F2A" w:rsidP="00504A4F">
      <w:r>
        <w:separator/>
      </w:r>
    </w:p>
  </w:endnote>
  <w:endnote w:type="continuationSeparator" w:id="0">
    <w:p w14:paraId="6DA56437" w14:textId="77777777" w:rsidR="00DC3F2A" w:rsidRDefault="00DC3F2A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1E80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5172D6D0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3DA7B9E3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A7BA2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5A25BADC" w14:textId="77777777" w:rsidR="00504A4F" w:rsidRDefault="00504A4F">
    <w:pPr>
      <w:ind w:right="360"/>
    </w:pPr>
  </w:p>
  <w:p w14:paraId="747E6EEC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F6B3B" w14:textId="77777777" w:rsidR="00DC3F2A" w:rsidRDefault="00DC3F2A" w:rsidP="00504A4F">
      <w:r>
        <w:separator/>
      </w:r>
    </w:p>
  </w:footnote>
  <w:footnote w:type="continuationSeparator" w:id="0">
    <w:p w14:paraId="446494D0" w14:textId="77777777" w:rsidR="00DC3F2A" w:rsidRDefault="00DC3F2A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F79DD" w14:textId="77777777" w:rsidR="00504A4F" w:rsidRDefault="00504A4F"/>
  <w:p w14:paraId="3BA2EABA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3773"/>
    <w:multiLevelType w:val="hybridMultilevel"/>
    <w:tmpl w:val="1812F05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671E0"/>
    <w:multiLevelType w:val="hybridMultilevel"/>
    <w:tmpl w:val="CA72F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2E1F"/>
    <w:multiLevelType w:val="hybridMultilevel"/>
    <w:tmpl w:val="239EB1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715643"/>
    <w:multiLevelType w:val="hybridMultilevel"/>
    <w:tmpl w:val="0F441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70079D"/>
    <w:multiLevelType w:val="hybridMultilevel"/>
    <w:tmpl w:val="4DEA6844"/>
    <w:lvl w:ilvl="0" w:tplc="78560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719A0"/>
    <w:rsid w:val="00086580"/>
    <w:rsid w:val="00086A4C"/>
    <w:rsid w:val="000A63FA"/>
    <w:rsid w:val="000B4866"/>
    <w:rsid w:val="00136C0A"/>
    <w:rsid w:val="00195C49"/>
    <w:rsid w:val="0025630A"/>
    <w:rsid w:val="002574B9"/>
    <w:rsid w:val="003D5EA3"/>
    <w:rsid w:val="004020C9"/>
    <w:rsid w:val="00452F90"/>
    <w:rsid w:val="004640DA"/>
    <w:rsid w:val="004A6376"/>
    <w:rsid w:val="004F3DBF"/>
    <w:rsid w:val="00504A4F"/>
    <w:rsid w:val="005774EE"/>
    <w:rsid w:val="005D7396"/>
    <w:rsid w:val="005E12B7"/>
    <w:rsid w:val="005E275F"/>
    <w:rsid w:val="00622F29"/>
    <w:rsid w:val="0064666D"/>
    <w:rsid w:val="00650AF7"/>
    <w:rsid w:val="00785897"/>
    <w:rsid w:val="007A1FB6"/>
    <w:rsid w:val="007E3B30"/>
    <w:rsid w:val="00851307"/>
    <w:rsid w:val="00872C10"/>
    <w:rsid w:val="0089284E"/>
    <w:rsid w:val="008A1824"/>
    <w:rsid w:val="008E42A3"/>
    <w:rsid w:val="00941644"/>
    <w:rsid w:val="009919B1"/>
    <w:rsid w:val="009A1A2E"/>
    <w:rsid w:val="009B0F89"/>
    <w:rsid w:val="00A15535"/>
    <w:rsid w:val="00A201FB"/>
    <w:rsid w:val="00A20CF1"/>
    <w:rsid w:val="00A37EAB"/>
    <w:rsid w:val="00AC12B5"/>
    <w:rsid w:val="00B54641"/>
    <w:rsid w:val="00B91505"/>
    <w:rsid w:val="00BD419F"/>
    <w:rsid w:val="00C23B55"/>
    <w:rsid w:val="00D724F7"/>
    <w:rsid w:val="00D80EAC"/>
    <w:rsid w:val="00DB2842"/>
    <w:rsid w:val="00DC3F2A"/>
    <w:rsid w:val="00DE3736"/>
    <w:rsid w:val="00DE4859"/>
    <w:rsid w:val="00E63333"/>
    <w:rsid w:val="00E93498"/>
    <w:rsid w:val="00EA2B1D"/>
    <w:rsid w:val="00EA6DDD"/>
    <w:rsid w:val="00EC0913"/>
    <w:rsid w:val="00EC1DFB"/>
    <w:rsid w:val="00EC66AA"/>
    <w:rsid w:val="00E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F9C6"/>
  <w15:docId w15:val="{3C26D07C-C112-D24B-8755-7FB12F8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  <w:style w:type="character" w:styleId="aff1">
    <w:name w:val="Placeholder Text"/>
    <w:basedOn w:val="a0"/>
    <w:uiPriority w:val="99"/>
    <w:semiHidden/>
    <w:rsid w:val="007858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7CFE5-23A2-4FA9-95F8-B40F0FD1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женя Гутин</cp:lastModifiedBy>
  <cp:revision>16</cp:revision>
  <dcterms:created xsi:type="dcterms:W3CDTF">2020-04-12T23:42:00Z</dcterms:created>
  <dcterms:modified xsi:type="dcterms:W3CDTF">2020-05-14T21:27:00Z</dcterms:modified>
</cp:coreProperties>
</file>