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83F56" w14:textId="72CA916B" w:rsidR="00664F5C" w:rsidRPr="00F51170" w:rsidRDefault="00F51170" w:rsidP="00F51170">
      <w:r>
        <w:rPr>
          <w:rFonts w:ascii="Arial" w:hAnsi="Arial" w:cs="Arial"/>
          <w:shd w:val="clear" w:color="auto" w:fill="324F48"/>
        </w:rPr>
        <w:t xml:space="preserve">1. Какое приветствие считается подходящим в деловой переписке? A) Длинное и выразительное. B) Краткое, используется только при первом обращении. C) Содержащее личные пожелания. D) В деловой переписке приветствие не используется. Правильный ответ: B 2. Какой элемент деловой переписки указывается полностью только при первом письме? A) Название компании. B) Текст обращения. C) Подпись отправителя. D) Тема сообщения. Правильный ответ: C 3. Что следует сделать перед офлайн или онлайн встречей? A) Проработать список продуктов. B) Прогуляться для снятия стресса. C) Проработать повестку дня и подготовить помещение или технику. D) Уведомить о встрече только выбранных участников. Правильный ответ: C 4. Как следует одеться для встречи с консервативной целевой аудиторией? A) Смарт </w:t>
      </w:r>
      <w:proofErr w:type="spellStart"/>
      <w:r>
        <w:rPr>
          <w:rFonts w:ascii="Arial" w:hAnsi="Arial" w:cs="Arial"/>
          <w:shd w:val="clear" w:color="auto" w:fill="324F48"/>
        </w:rPr>
        <w:t>кэжуал</w:t>
      </w:r>
      <w:proofErr w:type="spellEnd"/>
      <w:r>
        <w:rPr>
          <w:rFonts w:ascii="Arial" w:hAnsi="Arial" w:cs="Arial"/>
          <w:shd w:val="clear" w:color="auto" w:fill="324F48"/>
        </w:rPr>
        <w:t>, избегая неподходящей одежды. B) Строгий офисный стиль. C) Повседневная одежда. D) Спортивный костюм. Правильный ответ: A 5. Что необходимо для модерации встречи? A) Говорить как можно больше и долго. B) Следование таймингу и повестке. C) Позволить участникам свободно выражать эмоции. D) Прерывать докладчиков и настаивать на своей точке зрения. Правильный ответ: B</w:t>
      </w:r>
    </w:p>
    <w:sectPr w:rsidR="00664F5C" w:rsidRPr="00F51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5F"/>
    <w:rsid w:val="00103099"/>
    <w:rsid w:val="001925E1"/>
    <w:rsid w:val="001A4070"/>
    <w:rsid w:val="002624F3"/>
    <w:rsid w:val="0039385F"/>
    <w:rsid w:val="0040692E"/>
    <w:rsid w:val="00664F5C"/>
    <w:rsid w:val="00F5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17DE6"/>
  <w15:chartTrackingRefBased/>
  <w15:docId w15:val="{06C81C23-DE8D-4B78-85D7-793AF1D0B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KDFX Modes</dc:creator>
  <cp:keywords/>
  <dc:description/>
  <cp:lastModifiedBy>KDFX Modes</cp:lastModifiedBy>
  <cp:revision>4</cp:revision>
  <dcterms:created xsi:type="dcterms:W3CDTF">2023-11-09T09:40:00Z</dcterms:created>
  <dcterms:modified xsi:type="dcterms:W3CDTF">2023-11-09T09:44:00Z</dcterms:modified>
</cp:coreProperties>
</file>