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Georgia" w:cs="Georgia" w:eastAsia="Georgia" w:hAnsi="Georgia"/>
          <w:b/>
          <w:bCs/>
          <w:color w:val="1B2A4A"/>
          <w:sz w:val="52"/>
          <w:szCs w:val="52"/>
        </w:rPr>
        <w:t xml:space="preserve">PHMURT STUDIOS</w:t>
      </w:r>
    </w:p>
    <w:p>
      <w:pPr>
        <w:pBdr>
          <w:bottom w:val="single" w:color="C9A84C" w:sz="3" w:space="8"/>
        </w:pBdr>
        <w:spacing w:after="120"/>
        <w:jc w:val="center"/>
      </w:pPr>
      <w:r>
        <w:rPr>
          <w:rFonts w:ascii="Georgia" w:cs="Georgia" w:eastAsia="Georgia" w:hAnsi="Georgia"/>
          <w:color w:val="C9A84C"/>
          <w:sz w:val="32"/>
          <w:szCs w:val="32"/>
        </w:rPr>
        <w:t xml:space="preserve">Feature Roadmap &amp; Revenue Strategy</w:t>
      </w:r>
    </w:p>
    <w:p>
      <w:pPr>
        <w:spacing w:after="400"/>
      </w:pPr>
    </w:p>
    <w:p>
      <w:pPr>
        <w:spacing w:after="80"/>
        <w:jc w:val="center"/>
      </w:pPr>
      <w:r>
        <w:rPr>
          <w:rFonts w:ascii="Arial" w:cs="Arial" w:eastAsia="Arial" w:hAnsi="Arial"/>
          <w:color w:val="666666"/>
          <w:sz w:val="22"/>
          <w:szCs w:val="22"/>
        </w:rPr>
        <w:t xml:space="preserve">New features, system expansions, and monetization opportunities</w:t>
      </w:r>
    </w:p>
    <w:p>
      <w:pPr>
        <w:spacing w:after="80"/>
        <w:jc w:val="center"/>
      </w:pPr>
      <w:r>
        <w:rPr>
          <w:rFonts w:ascii="Arial" w:cs="Arial" w:eastAsia="Arial" w:hAnsi="Arial"/>
          <w:color w:val="666666"/>
          <w:sz w:val="22"/>
          <w:szCs w:val="22"/>
        </w:rPr>
        <w:t xml:space="preserve">for phmurtstudios.com</w:t>
      </w:r>
    </w:p>
    <w:p>
      <w:pPr>
        <w:spacing w:after="1200"/>
      </w:pPr>
    </w:p>
    <w:p>
      <w:pPr>
        <w:jc w:val="center"/>
      </w:pPr>
      <w:r>
        <w:rPr>
          <w:rFonts w:ascii="Arial" w:cs="Arial" w:eastAsia="Arial" w:hAnsi="Arial"/>
          <w:color w:val="666666"/>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6"/>
          <w:szCs w:val="36"/>
        </w:rPr>
        <w:t xml:space="preserve">Contents</w:t>
      </w:r>
    </w:p>
    <w:p>
      <w:pPr>
        <w:spacing w:after="300"/>
        <w:jc w:val="left"/>
      </w:pPr>
      <w:r>
        <w:rPr>
          <w:rFonts w:ascii="Arial" w:cs="Arial" w:eastAsia="Arial" w:hAnsi="Arial"/>
          <w:color w:val="333333"/>
          <w:sz w:val="22"/>
          <w:szCs w:val="22"/>
        </w:rPr>
        <w:t xml:space="preserve">This document covers 30+ feature proposals organized into four strategic categories, each with revenue potential, effort estimates, and implementation notes.</w:t>
      </w:r>
    </w:p>
    <w:p>
      <w:pPr>
        <w:pStyle w:val="Heading2"/>
        <w:spacing w:after="160" w:before="300"/>
      </w:pPr>
      <w:r>
        <w:rPr>
          <w:rFonts w:ascii="Georgia" w:cs="Georgia" w:eastAsia="Georgia" w:hAnsi="Georgia"/>
          <w:b/>
          <w:bCs/>
          <w:color w:val="1B2A4A"/>
          <w:sz w:val="28"/>
          <w:szCs w:val="28"/>
        </w:rPr>
        <w:t xml:space="preserve">Section Overview</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Section 1: Campaign Play Tools</w:t>
      </w:r>
      <w:r>
        <w:rPr>
          <w:rFonts w:ascii="Arial" w:cs="Arial" w:eastAsia="Arial" w:hAnsi="Arial"/>
          <w:color w:val="333333"/>
          <w:sz w:val="22"/>
          <w:szCs w:val="22"/>
        </w:rPr>
        <w:t xml:space="preserve"> — Deeper DM tools, new gameplay subsystems, and AI-powered content generation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Section 2: Player-Facing Features</w:t>
      </w:r>
      <w:r>
        <w:rPr>
          <w:rFonts w:ascii="Arial" w:cs="Arial" w:eastAsia="Arial" w:hAnsi="Arial"/>
          <w:color w:val="333333"/>
          <w:sz w:val="22"/>
          <w:szCs w:val="22"/>
        </w:rPr>
        <w:t xml:space="preserve"> — Character tools, session prep, mobile experience, and player agency</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Section 3: Community &amp; Social</w:t>
      </w:r>
      <w:r>
        <w:rPr>
          <w:rFonts w:ascii="Arial" w:cs="Arial" w:eastAsia="Arial" w:hAnsi="Arial"/>
          <w:color w:val="333333"/>
          <w:sz w:val="22"/>
          <w:szCs w:val="22"/>
        </w:rPr>
        <w:t xml:space="preserve"> — Sharing, multiplayer, marketplace, and community engagement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Section 4: Revenue &amp; Growth</w:t>
      </w:r>
      <w:r>
        <w:rPr>
          <w:rFonts w:ascii="Arial" w:cs="Arial" w:eastAsia="Arial" w:hAnsi="Arial"/>
          <w:color w:val="333333"/>
          <w:sz w:val="22"/>
          <w:szCs w:val="22"/>
        </w:rPr>
        <w:t xml:space="preserve"> — New monetization models, partnerships, and business expansion</w:t>
      </w:r>
    </w:p>
    <w:p>
      <w:pPr>
        <w:spacing w:after="200"/>
      </w:pPr>
    </w:p>
    <w:p>
      <w:pPr>
        <w:spacing w:after="160"/>
        <w:jc w:val="left"/>
      </w:pPr>
      <w:r>
        <w:rPr>
          <w:rFonts w:ascii="Arial" w:cs="Arial" w:eastAsia="Arial" w:hAnsi="Arial"/>
          <w:color w:val="333333"/>
          <w:sz w:val="22"/>
          <w:szCs w:val="22"/>
        </w:rPr>
        <w:t xml:space="preserve">Each feature includes a revenue indicator, effort estimate (Low/Medium/High), and projected impact rating.</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6"/>
          <w:szCs w:val="36"/>
        </w:rPr>
        <w:t xml:space="preserve">Section 1: Campaign Play Tools</w:t>
      </w:r>
    </w:p>
    <w:p>
      <w:pPr>
        <w:spacing w:after="160"/>
        <w:jc w:val="left"/>
      </w:pPr>
      <w:r>
        <w:rPr>
          <w:rFonts w:ascii="Arial" w:cs="Arial" w:eastAsia="Arial" w:hAnsi="Arial"/>
          <w:color w:val="333333"/>
          <w:sz w:val="22"/>
          <w:szCs w:val="22"/>
        </w:rPr>
        <w:t xml:space="preserve">These features deepen the DM experience and add new gameplay systems that make campaigns more dynamic and immersive.</w:t>
      </w:r>
    </w:p>
    <w:p>
      <w:pPr>
        <w:spacing w:after="100"/>
      </w:pPr>
    </w:p>
    <w:p>
      <w:pPr>
        <w:pStyle w:val="Heading2"/>
        <w:spacing w:after="160" w:before="300"/>
      </w:pPr>
      <w:r>
        <w:rPr>
          <w:rFonts w:ascii="Georgia" w:cs="Georgia" w:eastAsia="Georgia" w:hAnsi="Georgia"/>
          <w:b/>
          <w:bCs/>
          <w:color w:val="2D5016"/>
          <w:sz w:val="28"/>
          <w:szCs w:val="28"/>
        </w:rPr>
        <w:t xml:space="preserve">1.1 AI Dungeon Master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AI DM Copilot</w:t>
            </w:r>
          </w:p>
          <w:p>
            <w:pPr>
              <w:spacing w:after="80"/>
            </w:pPr>
            <w:r>
              <w:rPr>
                <w:rFonts w:ascii="Arial" w:cs="Arial" w:eastAsia="Arial" w:hAnsi="Arial"/>
                <w:color w:val="444444"/>
                <w:sz w:val="20"/>
                <w:szCs w:val="20"/>
              </w:rPr>
              <w:t xml:space="preserve">An AI sidebar that helps DMs during live sessions. It suggests NPC dialogue on the fly, generates descriptions for rooms and environments based on the current map context, proposes skill check DCs, and can improvise plot hooks when players go off-script. Integrates with the existing campaign state so suggestions are contextually aware of faction relations, active quests, and party composition.</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Pro-tier feature ($)</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Implementation notes:</w:t>
      </w:r>
      <w:r>
        <w:rPr>
          <w:rFonts w:ascii="Arial" w:cs="Arial" w:eastAsia="Arial" w:hAnsi="Arial"/>
          <w:color w:val="333333"/>
          <w:sz w:val="22"/>
          <w:szCs w:val="22"/>
        </w:rPr>
        <w:t xml:space="preserve"> Use a streaming LLM API (Claude or GPT) with a context window that includes current campaign state, party info, and recent session history. Offer 3 tiers: free users get 10 suggestions/session, pro gets unlimited. Cache common generation patterns to reduce API costs.</w:t>
      </w:r>
    </w:p>
    <w:p>
      <w:pPr>
        <w:spacing w:after="60"/>
      </w:pPr>
    </w:p>
    <w:p>
      <w:pPr>
        <w:pStyle w:val="ListParagraph"/>
        <w:numPr>
          <w:ilvl w:val="0"/>
          <w:numId w:val="2"/>
        </w:numPr>
        <w:spacing w:after="80"/>
      </w:pPr>
      <w:r>
        <w:rPr>
          <w:rFonts w:ascii="Arial" w:cs="Arial" w:eastAsia="Arial" w:hAnsi="Arial"/>
          <w:color w:val="333333"/>
          <w:sz w:val="22"/>
          <w:szCs w:val="22"/>
        </w:rPr>
        <w:t xml:space="preserve">Real-time NPC dialogue generation based on personality traits and faction alignment</w:t>
      </w:r>
    </w:p>
    <w:p>
      <w:pPr>
        <w:pStyle w:val="ListParagraph"/>
        <w:numPr>
          <w:ilvl w:val="0"/>
          <w:numId w:val="2"/>
        </w:numPr>
        <w:spacing w:after="80"/>
      </w:pPr>
      <w:r>
        <w:rPr>
          <w:rFonts w:ascii="Arial" w:cs="Arial" w:eastAsia="Arial" w:hAnsi="Arial"/>
          <w:color w:val="333333"/>
          <w:sz w:val="22"/>
          <w:szCs w:val="22"/>
        </w:rPr>
        <w:t xml:space="preserve">Environment descriptions that reference the actual map terrain, weather (seasons system), and time of day</w:t>
      </w:r>
    </w:p>
    <w:p>
      <w:pPr>
        <w:pStyle w:val="ListParagraph"/>
        <w:numPr>
          <w:ilvl w:val="0"/>
          <w:numId w:val="2"/>
        </w:numPr>
        <w:spacing w:after="80"/>
      </w:pPr>
      <w:r>
        <w:rPr>
          <w:rFonts w:ascii="Arial" w:cs="Arial" w:eastAsia="Arial" w:hAnsi="Arial"/>
          <w:color w:val="333333"/>
          <w:sz w:val="22"/>
          <w:szCs w:val="22"/>
        </w:rPr>
        <w:t xml:space="preserve">Skill check DC recommendations based on party level and current challenge rating</w:t>
      </w:r>
    </w:p>
    <w:p>
      <w:pPr>
        <w:pStyle w:val="ListParagraph"/>
        <w:numPr>
          <w:ilvl w:val="0"/>
          <w:numId w:val="2"/>
        </w:numPr>
        <w:spacing w:after="80"/>
      </w:pPr>
      <w:r>
        <w:rPr>
          <w:rFonts w:ascii="Arial" w:cs="Arial" w:eastAsia="Arial" w:hAnsi="Arial"/>
          <w:color w:val="333333"/>
          <w:sz w:val="22"/>
          <w:szCs w:val="22"/>
        </w:rPr>
        <w:t xml:space="preserve">Plot hook improvisation when the session goes off-rails, referencing active prophecies and quest lines</w:t>
      </w:r>
    </w:p>
    <w:p>
      <w:pPr>
        <w:spacing w:after="100"/>
      </w:pPr>
    </w:p>
    <w:p>
      <w:pPr>
        <w:pStyle w:val="Heading2"/>
        <w:spacing w:after="160" w:before="300"/>
      </w:pPr>
      <w:r>
        <w:rPr>
          <w:rFonts w:ascii="Georgia" w:cs="Georgia" w:eastAsia="Georgia" w:hAnsi="Georgia"/>
          <w:b/>
          <w:bCs/>
          <w:color w:val="2D5016"/>
          <w:sz w:val="28"/>
          <w:szCs w:val="28"/>
        </w:rPr>
        <w:t xml:space="preserve">1.2 Session Replay &amp; Recap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Session Recorder &amp; AI Recaps</w:t>
            </w:r>
          </w:p>
          <w:p>
            <w:pPr>
              <w:spacing w:after="80"/>
            </w:pPr>
            <w:r>
              <w:rPr>
                <w:rFonts w:ascii="Arial" w:cs="Arial" w:eastAsia="Arial" w:hAnsi="Arial"/>
                <w:color w:val="444444"/>
                <w:sz w:val="20"/>
                <w:szCs w:val="20"/>
              </w:rPr>
              <w:t xml:space="preserve">Automatically logs key campaign events during play: combat outcomes, important NPC interactions, quest progress, map movements, and dice rolls. After a session, generates a narrative recap in the style of a fantasy journal or chronicle. Players can browse past sessions with a visual timeline. DMs can annotate and edit recaps before sharing.</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Pro-tier feature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Auto-capture combat results, quest updates, relationship changes, and economy transactions</w:t>
      </w:r>
    </w:p>
    <w:p>
      <w:pPr>
        <w:pStyle w:val="ListParagraph"/>
        <w:numPr>
          <w:ilvl w:val="0"/>
          <w:numId w:val="2"/>
        </w:numPr>
        <w:spacing w:after="80"/>
      </w:pPr>
      <w:r>
        <w:rPr>
          <w:rFonts w:ascii="Arial" w:cs="Arial" w:eastAsia="Arial" w:hAnsi="Arial"/>
          <w:color w:val="333333"/>
          <w:sz w:val="22"/>
          <w:szCs w:val="22"/>
        </w:rPr>
        <w:t xml:space="preserve">AI-generated narrative recaps in customizable writing styles (epic chronicle, tavern gossip, scholarly report)</w:t>
      </w:r>
    </w:p>
    <w:p>
      <w:pPr>
        <w:pStyle w:val="ListParagraph"/>
        <w:numPr>
          <w:ilvl w:val="0"/>
          <w:numId w:val="2"/>
        </w:numPr>
        <w:spacing w:after="80"/>
      </w:pPr>
      <w:r>
        <w:rPr>
          <w:rFonts w:ascii="Arial" w:cs="Arial" w:eastAsia="Arial" w:hAnsi="Arial"/>
          <w:color w:val="333333"/>
          <w:sz w:val="22"/>
          <w:szCs w:val="22"/>
        </w:rPr>
        <w:t xml:space="preserve">Visual session timeline with map snapshots showing party movement</w:t>
      </w:r>
    </w:p>
    <w:p>
      <w:pPr>
        <w:pStyle w:val="ListParagraph"/>
        <w:numPr>
          <w:ilvl w:val="0"/>
          <w:numId w:val="2"/>
        </w:numPr>
        <w:spacing w:after="80"/>
      </w:pPr>
      <w:r>
        <w:rPr>
          <w:rFonts w:ascii="Arial" w:cs="Arial" w:eastAsia="Arial" w:hAnsi="Arial"/>
          <w:color w:val="333333"/>
          <w:sz w:val="22"/>
          <w:szCs w:val="22"/>
        </w:rPr>
        <w:t xml:space="preserve">Exportable recaps as formatted PDFs or shareable web pages</w:t>
      </w:r>
    </w:p>
    <w:p>
      <w:pPr>
        <w:pStyle w:val="ListParagraph"/>
        <w:numPr>
          <w:ilvl w:val="0"/>
          <w:numId w:val="2"/>
        </w:numPr>
        <w:spacing w:after="80"/>
      </w:pPr>
      <w:r>
        <w:rPr>
          <w:rFonts w:ascii="Arial" w:cs="Arial" w:eastAsia="Arial" w:hAnsi="Arial"/>
          <w:color w:val="333333"/>
          <w:sz w:val="22"/>
          <w:szCs w:val="22"/>
        </w:rPr>
        <w:t xml:space="preserve">Player memory feature: characters can reference past events in-game</w:t>
      </w:r>
    </w:p>
    <w:p>
      <w:pPr>
        <w:spacing w:after="100"/>
      </w:pPr>
    </w:p>
    <w:p>
      <w:pPr>
        <w:pStyle w:val="Heading2"/>
        <w:spacing w:after="160" w:before="300"/>
      </w:pPr>
      <w:r>
        <w:rPr>
          <w:rFonts w:ascii="Georgia" w:cs="Georgia" w:eastAsia="Georgia" w:hAnsi="Georgia"/>
          <w:b/>
          <w:bCs/>
          <w:color w:val="2D5016"/>
          <w:sz w:val="28"/>
          <w:szCs w:val="28"/>
        </w:rPr>
        <w:t xml:space="preserve">1.3 Encounter Builder &amp;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Smart Encounter Designer</w:t>
            </w:r>
          </w:p>
          <w:p>
            <w:pPr>
              <w:spacing w:after="80"/>
            </w:pPr>
            <w:r>
              <w:rPr>
                <w:rFonts w:ascii="Arial" w:cs="Arial" w:eastAsia="Arial" w:hAnsi="Arial"/>
                <w:color w:val="444444"/>
                <w:sz w:val="20"/>
                <w:szCs w:val="20"/>
              </w:rPr>
              <w:t xml:space="preserve">A visual encounter builder where DMs drag monsters from the compendium onto a map preview, and the system dynamically calculates difficulty rating, estimated round count, and danger assessment based on the actual party composition. Includes terrain effects, environmental hazards, and lair action scheduling. Saves encounter templates for reuse.</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Core + Pro templates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Drag-and-drop monster placement on a map grid preview</w:t>
      </w:r>
    </w:p>
    <w:p>
      <w:pPr>
        <w:pStyle w:val="ListParagraph"/>
        <w:numPr>
          <w:ilvl w:val="0"/>
          <w:numId w:val="2"/>
        </w:numPr>
        <w:spacing w:after="80"/>
      </w:pPr>
      <w:r>
        <w:rPr>
          <w:rFonts w:ascii="Arial" w:cs="Arial" w:eastAsia="Arial" w:hAnsi="Arial"/>
          <w:color w:val="333333"/>
          <w:sz w:val="22"/>
          <w:szCs w:val="22"/>
        </w:rPr>
        <w:t xml:space="preserve">Real-time difficulty calculation using party level, size, and equipment</w:t>
      </w:r>
    </w:p>
    <w:p>
      <w:pPr>
        <w:pStyle w:val="ListParagraph"/>
        <w:numPr>
          <w:ilvl w:val="0"/>
          <w:numId w:val="2"/>
        </w:numPr>
        <w:spacing w:after="80"/>
      </w:pPr>
      <w:r>
        <w:rPr>
          <w:rFonts w:ascii="Arial" w:cs="Arial" w:eastAsia="Arial" w:hAnsi="Arial"/>
          <w:color w:val="333333"/>
          <w:sz w:val="22"/>
          <w:szCs w:val="22"/>
        </w:rPr>
        <w:t xml:space="preserve">Terrain and environmental hazard integration (the hexcrawl and seasons systems feed into this)</w:t>
      </w:r>
    </w:p>
    <w:p>
      <w:pPr>
        <w:pStyle w:val="ListParagraph"/>
        <w:numPr>
          <w:ilvl w:val="0"/>
          <w:numId w:val="2"/>
        </w:numPr>
        <w:spacing w:after="80"/>
      </w:pPr>
      <w:r>
        <w:rPr>
          <w:rFonts w:ascii="Arial" w:cs="Arial" w:eastAsia="Arial" w:hAnsi="Arial"/>
          <w:color w:val="333333"/>
          <w:sz w:val="22"/>
          <w:szCs w:val="22"/>
        </w:rPr>
        <w:t xml:space="preserve">Lair action scheduler for boss encounters with phase transitions</w:t>
      </w:r>
    </w:p>
    <w:p>
      <w:pPr>
        <w:pStyle w:val="ListParagraph"/>
        <w:numPr>
          <w:ilvl w:val="0"/>
          <w:numId w:val="2"/>
        </w:numPr>
        <w:spacing w:after="80"/>
      </w:pPr>
      <w:r>
        <w:rPr>
          <w:rFonts w:ascii="Arial" w:cs="Arial" w:eastAsia="Arial" w:hAnsi="Arial"/>
          <w:color w:val="333333"/>
          <w:sz w:val="22"/>
          <w:szCs w:val="22"/>
        </w:rPr>
        <w:t xml:space="preserve">Community-shared encounter templates (marketplace potential)</w:t>
      </w:r>
    </w:p>
    <w:p>
      <w:pPr>
        <w:spacing w:after="100"/>
      </w:pPr>
    </w:p>
    <w:p>
      <w:pPr>
        <w:pStyle w:val="Heading2"/>
        <w:spacing w:after="160" w:before="300"/>
      </w:pPr>
      <w:r>
        <w:rPr>
          <w:rFonts w:ascii="Georgia" w:cs="Georgia" w:eastAsia="Georgia" w:hAnsi="Georgia"/>
          <w:b/>
          <w:bCs/>
          <w:color w:val="2D5016"/>
          <w:sz w:val="28"/>
          <w:szCs w:val="28"/>
        </w:rPr>
        <w:t xml:space="preserve">1.4 Dynamic Weather &amp; Environmental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Living Weather Engine</w:t>
            </w:r>
          </w:p>
          <w:p>
            <w:pPr>
              <w:spacing w:after="80"/>
            </w:pPr>
            <w:r>
              <w:rPr>
                <w:rFonts w:ascii="Arial" w:cs="Arial" w:eastAsia="Arial" w:hAnsi="Arial"/>
                <w:color w:val="444444"/>
                <w:sz w:val="20"/>
                <w:szCs w:val="20"/>
              </w:rPr>
              <w:t xml:space="preserve">Extends the existing seasons system into a full weather simulation that affects gameplay mechanically. Storms reduce visibility and impose disadvantage on ranged attacks, extreme cold requires Constitution saves, fog of war mechanics tie to actual weather conditions. Weather patterns propagate across the world map and interact with the plague and religion systems.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core + Pro effects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Weather generates real combat modifiers (disadvantage on ranged in storms, cold damage in blizzards)</w:t>
      </w:r>
    </w:p>
    <w:p>
      <w:pPr>
        <w:pStyle w:val="ListParagraph"/>
        <w:numPr>
          <w:ilvl w:val="0"/>
          <w:numId w:val="2"/>
        </w:numPr>
        <w:spacing w:after="80"/>
      </w:pPr>
      <w:r>
        <w:rPr>
          <w:rFonts w:ascii="Arial" w:cs="Arial" w:eastAsia="Arial" w:hAnsi="Arial"/>
          <w:color w:val="333333"/>
          <w:sz w:val="22"/>
          <w:szCs w:val="22"/>
        </w:rPr>
        <w:t xml:space="preserve">Fog of war tied to in-world weather rather than arbitrary DM settings</w:t>
      </w:r>
    </w:p>
    <w:p>
      <w:pPr>
        <w:pStyle w:val="ListParagraph"/>
        <w:numPr>
          <w:ilvl w:val="0"/>
          <w:numId w:val="2"/>
        </w:numPr>
        <w:spacing w:after="80"/>
      </w:pPr>
      <w:r>
        <w:rPr>
          <w:rFonts w:ascii="Arial" w:cs="Arial" w:eastAsia="Arial" w:hAnsi="Arial"/>
          <w:color w:val="333333"/>
          <w:sz w:val="22"/>
          <w:szCs w:val="22"/>
        </w:rPr>
        <w:t xml:space="preserve">Weather propagation across regions on the world map</w:t>
      </w:r>
    </w:p>
    <w:p>
      <w:pPr>
        <w:pStyle w:val="ListParagraph"/>
        <w:numPr>
          <w:ilvl w:val="0"/>
          <w:numId w:val="2"/>
        </w:numPr>
        <w:spacing w:after="80"/>
      </w:pPr>
      <w:r>
        <w:rPr>
          <w:rFonts w:ascii="Arial" w:cs="Arial" w:eastAsia="Arial" w:hAnsi="Arial"/>
          <w:color w:val="333333"/>
          <w:sz w:val="22"/>
          <w:szCs w:val="22"/>
        </w:rPr>
        <w:t xml:space="preserve">Integration with sailing, hexcrawl travel, and siege mechanics</w:t>
      </w:r>
    </w:p>
    <w:p>
      <w:pPr>
        <w:pStyle w:val="ListParagraph"/>
        <w:numPr>
          <w:ilvl w:val="0"/>
          <w:numId w:val="2"/>
        </w:numPr>
        <w:spacing w:after="80"/>
      </w:pPr>
      <w:r>
        <w:rPr>
          <w:rFonts w:ascii="Arial" w:cs="Arial" w:eastAsia="Arial" w:hAnsi="Arial"/>
          <w:color w:val="333333"/>
          <w:sz w:val="22"/>
          <w:szCs w:val="22"/>
        </w:rPr>
        <w:t xml:space="preserve">Druid and cleric weather-control spells that interact with the system</w:t>
      </w:r>
    </w:p>
    <w:p>
      <w:pPr>
        <w:spacing w:after="100"/>
      </w:pPr>
    </w:p>
    <w:p>
      <w:pPr>
        <w:pStyle w:val="Heading2"/>
        <w:spacing w:after="160" w:before="300"/>
      </w:pPr>
      <w:r>
        <w:rPr>
          <w:rFonts w:ascii="Georgia" w:cs="Georgia" w:eastAsia="Georgia" w:hAnsi="Georgia"/>
          <w:b/>
          <w:bCs/>
          <w:color w:val="2D5016"/>
          <w:sz w:val="28"/>
          <w:szCs w:val="28"/>
        </w:rPr>
        <w:t xml:space="preserve">1.5 Naval &amp; Sailing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Ship Combat &amp; Seafaring Module</w:t>
            </w:r>
          </w:p>
          <w:p>
            <w:pPr>
              <w:spacing w:after="80"/>
            </w:pPr>
            <w:r>
              <w:rPr>
                <w:rFonts w:ascii="Arial" w:cs="Arial" w:eastAsia="Arial" w:hAnsi="Arial"/>
                <w:color w:val="444444"/>
                <w:sz w:val="20"/>
                <w:szCs w:val="20"/>
              </w:rPr>
              <w:t xml:space="preserve">A complete naval system: ship management, crew hiring, naval combat with broadside and boarding mechanics, sea travel with random encounters (pirate fleets already exist in the living world), treasure maps, and port-based trading that ties into the economy system. Ships are customizable with upgrades and can be damaged/repaired.</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Pro-tier module ($)</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Ship stat blocks with hull points, speed, crew capacity, and weapon slots</w:t>
      </w:r>
    </w:p>
    <w:p>
      <w:pPr>
        <w:pStyle w:val="ListParagraph"/>
        <w:numPr>
          <w:ilvl w:val="0"/>
          <w:numId w:val="2"/>
        </w:numPr>
        <w:spacing w:after="80"/>
      </w:pPr>
      <w:r>
        <w:rPr>
          <w:rFonts w:ascii="Arial" w:cs="Arial" w:eastAsia="Arial" w:hAnsi="Arial"/>
          <w:color w:val="333333"/>
          <w:sz w:val="22"/>
          <w:szCs w:val="22"/>
        </w:rPr>
        <w:t xml:space="preserve">Naval combat engine with broadside, ramming, and boarding phases</w:t>
      </w:r>
    </w:p>
    <w:p>
      <w:pPr>
        <w:pStyle w:val="ListParagraph"/>
        <w:numPr>
          <w:ilvl w:val="0"/>
          <w:numId w:val="2"/>
        </w:numPr>
        <w:spacing w:after="80"/>
      </w:pPr>
      <w:r>
        <w:rPr>
          <w:rFonts w:ascii="Arial" w:cs="Arial" w:eastAsia="Arial" w:hAnsi="Arial"/>
          <w:color w:val="333333"/>
          <w:sz w:val="22"/>
          <w:szCs w:val="22"/>
        </w:rPr>
        <w:t xml:space="preserve">Sea hexcrawl with navigation checks, storms, sea monsters, and island discovery</w:t>
      </w:r>
    </w:p>
    <w:p>
      <w:pPr>
        <w:pStyle w:val="ListParagraph"/>
        <w:numPr>
          <w:ilvl w:val="0"/>
          <w:numId w:val="2"/>
        </w:numPr>
        <w:spacing w:after="80"/>
      </w:pPr>
      <w:r>
        <w:rPr>
          <w:rFonts w:ascii="Arial" w:cs="Arial" w:eastAsia="Arial" w:hAnsi="Arial"/>
          <w:color w:val="333333"/>
          <w:sz w:val="22"/>
          <w:szCs w:val="22"/>
        </w:rPr>
        <w:t xml:space="preserve">Port trading integration with the existing economy system</w:t>
      </w:r>
    </w:p>
    <w:p>
      <w:pPr>
        <w:pStyle w:val="ListParagraph"/>
        <w:numPr>
          <w:ilvl w:val="0"/>
          <w:numId w:val="2"/>
        </w:numPr>
        <w:spacing w:after="80"/>
      </w:pPr>
      <w:r>
        <w:rPr>
          <w:rFonts w:ascii="Arial" w:cs="Arial" w:eastAsia="Arial" w:hAnsi="Arial"/>
          <w:color w:val="333333"/>
          <w:sz w:val="22"/>
          <w:szCs w:val="22"/>
        </w:rPr>
        <w:t xml:space="preserve">Crew management with morale, loyalty, and mutiny mechanics</w:t>
      </w:r>
    </w:p>
    <w:p>
      <w:pPr>
        <w:spacing w:after="100"/>
      </w:pPr>
    </w:p>
    <w:p>
      <w:pPr>
        <w:pStyle w:val="Heading2"/>
        <w:spacing w:after="160" w:before="300"/>
      </w:pPr>
      <w:r>
        <w:rPr>
          <w:rFonts w:ascii="Georgia" w:cs="Georgia" w:eastAsia="Georgia" w:hAnsi="Georgia"/>
          <w:b/>
          <w:bCs/>
          <w:color w:val="2D5016"/>
          <w:sz w:val="28"/>
          <w:szCs w:val="28"/>
        </w:rPr>
        <w:t xml:space="preserve">1.6 Stronghold &amp; Domain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Player Strongholds &amp; Kingdoms</w:t>
            </w:r>
          </w:p>
          <w:p>
            <w:pPr>
              <w:spacing w:after="80"/>
            </w:pPr>
            <w:r>
              <w:rPr>
                <w:rFonts w:ascii="Arial" w:cs="Arial" w:eastAsia="Arial" w:hAnsi="Arial"/>
                <w:color w:val="444444"/>
                <w:sz w:val="20"/>
                <w:szCs w:val="20"/>
              </w:rPr>
              <w:t xml:space="preserve">Let players build and manage their own strongholds, castles, guilds, or kingdoms. Includes construction timelines, income generation, NPC staff management, defense against sieges (integrating with faction wars), and political influence. Higher-level play that naturally extends the downtime system.</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Pro-tier module ($)</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Stronghold construction with room-by-room customization and upgrade trees</w:t>
      </w:r>
    </w:p>
    <w:p>
      <w:pPr>
        <w:pStyle w:val="ListParagraph"/>
        <w:numPr>
          <w:ilvl w:val="0"/>
          <w:numId w:val="2"/>
        </w:numPr>
        <w:spacing w:after="80"/>
      </w:pPr>
      <w:r>
        <w:rPr>
          <w:rFonts w:ascii="Arial" w:cs="Arial" w:eastAsia="Arial" w:hAnsi="Arial"/>
          <w:color w:val="333333"/>
          <w:sz w:val="22"/>
          <w:szCs w:val="22"/>
        </w:rPr>
        <w:t xml:space="preserve">Income generation and upkeep costs feeding into the economy system</w:t>
      </w:r>
    </w:p>
    <w:p>
      <w:pPr>
        <w:pStyle w:val="ListParagraph"/>
        <w:numPr>
          <w:ilvl w:val="0"/>
          <w:numId w:val="2"/>
        </w:numPr>
        <w:spacing w:after="80"/>
      </w:pPr>
      <w:r>
        <w:rPr>
          <w:rFonts w:ascii="Arial" w:cs="Arial" w:eastAsia="Arial" w:hAnsi="Arial"/>
          <w:color w:val="333333"/>
          <w:sz w:val="22"/>
          <w:szCs w:val="22"/>
        </w:rPr>
        <w:t xml:space="preserve">Staff/hireling management with loyalty and skill progression</w:t>
      </w:r>
    </w:p>
    <w:p>
      <w:pPr>
        <w:pStyle w:val="ListParagraph"/>
        <w:numPr>
          <w:ilvl w:val="0"/>
          <w:numId w:val="2"/>
        </w:numPr>
        <w:spacing w:after="80"/>
      </w:pPr>
      <w:r>
        <w:rPr>
          <w:rFonts w:ascii="Arial" w:cs="Arial" w:eastAsia="Arial" w:hAnsi="Arial"/>
          <w:color w:val="333333"/>
          <w:sz w:val="22"/>
          <w:szCs w:val="22"/>
        </w:rPr>
        <w:t xml:space="preserve">Domain events: peasant revolts, merchant caravans, visiting dignitaries</w:t>
      </w:r>
    </w:p>
    <w:p>
      <w:pPr>
        <w:pStyle w:val="ListParagraph"/>
        <w:numPr>
          <w:ilvl w:val="0"/>
          <w:numId w:val="2"/>
        </w:numPr>
        <w:spacing w:after="80"/>
      </w:pPr>
      <w:r>
        <w:rPr>
          <w:rFonts w:ascii="Arial" w:cs="Arial" w:eastAsia="Arial" w:hAnsi="Arial"/>
          <w:color w:val="333333"/>
          <w:sz w:val="22"/>
          <w:szCs w:val="22"/>
        </w:rPr>
        <w:t xml:space="preserve">Siege defense mechanics integrating with the faction war system</w:t>
      </w:r>
    </w:p>
    <w:p>
      <w:pPr>
        <w:spacing w:after="100"/>
      </w:pPr>
    </w:p>
    <w:p>
      <w:pPr>
        <w:pStyle w:val="Heading2"/>
        <w:spacing w:after="160" w:before="300"/>
      </w:pPr>
      <w:r>
        <w:rPr>
          <w:rFonts w:ascii="Georgia" w:cs="Georgia" w:eastAsia="Georgia" w:hAnsi="Georgia"/>
          <w:b/>
          <w:bCs/>
          <w:color w:val="2D5016"/>
          <w:sz w:val="28"/>
          <w:szCs w:val="28"/>
        </w:rPr>
        <w:t xml:space="preserve">1.7 Procedural Dungeon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One-Click Dungeon Creator</w:t>
            </w:r>
          </w:p>
          <w:p>
            <w:pPr>
              <w:spacing w:after="80"/>
            </w:pPr>
            <w:r>
              <w:rPr>
                <w:rFonts w:ascii="Arial" w:cs="Arial" w:eastAsia="Arial" w:hAnsi="Arial"/>
                <w:color w:val="444444"/>
                <w:sz w:val="20"/>
                <w:szCs w:val="20"/>
              </w:rPr>
              <w:t xml:space="preserve">Generate complete dungeons with rooms, corridors, traps, monsters, treasure, and a boss encounter, all laid out on the existing battle map. DMs specify theme (crypt, cave, wizard tower, etc.), difficulty, and size. The generator creates interconnected rooms with logical monster ecology, loot tables tied to party level, and environmental storytelling.</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basic + Pro themes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Theme-based generation: crypt, cave, sewer, wizard tower, planar rift, underwater temple</w:t>
      </w:r>
    </w:p>
    <w:p>
      <w:pPr>
        <w:pStyle w:val="ListParagraph"/>
        <w:numPr>
          <w:ilvl w:val="0"/>
          <w:numId w:val="2"/>
        </w:numPr>
        <w:spacing w:after="80"/>
      </w:pPr>
      <w:r>
        <w:rPr>
          <w:rFonts w:ascii="Arial" w:cs="Arial" w:eastAsia="Arial" w:hAnsi="Arial"/>
          <w:color w:val="333333"/>
          <w:sz w:val="22"/>
          <w:szCs w:val="22"/>
        </w:rPr>
        <w:t xml:space="preserve">Intelligent room connections with secret passages, locked doors, and trap placement</w:t>
      </w:r>
    </w:p>
    <w:p>
      <w:pPr>
        <w:pStyle w:val="ListParagraph"/>
        <w:numPr>
          <w:ilvl w:val="0"/>
          <w:numId w:val="2"/>
        </w:numPr>
        <w:spacing w:after="80"/>
      </w:pPr>
      <w:r>
        <w:rPr>
          <w:rFonts w:ascii="Arial" w:cs="Arial" w:eastAsia="Arial" w:hAnsi="Arial"/>
          <w:color w:val="333333"/>
          <w:sz w:val="22"/>
          <w:szCs w:val="22"/>
        </w:rPr>
        <w:t xml:space="preserve">Monster ecology: related creature types that make narrative sense together</w:t>
      </w:r>
    </w:p>
    <w:p>
      <w:pPr>
        <w:pStyle w:val="ListParagraph"/>
        <w:numPr>
          <w:ilvl w:val="0"/>
          <w:numId w:val="2"/>
        </w:numPr>
        <w:spacing w:after="80"/>
      </w:pPr>
      <w:r>
        <w:rPr>
          <w:rFonts w:ascii="Arial" w:cs="Arial" w:eastAsia="Arial" w:hAnsi="Arial"/>
          <w:color w:val="333333"/>
          <w:sz w:val="22"/>
          <w:szCs w:val="22"/>
        </w:rPr>
        <w:t xml:space="preserve">Loot tables calibrated to party level and campaign economy</w:t>
      </w:r>
    </w:p>
    <w:p>
      <w:pPr>
        <w:pStyle w:val="ListParagraph"/>
        <w:numPr>
          <w:ilvl w:val="0"/>
          <w:numId w:val="2"/>
        </w:numPr>
        <w:spacing w:after="80"/>
      </w:pPr>
      <w:r>
        <w:rPr>
          <w:rFonts w:ascii="Arial" w:cs="Arial" w:eastAsia="Arial" w:hAnsi="Arial"/>
          <w:color w:val="333333"/>
          <w:sz w:val="22"/>
          <w:szCs w:val="22"/>
        </w:rPr>
        <w:t xml:space="preserve">Exportable dungeon maps with DM notes and player-facing versions</w:t>
      </w:r>
    </w:p>
    <w:p>
      <w:r>
        <w:br w:type="page"/>
      </w:r>
    </w:p>
    <w:p>
      <w:pPr>
        <w:pStyle w:val="Heading2"/>
        <w:spacing w:after="160" w:before="300"/>
      </w:pPr>
      <w:r>
        <w:rPr>
          <w:rFonts w:ascii="Georgia" w:cs="Georgia" w:eastAsia="Georgia" w:hAnsi="Georgia"/>
          <w:b/>
          <w:bCs/>
          <w:color w:val="2D5016"/>
          <w:sz w:val="28"/>
          <w:szCs w:val="28"/>
        </w:rPr>
        <w:t xml:space="preserve">1.8 Advanced Initiative &amp; Action Economy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Cinematic Combat Tracker</w:t>
            </w:r>
          </w:p>
          <w:p>
            <w:pPr>
              <w:spacing w:after="80"/>
            </w:pPr>
            <w:r>
              <w:rPr>
                <w:rFonts w:ascii="Arial" w:cs="Arial" w:eastAsia="Arial" w:hAnsi="Arial"/>
                <w:color w:val="444444"/>
                <w:sz w:val="20"/>
                <w:szCs w:val="20"/>
              </w:rPr>
              <w:t xml:space="preserve">An enhanced initiative system that tracks reactions, bonus actions, legendary actions, and lair actions on a visual timeline. Shows action economy at a glance: who has used their reaction, which legendary resistances remain, countdown to lair actions. Supports simultaneous initiative for faster combat and dynamic initiative variants.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core + Pro features ($)</w:t>
            </w:r>
            <w:r>
              <w:rPr>
                <w:rFonts w:ascii="Arial" w:cs="Arial" w:eastAsia="Arial" w:hAnsi="Arial"/>
                <w:b/>
                <w:bCs/>
                <w:color w:val="666666"/>
                <w:sz w:val="18"/>
                <w:szCs w:val="18"/>
              </w:rPr>
              <w:t xml:space="preserve">    Effort: </w:t>
            </w:r>
            <w:r>
              <w:rPr>
                <w:rFonts w:ascii="Arial" w:cs="Arial" w:eastAsia="Arial" w:hAnsi="Arial"/>
                <w:color w:val="2D5016"/>
                <w:sz w:val="18"/>
                <w:szCs w:val="18"/>
              </w:rPr>
              <w:t xml:space="preserve">Low</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Visual action economy bar showing action, bonus, reaction, movement status per combatant</w:t>
      </w:r>
    </w:p>
    <w:p>
      <w:pPr>
        <w:pStyle w:val="ListParagraph"/>
        <w:numPr>
          <w:ilvl w:val="0"/>
          <w:numId w:val="2"/>
        </w:numPr>
        <w:spacing w:after="80"/>
      </w:pPr>
      <w:r>
        <w:rPr>
          <w:rFonts w:ascii="Arial" w:cs="Arial" w:eastAsia="Arial" w:hAnsi="Arial"/>
          <w:color w:val="333333"/>
          <w:sz w:val="22"/>
          <w:szCs w:val="22"/>
        </w:rPr>
        <w:t xml:space="preserve">Legendary action and resistance tracking with visual countdowns</w:t>
      </w:r>
    </w:p>
    <w:p>
      <w:pPr>
        <w:pStyle w:val="ListParagraph"/>
        <w:numPr>
          <w:ilvl w:val="0"/>
          <w:numId w:val="2"/>
        </w:numPr>
        <w:spacing w:after="80"/>
      </w:pPr>
      <w:r>
        <w:rPr>
          <w:rFonts w:ascii="Arial" w:cs="Arial" w:eastAsia="Arial" w:hAnsi="Arial"/>
          <w:color w:val="333333"/>
          <w:sz w:val="22"/>
          <w:szCs w:val="22"/>
        </w:rPr>
        <w:t xml:space="preserve">Lair action automation on initiative count 20</w:t>
      </w:r>
    </w:p>
    <w:p>
      <w:pPr>
        <w:pStyle w:val="ListParagraph"/>
        <w:numPr>
          <w:ilvl w:val="0"/>
          <w:numId w:val="2"/>
        </w:numPr>
        <w:spacing w:after="80"/>
      </w:pPr>
      <w:r>
        <w:rPr>
          <w:rFonts w:ascii="Arial" w:cs="Arial" w:eastAsia="Arial" w:hAnsi="Arial"/>
          <w:color w:val="333333"/>
          <w:sz w:val="22"/>
          <w:szCs w:val="22"/>
        </w:rPr>
        <w:t xml:space="preserve">Optional simultaneous initiative for faster large-group combat</w:t>
      </w:r>
    </w:p>
    <w:p>
      <w:pPr>
        <w:pStyle w:val="ListParagraph"/>
        <w:numPr>
          <w:ilvl w:val="0"/>
          <w:numId w:val="2"/>
        </w:numPr>
        <w:spacing w:after="80"/>
      </w:pPr>
      <w:r>
        <w:rPr>
          <w:rFonts w:ascii="Arial" w:cs="Arial" w:eastAsia="Arial" w:hAnsi="Arial"/>
          <w:color w:val="333333"/>
          <w:sz w:val="22"/>
          <w:szCs w:val="22"/>
        </w:rPr>
        <w:t xml:space="preserve">Concentration tracking with auto-prompts for Constitution saves on damage</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6"/>
          <w:szCs w:val="36"/>
        </w:rPr>
        <w:t xml:space="preserve">Section 2: Player-Facing Features</w:t>
      </w:r>
    </w:p>
    <w:p>
      <w:pPr>
        <w:spacing w:after="160"/>
        <w:jc w:val="left"/>
      </w:pPr>
      <w:r>
        <w:rPr>
          <w:rFonts w:ascii="Arial" w:cs="Arial" w:eastAsia="Arial" w:hAnsi="Arial"/>
          <w:color w:val="333333"/>
          <w:sz w:val="22"/>
          <w:szCs w:val="22"/>
        </w:rPr>
        <w:t xml:space="preserve">Features that improve the player experience, increase engagement, and give players reasons to visit the site between sessions.</w:t>
      </w:r>
    </w:p>
    <w:p>
      <w:pPr>
        <w:spacing w:after="100"/>
      </w:pPr>
    </w:p>
    <w:p>
      <w:pPr>
        <w:pStyle w:val="Heading2"/>
        <w:spacing w:after="160" w:before="300"/>
      </w:pPr>
      <w:r>
        <w:rPr>
          <w:rFonts w:ascii="Georgia" w:cs="Georgia" w:eastAsia="Georgia" w:hAnsi="Georgia"/>
          <w:b/>
          <w:bCs/>
          <w:color w:val="7B2D26"/>
          <w:sz w:val="28"/>
          <w:szCs w:val="28"/>
        </w:rPr>
        <w:t xml:space="preserve">2.1 Character Journal &amp; Quest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Personal Adventure Journal</w:t>
            </w:r>
          </w:p>
          <w:p>
            <w:pPr>
              <w:spacing w:after="80"/>
            </w:pPr>
            <w:r>
              <w:rPr>
                <w:rFonts w:ascii="Arial" w:cs="Arial" w:eastAsia="Arial" w:hAnsi="Arial"/>
                <w:color w:val="444444"/>
                <w:sz w:val="20"/>
                <w:szCs w:val="20"/>
              </w:rPr>
              <w:t xml:space="preserve">Each player gets a personal journal tied to their character. Auto-populated with quest updates, NPC encounters, and loot acquired, but editable for personal notes, sketches, and session reflections. Includes a searchable quest log with status tracking and a relationship map showing known NPCs.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basic + Pro rich editing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Auto-populated entries from campaign events (combat, quests, NPC meetings, loot)</w:t>
      </w:r>
    </w:p>
    <w:p>
      <w:pPr>
        <w:pStyle w:val="ListParagraph"/>
        <w:numPr>
          <w:ilvl w:val="0"/>
          <w:numId w:val="2"/>
        </w:numPr>
        <w:spacing w:after="80"/>
      </w:pPr>
      <w:r>
        <w:rPr>
          <w:rFonts w:ascii="Arial" w:cs="Arial" w:eastAsia="Arial" w:hAnsi="Arial"/>
          <w:color w:val="333333"/>
          <w:sz w:val="22"/>
          <w:szCs w:val="22"/>
        </w:rPr>
        <w:t xml:space="preserve">Rich text editor for personal notes with image embedding</w:t>
      </w:r>
    </w:p>
    <w:p>
      <w:pPr>
        <w:pStyle w:val="ListParagraph"/>
        <w:numPr>
          <w:ilvl w:val="0"/>
          <w:numId w:val="2"/>
        </w:numPr>
        <w:spacing w:after="80"/>
      </w:pPr>
      <w:r>
        <w:rPr>
          <w:rFonts w:ascii="Arial" w:cs="Arial" w:eastAsia="Arial" w:hAnsi="Arial"/>
          <w:color w:val="333333"/>
          <w:sz w:val="22"/>
          <w:szCs w:val="22"/>
        </w:rPr>
        <w:t xml:space="preserve">Searchable quest log with active, completed, and failed quest tracking</w:t>
      </w:r>
    </w:p>
    <w:p>
      <w:pPr>
        <w:pStyle w:val="ListParagraph"/>
        <w:numPr>
          <w:ilvl w:val="0"/>
          <w:numId w:val="2"/>
        </w:numPr>
        <w:spacing w:after="80"/>
      </w:pPr>
      <w:r>
        <w:rPr>
          <w:rFonts w:ascii="Arial" w:cs="Arial" w:eastAsia="Arial" w:hAnsi="Arial"/>
          <w:color w:val="333333"/>
          <w:sz w:val="22"/>
          <w:szCs w:val="22"/>
        </w:rPr>
        <w:t xml:space="preserve">Personal NPC relationship map showing known allies, enemies, and neutral contacts</w:t>
      </w:r>
    </w:p>
    <w:p>
      <w:pPr>
        <w:pStyle w:val="ListParagraph"/>
        <w:numPr>
          <w:ilvl w:val="0"/>
          <w:numId w:val="2"/>
        </w:numPr>
        <w:spacing w:after="80"/>
      </w:pPr>
      <w:r>
        <w:rPr>
          <w:rFonts w:ascii="Arial" w:cs="Arial" w:eastAsia="Arial" w:hAnsi="Arial"/>
          <w:color w:val="333333"/>
          <w:sz w:val="22"/>
          <w:szCs w:val="22"/>
        </w:rPr>
        <w:t xml:space="preserve">Shareable journal excerpts for in-character social media posts</w:t>
      </w:r>
    </w:p>
    <w:p>
      <w:pPr>
        <w:spacing w:after="100"/>
      </w:pPr>
    </w:p>
    <w:p>
      <w:pPr>
        <w:pStyle w:val="Heading2"/>
        <w:spacing w:after="160" w:before="300"/>
      </w:pPr>
      <w:r>
        <w:rPr>
          <w:rFonts w:ascii="Georgia" w:cs="Georgia" w:eastAsia="Georgia" w:hAnsi="Georgia"/>
          <w:b/>
          <w:bCs/>
          <w:color w:val="7B2D26"/>
          <w:sz w:val="28"/>
          <w:szCs w:val="28"/>
        </w:rPr>
        <w:t xml:space="preserve">2.2 Character Backstory Generator &amp; Integrator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AI Backstory Weaver</w:t>
            </w:r>
          </w:p>
          <w:p>
            <w:pPr>
              <w:spacing w:after="80"/>
            </w:pPr>
            <w:r>
              <w:rPr>
                <w:rFonts w:ascii="Arial" w:cs="Arial" w:eastAsia="Arial" w:hAnsi="Arial"/>
                <w:color w:val="444444"/>
                <w:sz w:val="20"/>
                <w:szCs w:val="20"/>
              </w:rPr>
              <w:t xml:space="preserve">AI-powered backstory generation that creates rich character histories based on race, class, background, and the specific campaign world. Goes beyond generic backstories by weaving in actual campaign factions, locations, and NPCs. The DM can review and approve backstory hooks that naturally create adventure connections.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Pro-tier AI feature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Generates backstories referencing actual campaign world factions, cities, and religions</w:t>
      </w:r>
    </w:p>
    <w:p>
      <w:pPr>
        <w:pStyle w:val="ListParagraph"/>
        <w:numPr>
          <w:ilvl w:val="0"/>
          <w:numId w:val="2"/>
        </w:numPr>
        <w:spacing w:after="80"/>
      </w:pPr>
      <w:r>
        <w:rPr>
          <w:rFonts w:ascii="Arial" w:cs="Arial" w:eastAsia="Arial" w:hAnsi="Arial"/>
          <w:color w:val="333333"/>
          <w:sz w:val="22"/>
          <w:szCs w:val="22"/>
        </w:rPr>
        <w:t xml:space="preserve">Creates built-in plot hooks the DM can activate during play</w:t>
      </w:r>
    </w:p>
    <w:p>
      <w:pPr>
        <w:pStyle w:val="ListParagraph"/>
        <w:numPr>
          <w:ilvl w:val="0"/>
          <w:numId w:val="2"/>
        </w:numPr>
        <w:spacing w:after="80"/>
      </w:pPr>
      <w:r>
        <w:rPr>
          <w:rFonts w:ascii="Arial" w:cs="Arial" w:eastAsia="Arial" w:hAnsi="Arial"/>
          <w:color w:val="333333"/>
          <w:sz w:val="22"/>
          <w:szCs w:val="22"/>
        </w:rPr>
        <w:t xml:space="preserve">Suggests connections to other party members for shared history</w:t>
      </w:r>
    </w:p>
    <w:p>
      <w:pPr>
        <w:pStyle w:val="ListParagraph"/>
        <w:numPr>
          <w:ilvl w:val="0"/>
          <w:numId w:val="2"/>
        </w:numPr>
        <w:spacing w:after="80"/>
      </w:pPr>
      <w:r>
        <w:rPr>
          <w:rFonts w:ascii="Arial" w:cs="Arial" w:eastAsia="Arial" w:hAnsi="Arial"/>
          <w:color w:val="333333"/>
          <w:sz w:val="22"/>
          <w:szCs w:val="22"/>
        </w:rPr>
        <w:t xml:space="preserve">Produces formatted backstory documents with portraits (from gallery integration)</w:t>
      </w:r>
    </w:p>
    <w:p>
      <w:pPr>
        <w:spacing w:after="100"/>
      </w:pPr>
    </w:p>
    <w:p>
      <w:pPr>
        <w:pStyle w:val="Heading2"/>
        <w:spacing w:after="160" w:before="300"/>
      </w:pPr>
      <w:r>
        <w:rPr>
          <w:rFonts w:ascii="Georgia" w:cs="Georgia" w:eastAsia="Georgia" w:hAnsi="Georgia"/>
          <w:b/>
          <w:bCs/>
          <w:color w:val="7B2D26"/>
          <w:sz w:val="28"/>
          <w:szCs w:val="28"/>
        </w:rPr>
        <w:t xml:space="preserve">2.3 Mobile Companion App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Phmurt Mobile</w:t>
            </w:r>
          </w:p>
          <w:p>
            <w:pPr>
              <w:spacing w:after="80"/>
            </w:pPr>
            <w:r>
              <w:rPr>
                <w:rFonts w:ascii="Arial" w:cs="Arial" w:eastAsia="Arial" w:hAnsi="Arial"/>
                <w:color w:val="444444"/>
                <w:sz w:val="20"/>
                <w:szCs w:val="20"/>
              </w:rPr>
              <w:t xml:space="preserve">A Progressive Web App optimized for phones that gives players quick access to their character sheet, dice roller, spell reference, and session notes during in-person games. Syncs in real-time with the desktop campaign. Push notifications for session reminders, turn alerts in combat, and DM messages.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access + Pro sync ($)</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Mobile-optimized character sheet with swipe navigation between stats, spells, and inventory</w:t>
      </w:r>
    </w:p>
    <w:p>
      <w:pPr>
        <w:pStyle w:val="ListParagraph"/>
        <w:numPr>
          <w:ilvl w:val="0"/>
          <w:numId w:val="2"/>
        </w:numPr>
        <w:spacing w:after="80"/>
      </w:pPr>
      <w:r>
        <w:rPr>
          <w:rFonts w:ascii="Arial" w:cs="Arial" w:eastAsia="Arial" w:hAnsi="Arial"/>
          <w:color w:val="333333"/>
          <w:sz w:val="22"/>
          <w:szCs w:val="22"/>
        </w:rPr>
        <w:t xml:space="preserve">Quick dice roller with advantage/disadvantage and modifier presets</w:t>
      </w:r>
    </w:p>
    <w:p>
      <w:pPr>
        <w:pStyle w:val="ListParagraph"/>
        <w:numPr>
          <w:ilvl w:val="0"/>
          <w:numId w:val="2"/>
        </w:numPr>
        <w:spacing w:after="80"/>
      </w:pPr>
      <w:r>
        <w:rPr>
          <w:rFonts w:ascii="Arial" w:cs="Arial" w:eastAsia="Arial" w:hAnsi="Arial"/>
          <w:color w:val="333333"/>
          <w:sz w:val="22"/>
          <w:szCs w:val="22"/>
        </w:rPr>
        <w:t xml:space="preserve">Push notifications: session reminders, combat turn alerts, DM whispers</w:t>
      </w:r>
    </w:p>
    <w:p>
      <w:pPr>
        <w:pStyle w:val="ListParagraph"/>
        <w:numPr>
          <w:ilvl w:val="0"/>
          <w:numId w:val="2"/>
        </w:numPr>
        <w:spacing w:after="80"/>
      </w:pPr>
      <w:r>
        <w:rPr>
          <w:rFonts w:ascii="Arial" w:cs="Arial" w:eastAsia="Arial" w:hAnsi="Arial"/>
          <w:color w:val="333333"/>
          <w:sz w:val="22"/>
          <w:szCs w:val="22"/>
        </w:rPr>
        <w:t xml:space="preserve">Offline mode for character reference during no-WiFi sessions</w:t>
      </w:r>
    </w:p>
    <w:p>
      <w:pPr>
        <w:pStyle w:val="ListParagraph"/>
        <w:numPr>
          <w:ilvl w:val="0"/>
          <w:numId w:val="2"/>
        </w:numPr>
        <w:spacing w:after="80"/>
      </w:pPr>
      <w:r>
        <w:rPr>
          <w:rFonts w:ascii="Arial" w:cs="Arial" w:eastAsia="Arial" w:hAnsi="Arial"/>
          <w:color w:val="333333"/>
          <w:sz w:val="22"/>
          <w:szCs w:val="22"/>
        </w:rPr>
        <w:t xml:space="preserve">Camera integration for scanning physical character sheets into digital format</w:t>
      </w:r>
    </w:p>
    <w:p>
      <w:pPr>
        <w:spacing w:after="100"/>
      </w:pPr>
    </w:p>
    <w:p>
      <w:pPr>
        <w:pStyle w:val="Heading2"/>
        <w:spacing w:after="160" w:before="300"/>
      </w:pPr>
      <w:r>
        <w:rPr>
          <w:rFonts w:ascii="Georgia" w:cs="Georgia" w:eastAsia="Georgia" w:hAnsi="Georgia"/>
          <w:b/>
          <w:bCs/>
          <w:color w:val="7B2D26"/>
          <w:sz w:val="28"/>
          <w:szCs w:val="28"/>
        </w:rPr>
        <w:t xml:space="preserve">2.4 Interactive Tutorial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Learn by Playing</w:t>
            </w:r>
          </w:p>
          <w:p>
            <w:pPr>
              <w:spacing w:after="80"/>
            </w:pPr>
            <w:r>
              <w:rPr>
                <w:rFonts w:ascii="Arial" w:cs="Arial" w:eastAsia="Arial" w:hAnsi="Arial"/>
                <w:color w:val="444444"/>
                <w:sz w:val="20"/>
                <w:szCs w:val="20"/>
              </w:rPr>
              <w:t xml:space="preserve">A guided solo adventure that teaches new players how to play D&amp;D by actually playing through a short campaign. Covers character creation, skill checks, combat, spellcasting, and social encounters with contextual tutorials. Completes in 30-60 minutes and leaves the player with a level 3 character ready for a real campaign.</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(acquisition funnel)</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Step-by-step character creation with explanations of each choice</w:t>
      </w:r>
    </w:p>
    <w:p>
      <w:pPr>
        <w:pStyle w:val="ListParagraph"/>
        <w:numPr>
          <w:ilvl w:val="0"/>
          <w:numId w:val="2"/>
        </w:numPr>
        <w:spacing w:after="80"/>
      </w:pPr>
      <w:r>
        <w:rPr>
          <w:rFonts w:ascii="Arial" w:cs="Arial" w:eastAsia="Arial" w:hAnsi="Arial"/>
          <w:color w:val="333333"/>
          <w:sz w:val="22"/>
          <w:szCs w:val="22"/>
        </w:rPr>
        <w:t xml:space="preserve">Guided combat encounter teaching actions, movement, and spells</w:t>
      </w:r>
    </w:p>
    <w:p>
      <w:pPr>
        <w:pStyle w:val="ListParagraph"/>
        <w:numPr>
          <w:ilvl w:val="0"/>
          <w:numId w:val="2"/>
        </w:numPr>
        <w:spacing w:after="80"/>
      </w:pPr>
      <w:r>
        <w:rPr>
          <w:rFonts w:ascii="Arial" w:cs="Arial" w:eastAsia="Arial" w:hAnsi="Arial"/>
          <w:color w:val="333333"/>
          <w:sz w:val="22"/>
          <w:szCs w:val="22"/>
        </w:rPr>
        <w:t xml:space="preserve">Social encounter teaching persuasion, deception, and insight checks</w:t>
      </w:r>
    </w:p>
    <w:p>
      <w:pPr>
        <w:pStyle w:val="ListParagraph"/>
        <w:numPr>
          <w:ilvl w:val="0"/>
          <w:numId w:val="2"/>
        </w:numPr>
        <w:spacing w:after="80"/>
      </w:pPr>
      <w:r>
        <w:rPr>
          <w:rFonts w:ascii="Arial" w:cs="Arial" w:eastAsia="Arial" w:hAnsi="Arial"/>
          <w:color w:val="333333"/>
          <w:sz w:val="22"/>
          <w:szCs w:val="22"/>
        </w:rPr>
        <w:t xml:space="preserve">Dungeon exploration teaching perception, investigation, and trap handling</w:t>
      </w:r>
    </w:p>
    <w:p>
      <w:pPr>
        <w:pStyle w:val="ListParagraph"/>
        <w:numPr>
          <w:ilvl w:val="0"/>
          <w:numId w:val="2"/>
        </w:numPr>
        <w:spacing w:after="80"/>
      </w:pPr>
      <w:r>
        <w:rPr>
          <w:rFonts w:ascii="Arial" w:cs="Arial" w:eastAsia="Arial" w:hAnsi="Arial"/>
          <w:color w:val="333333"/>
          <w:sz w:val="22"/>
          <w:szCs w:val="22"/>
        </w:rPr>
        <w:t xml:space="preserve">Graduates player with a level 3 character imported into the character builder</w:t>
      </w:r>
    </w:p>
    <w:p>
      <w:pPr>
        <w:spacing w:after="100"/>
      </w:pPr>
    </w:p>
    <w:p>
      <w:pPr>
        <w:pStyle w:val="Heading2"/>
        <w:spacing w:after="160" w:before="300"/>
      </w:pPr>
      <w:r>
        <w:rPr>
          <w:rFonts w:ascii="Georgia" w:cs="Georgia" w:eastAsia="Georgia" w:hAnsi="Georgia"/>
          <w:b/>
          <w:bCs/>
          <w:color w:val="7B2D26"/>
          <w:sz w:val="28"/>
          <w:szCs w:val="28"/>
        </w:rPr>
        <w:t xml:space="preserve">2.5 Spell &amp; Ability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Smart Spell Cards</w:t>
            </w:r>
          </w:p>
          <w:p>
            <w:pPr>
              <w:spacing w:after="80"/>
            </w:pPr>
            <w:r>
              <w:rPr>
                <w:rFonts w:ascii="Arial" w:cs="Arial" w:eastAsia="Arial" w:hAnsi="Arial"/>
                <w:color w:val="444444"/>
                <w:sz w:val="20"/>
                <w:szCs w:val="20"/>
              </w:rPr>
              <w:t xml:space="preserve">Contextual spell and ability cards that appear during combat with all relevant info: range, components, damage at current level, save DC calculated from the character sheet, and area-of-effect visualization on the map. Players never have to look up a spell mid-combat again.</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core + Pro visualization ($)</w:t>
            </w:r>
            <w:r>
              <w:rPr>
                <w:rFonts w:ascii="Arial" w:cs="Arial" w:eastAsia="Arial" w:hAnsi="Arial"/>
                <w:b/>
                <w:bCs/>
                <w:color w:val="666666"/>
                <w:sz w:val="18"/>
                <w:szCs w:val="18"/>
              </w:rPr>
              <w:t xml:space="preserve">    Effort: </w:t>
            </w:r>
            <w:r>
              <w:rPr>
                <w:rFonts w:ascii="Arial" w:cs="Arial" w:eastAsia="Arial" w:hAnsi="Arial"/>
                <w:color w:val="2D5016"/>
                <w:sz w:val="18"/>
                <w:szCs w:val="18"/>
              </w:rPr>
              <w:t xml:space="preserve">Low</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Auto-calculated spell save DCs and attack bonuses from character sheet</w:t>
      </w:r>
    </w:p>
    <w:p>
      <w:pPr>
        <w:pStyle w:val="ListParagraph"/>
        <w:numPr>
          <w:ilvl w:val="0"/>
          <w:numId w:val="2"/>
        </w:numPr>
        <w:spacing w:after="80"/>
      </w:pPr>
      <w:r>
        <w:rPr>
          <w:rFonts w:ascii="Arial" w:cs="Arial" w:eastAsia="Arial" w:hAnsi="Arial"/>
          <w:color w:val="333333"/>
          <w:sz w:val="22"/>
          <w:szCs w:val="22"/>
        </w:rPr>
        <w:t xml:space="preserve">Damage scaling shown at current character level, not just base</w:t>
      </w:r>
    </w:p>
    <w:p>
      <w:pPr>
        <w:pStyle w:val="ListParagraph"/>
        <w:numPr>
          <w:ilvl w:val="0"/>
          <w:numId w:val="2"/>
        </w:numPr>
        <w:spacing w:after="80"/>
      </w:pPr>
      <w:r>
        <w:rPr>
          <w:rFonts w:ascii="Arial" w:cs="Arial" w:eastAsia="Arial" w:hAnsi="Arial"/>
          <w:color w:val="333333"/>
          <w:sz w:val="22"/>
          <w:szCs w:val="22"/>
        </w:rPr>
        <w:t xml:space="preserve">Area-of-effect overlay on the battle map (cone, sphere, line, cube)</w:t>
      </w:r>
    </w:p>
    <w:p>
      <w:pPr>
        <w:pStyle w:val="ListParagraph"/>
        <w:numPr>
          <w:ilvl w:val="0"/>
          <w:numId w:val="2"/>
        </w:numPr>
        <w:spacing w:after="80"/>
      </w:pPr>
      <w:r>
        <w:rPr>
          <w:rFonts w:ascii="Arial" w:cs="Arial" w:eastAsia="Arial" w:hAnsi="Arial"/>
          <w:color w:val="333333"/>
          <w:sz w:val="22"/>
          <w:szCs w:val="22"/>
        </w:rPr>
        <w:t xml:space="preserve">Concentration reminder with visual indicator on active spells</w:t>
      </w:r>
    </w:p>
    <w:p>
      <w:pPr>
        <w:pStyle w:val="ListParagraph"/>
        <w:numPr>
          <w:ilvl w:val="0"/>
          <w:numId w:val="2"/>
        </w:numPr>
        <w:spacing w:after="80"/>
      </w:pPr>
      <w:r>
        <w:rPr>
          <w:rFonts w:ascii="Arial" w:cs="Arial" w:eastAsia="Arial" w:hAnsi="Arial"/>
          <w:color w:val="333333"/>
          <w:sz w:val="22"/>
          <w:szCs w:val="22"/>
        </w:rPr>
        <w:t xml:space="preserve">Quick-cast button that auto-rolls attack or sets save DC in combat</w:t>
      </w:r>
    </w:p>
    <w:p>
      <w:pPr>
        <w:spacing w:after="100"/>
      </w:pPr>
    </w:p>
    <w:p>
      <w:pPr>
        <w:pStyle w:val="Heading2"/>
        <w:spacing w:after="160" w:before="300"/>
      </w:pPr>
      <w:r>
        <w:rPr>
          <w:rFonts w:ascii="Georgia" w:cs="Georgia" w:eastAsia="Georgia" w:hAnsi="Georgia"/>
          <w:b/>
          <w:bCs/>
          <w:color w:val="7B2D26"/>
          <w:sz w:val="28"/>
          <w:szCs w:val="28"/>
        </w:rPr>
        <w:t xml:space="preserve">2.6 Character Art &amp; Portrait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AI Character Portraits</w:t>
            </w:r>
          </w:p>
          <w:p>
            <w:pPr>
              <w:spacing w:after="80"/>
            </w:pPr>
            <w:r>
              <w:rPr>
                <w:rFonts w:ascii="Arial" w:cs="Arial" w:eastAsia="Arial" w:hAnsi="Arial"/>
                <w:color w:val="444444"/>
                <w:sz w:val="20"/>
                <w:szCs w:val="20"/>
              </w:rPr>
              <w:t xml:space="preserve">Generate character portraits using AI image generation based on race, class, equipment, and custom descriptions. Supports multiple art styles (fantasy realism, anime, pixel art, oil painting). Generated portraits automatically attach to the character sheet and appear in combat tokens.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Credits-based AI generation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AI portrait generation from character sheet data (race, class, equipment, physical description)</w:t>
      </w:r>
    </w:p>
    <w:p>
      <w:pPr>
        <w:pStyle w:val="ListParagraph"/>
        <w:numPr>
          <w:ilvl w:val="0"/>
          <w:numId w:val="2"/>
        </w:numPr>
        <w:spacing w:after="80"/>
      </w:pPr>
      <w:r>
        <w:rPr>
          <w:rFonts w:ascii="Arial" w:cs="Arial" w:eastAsia="Arial" w:hAnsi="Arial"/>
          <w:color w:val="333333"/>
          <w:sz w:val="22"/>
          <w:szCs w:val="22"/>
        </w:rPr>
        <w:t xml:space="preserve">Multiple art styles: fantasy realism, anime/manga, pixel art, watercolor, oil painting</w:t>
      </w:r>
    </w:p>
    <w:p>
      <w:pPr>
        <w:pStyle w:val="ListParagraph"/>
        <w:numPr>
          <w:ilvl w:val="0"/>
          <w:numId w:val="2"/>
        </w:numPr>
        <w:spacing w:after="80"/>
      </w:pPr>
      <w:r>
        <w:rPr>
          <w:rFonts w:ascii="Arial" w:cs="Arial" w:eastAsia="Arial" w:hAnsi="Arial"/>
          <w:color w:val="333333"/>
          <w:sz w:val="22"/>
          <w:szCs w:val="22"/>
        </w:rPr>
        <w:t xml:space="preserve">Token generation for battle map use (circular, square, hex frames)</w:t>
      </w:r>
    </w:p>
    <w:p>
      <w:pPr>
        <w:pStyle w:val="ListParagraph"/>
        <w:numPr>
          <w:ilvl w:val="0"/>
          <w:numId w:val="2"/>
        </w:numPr>
        <w:spacing w:after="80"/>
      </w:pPr>
      <w:r>
        <w:rPr>
          <w:rFonts w:ascii="Arial" w:cs="Arial" w:eastAsia="Arial" w:hAnsi="Arial"/>
          <w:color w:val="333333"/>
          <w:sz w:val="22"/>
          <w:szCs w:val="22"/>
        </w:rPr>
        <w:t xml:space="preserve">NPC portrait generation for DMs to populate their world</w:t>
      </w:r>
    </w:p>
    <w:p>
      <w:pPr>
        <w:pStyle w:val="ListParagraph"/>
        <w:numPr>
          <w:ilvl w:val="0"/>
          <w:numId w:val="2"/>
        </w:numPr>
        <w:spacing w:after="80"/>
      </w:pPr>
      <w:r>
        <w:rPr>
          <w:rFonts w:ascii="Arial" w:cs="Arial" w:eastAsia="Arial" w:hAnsi="Arial"/>
          <w:color w:val="333333"/>
          <w:sz w:val="22"/>
          <w:szCs w:val="22"/>
        </w:rPr>
        <w:t xml:space="preserve">Credit packs: 10 portraits for $2.99, 50 for $9.99, unlimited for Pro subscribers</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6"/>
          <w:szCs w:val="36"/>
        </w:rPr>
        <w:t xml:space="preserve">Section 3: Community &amp; Social</w:t>
      </w:r>
    </w:p>
    <w:p>
      <w:pPr>
        <w:spacing w:after="160"/>
        <w:jc w:val="left"/>
      </w:pPr>
      <w:r>
        <w:rPr>
          <w:rFonts w:ascii="Arial" w:cs="Arial" w:eastAsia="Arial" w:hAnsi="Arial"/>
          <w:color w:val="333333"/>
          <w:sz w:val="22"/>
          <w:szCs w:val="22"/>
        </w:rPr>
        <w:t xml:space="preserve">Social features create network effects that drive organic growth and increase retention. Each player who shares content brings potential new users.</w:t>
      </w:r>
    </w:p>
    <w:p>
      <w:pPr>
        <w:spacing w:after="100"/>
      </w:pPr>
    </w:p>
    <w:p>
      <w:pPr>
        <w:pStyle w:val="Heading2"/>
        <w:spacing w:after="160" w:before="300"/>
      </w:pPr>
      <w:r>
        <w:rPr>
          <w:rFonts w:ascii="Georgia" w:cs="Georgia" w:eastAsia="Georgia" w:hAnsi="Georgia"/>
          <w:b/>
          <w:bCs/>
          <w:color w:val="1A4B6E"/>
          <w:sz w:val="28"/>
          <w:szCs w:val="28"/>
        </w:rPr>
        <w:t xml:space="preserve">3.1 Content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Creator Marketplace</w:t>
            </w:r>
          </w:p>
          <w:p>
            <w:pPr>
              <w:spacing w:after="80"/>
            </w:pPr>
            <w:r>
              <w:rPr>
                <w:rFonts w:ascii="Arial" w:cs="Arial" w:eastAsia="Arial" w:hAnsi="Arial"/>
                <w:color w:val="444444"/>
                <w:sz w:val="20"/>
                <w:szCs w:val="20"/>
              </w:rPr>
              <w:t xml:space="preserve">A marketplace where users can sell and buy homebrew content: monsters, items, spells, encounter packs, map packs, full campaign modules, and world-building templates. Creators set prices, Phmurt takes a commission (15-30%). Includes ratings, reviews, and a curation system. Top creators get featured placement.</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Commission revenue ($$$$)</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Content types:</w:t>
      </w:r>
      <w:r>
        <w:rPr>
          <w:rFonts w:ascii="Arial" w:cs="Arial" w:eastAsia="Arial" w:hAnsi="Arial"/>
          <w:color w:val="333333"/>
          <w:sz w:val="22"/>
          <w:szCs w:val="22"/>
        </w:rPr>
        <w:t xml:space="preserve"> Homebrew monsters, magic items, spells, encounter packs, map packs, campaign modules, NPC packs, world templates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Revenue model:</w:t>
      </w:r>
      <w:r>
        <w:rPr>
          <w:rFonts w:ascii="Arial" w:cs="Arial" w:eastAsia="Arial" w:hAnsi="Arial"/>
          <w:color w:val="333333"/>
          <w:sz w:val="22"/>
          <w:szCs w:val="22"/>
        </w:rPr>
        <w:t xml:space="preserve"> 70/30 split (creator/platform), with 85/15 for Pro creator accounts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Quality control:</w:t>
      </w:r>
      <w:r>
        <w:rPr>
          <w:rFonts w:ascii="Arial" w:cs="Arial" w:eastAsia="Arial" w:hAnsi="Arial"/>
          <w:color w:val="333333"/>
          <w:sz w:val="22"/>
          <w:szCs w:val="22"/>
        </w:rPr>
        <w:t xml:space="preserve"> Community ratings, staff curation for featured content, automated balance checking</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One-click import:</w:t>
      </w:r>
      <w:r>
        <w:rPr>
          <w:rFonts w:ascii="Arial" w:cs="Arial" w:eastAsia="Arial" w:hAnsi="Arial"/>
          <w:color w:val="333333"/>
          <w:sz w:val="22"/>
          <w:szCs w:val="22"/>
        </w:rPr>
        <w:t xml:space="preserve"> Purchased content integrates directly into campaigns and character builders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Creator dashboard:</w:t>
      </w:r>
      <w:r>
        <w:rPr>
          <w:rFonts w:ascii="Arial" w:cs="Arial" w:eastAsia="Arial" w:hAnsi="Arial"/>
          <w:color w:val="333333"/>
          <w:sz w:val="22"/>
          <w:szCs w:val="22"/>
        </w:rPr>
        <w:t xml:space="preserve"> Sales analytics, earnings tracking, and promotional tools</w:t>
      </w:r>
    </w:p>
    <w:p>
      <w:pPr>
        <w:spacing w:after="100"/>
      </w:pPr>
    </w:p>
    <w:p>
      <w:pPr>
        <w:pStyle w:val="Heading2"/>
        <w:spacing w:after="160" w:before="300"/>
      </w:pPr>
      <w:r>
        <w:rPr>
          <w:rFonts w:ascii="Georgia" w:cs="Georgia" w:eastAsia="Georgia" w:hAnsi="Georgia"/>
          <w:b/>
          <w:bCs/>
          <w:color w:val="1A4B6E"/>
          <w:sz w:val="28"/>
          <w:szCs w:val="28"/>
        </w:rPr>
        <w:t xml:space="preserve">3.2 Campaign Spectator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Watch Live Campaigns</w:t>
            </w:r>
          </w:p>
          <w:p>
            <w:pPr>
              <w:spacing w:after="80"/>
            </w:pPr>
            <w:r>
              <w:rPr>
                <w:rFonts w:ascii="Arial" w:cs="Arial" w:eastAsia="Arial" w:hAnsi="Arial"/>
                <w:color w:val="444444"/>
                <w:sz w:val="20"/>
                <w:szCs w:val="20"/>
              </w:rPr>
              <w:t xml:space="preserve">A spectator mode that lets anyone watch live campaign sessions in real-time with a slight delay. Viewers see the player-facing map, combat, and a text feed of actions. Popular campaigns can build audiences. Integrates with Twitch/YouTube for hybrid streaming. DMs can toggle spectator mode per session.</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Ad-supported + Pro features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Real-time spectator view with 30-second delay (anti-metagaming)</w:t>
      </w:r>
    </w:p>
    <w:p>
      <w:pPr>
        <w:pStyle w:val="ListParagraph"/>
        <w:numPr>
          <w:ilvl w:val="0"/>
          <w:numId w:val="2"/>
        </w:numPr>
        <w:spacing w:after="80"/>
      </w:pPr>
      <w:r>
        <w:rPr>
          <w:rFonts w:ascii="Arial" w:cs="Arial" w:eastAsia="Arial" w:hAnsi="Arial"/>
          <w:color w:val="333333"/>
          <w:sz w:val="22"/>
          <w:szCs w:val="22"/>
        </w:rPr>
        <w:t xml:space="preserve">Text-based action feed showing combat, dialogue choices, and dice rolls</w:t>
      </w:r>
    </w:p>
    <w:p>
      <w:pPr>
        <w:pStyle w:val="ListParagraph"/>
        <w:numPr>
          <w:ilvl w:val="0"/>
          <w:numId w:val="2"/>
        </w:numPr>
        <w:spacing w:after="80"/>
      </w:pPr>
      <w:r>
        <w:rPr>
          <w:rFonts w:ascii="Arial" w:cs="Arial" w:eastAsia="Arial" w:hAnsi="Arial"/>
          <w:color w:val="333333"/>
          <w:sz w:val="22"/>
          <w:szCs w:val="22"/>
        </w:rPr>
        <w:t xml:space="preserve">Viewer reactions and predictions (predict combat outcomes, vote on choices)</w:t>
      </w:r>
    </w:p>
    <w:p>
      <w:pPr>
        <w:pStyle w:val="ListParagraph"/>
        <w:numPr>
          <w:ilvl w:val="0"/>
          <w:numId w:val="2"/>
        </w:numPr>
        <w:spacing w:after="80"/>
      </w:pPr>
      <w:r>
        <w:rPr>
          <w:rFonts w:ascii="Arial" w:cs="Arial" w:eastAsia="Arial" w:hAnsi="Arial"/>
          <w:color w:val="333333"/>
          <w:sz w:val="22"/>
          <w:szCs w:val="22"/>
        </w:rPr>
        <w:t xml:space="preserve">Campaign discovery page showing live and upcoming sessions</w:t>
      </w:r>
    </w:p>
    <w:p>
      <w:pPr>
        <w:pStyle w:val="ListParagraph"/>
        <w:numPr>
          <w:ilvl w:val="0"/>
          <w:numId w:val="2"/>
        </w:numPr>
        <w:spacing w:after="80"/>
      </w:pPr>
      <w:r>
        <w:rPr>
          <w:rFonts w:ascii="Arial" w:cs="Arial" w:eastAsia="Arial" w:hAnsi="Arial"/>
          <w:color w:val="333333"/>
          <w:sz w:val="22"/>
          <w:szCs w:val="22"/>
        </w:rPr>
        <w:t xml:space="preserve">Integration with Twitch/YouTube for overlay streaming</w:t>
      </w:r>
    </w:p>
    <w:p>
      <w:pPr>
        <w:spacing w:after="100"/>
      </w:pPr>
    </w:p>
    <w:p>
      <w:pPr>
        <w:pStyle w:val="Heading2"/>
        <w:spacing w:after="160" w:before="300"/>
      </w:pPr>
      <w:r>
        <w:rPr>
          <w:rFonts w:ascii="Georgia" w:cs="Georgia" w:eastAsia="Georgia" w:hAnsi="Georgia"/>
          <w:b/>
          <w:bCs/>
          <w:color w:val="1A4B6E"/>
          <w:sz w:val="28"/>
          <w:szCs w:val="28"/>
        </w:rPr>
        <w:t xml:space="preserve">3.3 LFG (Looking for Group)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Find Your Party</w:t>
            </w:r>
          </w:p>
          <w:p>
            <w:pPr>
              <w:spacing w:after="80"/>
            </w:pPr>
            <w:r>
              <w:rPr>
                <w:rFonts w:ascii="Arial" w:cs="Arial" w:eastAsia="Arial" w:hAnsi="Arial"/>
                <w:color w:val="444444"/>
                <w:sz w:val="20"/>
                <w:szCs w:val="20"/>
              </w:rPr>
              <w:t xml:space="preserve">A matchmaking system that connects DMs with players and helps form groups. Filters by experience level, preferred playstyle (roleplay-heavy, combat-focused, exploration), schedule availability, timezone, and campaign themes. Uses the existing scheduler system for availability matching.</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core + Pro priority listing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Player profiles with playstyle preferences, experience level, and availability</w:t>
      </w:r>
    </w:p>
    <w:p>
      <w:pPr>
        <w:pStyle w:val="ListParagraph"/>
        <w:numPr>
          <w:ilvl w:val="0"/>
          <w:numId w:val="2"/>
        </w:numPr>
        <w:spacing w:after="80"/>
      </w:pPr>
      <w:r>
        <w:rPr>
          <w:rFonts w:ascii="Arial" w:cs="Arial" w:eastAsia="Arial" w:hAnsi="Arial"/>
          <w:color w:val="333333"/>
          <w:sz w:val="22"/>
          <w:szCs w:val="22"/>
        </w:rPr>
        <w:t xml:space="preserve">DM profiles with campaign descriptions, session frequency, and style tags</w:t>
      </w:r>
    </w:p>
    <w:p>
      <w:pPr>
        <w:pStyle w:val="ListParagraph"/>
        <w:numPr>
          <w:ilvl w:val="0"/>
          <w:numId w:val="2"/>
        </w:numPr>
        <w:spacing w:after="80"/>
      </w:pPr>
      <w:r>
        <w:rPr>
          <w:rFonts w:ascii="Arial" w:cs="Arial" w:eastAsia="Arial" w:hAnsi="Arial"/>
          <w:color w:val="333333"/>
          <w:sz w:val="22"/>
          <w:szCs w:val="22"/>
        </w:rPr>
        <w:t xml:space="preserve">Smart matching based on timezone, schedule overlap, and playstyle compatibility</w:t>
      </w:r>
    </w:p>
    <w:p>
      <w:pPr>
        <w:pStyle w:val="ListParagraph"/>
        <w:numPr>
          <w:ilvl w:val="0"/>
          <w:numId w:val="2"/>
        </w:numPr>
        <w:spacing w:after="80"/>
      </w:pPr>
      <w:r>
        <w:rPr>
          <w:rFonts w:ascii="Arial" w:cs="Arial" w:eastAsia="Arial" w:hAnsi="Arial"/>
          <w:color w:val="333333"/>
          <w:sz w:val="22"/>
          <w:szCs w:val="22"/>
        </w:rPr>
        <w:t xml:space="preserve">Integrated video/voice lobby for session zero meetings</w:t>
      </w:r>
    </w:p>
    <w:p>
      <w:pPr>
        <w:pStyle w:val="ListParagraph"/>
        <w:numPr>
          <w:ilvl w:val="0"/>
          <w:numId w:val="2"/>
        </w:numPr>
        <w:spacing w:after="80"/>
      </w:pPr>
      <w:r>
        <w:rPr>
          <w:rFonts w:ascii="Arial" w:cs="Arial" w:eastAsia="Arial" w:hAnsi="Arial"/>
          <w:color w:val="333333"/>
          <w:sz w:val="22"/>
          <w:szCs w:val="22"/>
        </w:rPr>
        <w:t xml:space="preserve">Safety tools: session zero checklists, consent forms, and reporting system</w:t>
      </w:r>
    </w:p>
    <w:p>
      <w:pPr>
        <w:spacing w:after="100"/>
      </w:pPr>
    </w:p>
    <w:p>
      <w:pPr>
        <w:pStyle w:val="Heading2"/>
        <w:spacing w:after="160" w:before="300"/>
      </w:pPr>
      <w:r>
        <w:rPr>
          <w:rFonts w:ascii="Georgia" w:cs="Georgia" w:eastAsia="Georgia" w:hAnsi="Georgia"/>
          <w:b/>
          <w:bCs/>
          <w:color w:val="1A4B6E"/>
          <w:sz w:val="28"/>
          <w:szCs w:val="28"/>
        </w:rPr>
        <w:t xml:space="preserve">3.4 World Sharing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Shared Worlds Platform</w:t>
            </w:r>
          </w:p>
          <w:p>
            <w:pPr>
              <w:spacing w:after="80"/>
            </w:pPr>
            <w:r>
              <w:rPr>
                <w:rFonts w:ascii="Arial" w:cs="Arial" w:eastAsia="Arial" w:hAnsi="Arial"/>
                <w:color w:val="444444"/>
                <w:sz w:val="20"/>
                <w:szCs w:val="20"/>
              </w:rPr>
              <w:t xml:space="preserve">Let DMs publish their campaign worlds as explorable, shareable pages. Other DMs can fork published worlds as starting points for their own campaigns, similar to GitHub repositories. Includes world wikis, lore pages, and interactive maps that visitors can explore.</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sharing + Pro collaboration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Public world pages with interactive maps, lore entries, and faction overviews</w:t>
      </w:r>
    </w:p>
    <w:p>
      <w:pPr>
        <w:pStyle w:val="ListParagraph"/>
        <w:numPr>
          <w:ilvl w:val="0"/>
          <w:numId w:val="2"/>
        </w:numPr>
        <w:spacing w:after="80"/>
      </w:pPr>
      <w:r>
        <w:rPr>
          <w:rFonts w:ascii="Arial" w:cs="Arial" w:eastAsia="Arial" w:hAnsi="Arial"/>
          <w:color w:val="333333"/>
          <w:sz w:val="22"/>
          <w:szCs w:val="22"/>
        </w:rPr>
        <w:t xml:space="preserve">Fork/clone worlds as starting templates for new campaigns</w:t>
      </w:r>
    </w:p>
    <w:p>
      <w:pPr>
        <w:pStyle w:val="ListParagraph"/>
        <w:numPr>
          <w:ilvl w:val="0"/>
          <w:numId w:val="2"/>
        </w:numPr>
        <w:spacing w:after="80"/>
      </w:pPr>
      <w:r>
        <w:rPr>
          <w:rFonts w:ascii="Arial" w:cs="Arial" w:eastAsia="Arial" w:hAnsi="Arial"/>
          <w:color w:val="333333"/>
          <w:sz w:val="22"/>
          <w:szCs w:val="22"/>
        </w:rPr>
        <w:t xml:space="preserve">Collaborative world-building with multiple DMs contributing to a shared world</w:t>
      </w:r>
    </w:p>
    <w:p>
      <w:pPr>
        <w:pStyle w:val="ListParagraph"/>
        <w:numPr>
          <w:ilvl w:val="0"/>
          <w:numId w:val="2"/>
        </w:numPr>
        <w:spacing w:after="80"/>
      </w:pPr>
      <w:r>
        <w:rPr>
          <w:rFonts w:ascii="Arial" w:cs="Arial" w:eastAsia="Arial" w:hAnsi="Arial"/>
          <w:color w:val="333333"/>
          <w:sz w:val="22"/>
          <w:szCs w:val="22"/>
        </w:rPr>
        <w:t xml:space="preserve">Version history showing how the world evolved over campaign sessions</w:t>
      </w:r>
    </w:p>
    <w:p>
      <w:pPr>
        <w:pStyle w:val="ListParagraph"/>
        <w:numPr>
          <w:ilvl w:val="0"/>
          <w:numId w:val="2"/>
        </w:numPr>
        <w:spacing w:after="80"/>
      </w:pPr>
      <w:r>
        <w:rPr>
          <w:rFonts w:ascii="Arial" w:cs="Arial" w:eastAsia="Arial" w:hAnsi="Arial"/>
          <w:color w:val="333333"/>
          <w:sz w:val="22"/>
          <w:szCs w:val="22"/>
        </w:rPr>
        <w:t xml:space="preserve">Embeddable world maps for external websites and Discord servers</w:t>
      </w:r>
    </w:p>
    <w:p>
      <w:pPr>
        <w:spacing w:after="100"/>
      </w:pPr>
    </w:p>
    <w:p>
      <w:pPr>
        <w:pStyle w:val="Heading2"/>
        <w:spacing w:after="160" w:before="300"/>
      </w:pPr>
      <w:r>
        <w:rPr>
          <w:rFonts w:ascii="Georgia" w:cs="Georgia" w:eastAsia="Georgia" w:hAnsi="Georgia"/>
          <w:b/>
          <w:bCs/>
          <w:color w:val="1A4B6E"/>
          <w:sz w:val="28"/>
          <w:szCs w:val="28"/>
        </w:rPr>
        <w:t xml:space="preserve">3.5 Achievement &amp; Progression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Meta-Progression &amp; Achievements</w:t>
            </w:r>
          </w:p>
          <w:p>
            <w:pPr>
              <w:spacing w:after="80"/>
            </w:pPr>
            <w:r>
              <w:rPr>
                <w:rFonts w:ascii="Arial" w:cs="Arial" w:eastAsia="Arial" w:hAnsi="Arial"/>
                <w:color w:val="444444"/>
                <w:sz w:val="20"/>
                <w:szCs w:val="20"/>
              </w:rPr>
              <w:t xml:space="preserve">A site-wide achievement system that rewards engagement: creating characters, running sessions, exploring the compendium, building homebrew, and participating in the community. Achievements unlock cosmetic rewards (character sheet themes, portrait frames, dice skins, map tokens).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engagement + cosmetic sales ($$)</w:t>
            </w:r>
            <w:r>
              <w:rPr>
                <w:rFonts w:ascii="Arial" w:cs="Arial" w:eastAsia="Arial" w:hAnsi="Arial"/>
                <w:b/>
                <w:bCs/>
                <w:color w:val="666666"/>
                <w:sz w:val="18"/>
                <w:szCs w:val="18"/>
              </w:rPr>
              <w:t xml:space="preserve">    Effort: </w:t>
            </w:r>
            <w:r>
              <w:rPr>
                <w:rFonts w:ascii="Arial" w:cs="Arial" w:eastAsia="Arial" w:hAnsi="Arial"/>
                <w:color w:val="2D5016"/>
                <w:sz w:val="18"/>
                <w:szCs w:val="18"/>
              </w:rPr>
              <w:t xml:space="preserve">Low</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Campaign milestones: first session, 10 sessions, campaign completion, TPK survivor</w:t>
      </w:r>
    </w:p>
    <w:p>
      <w:pPr>
        <w:pStyle w:val="ListParagraph"/>
        <w:numPr>
          <w:ilvl w:val="0"/>
          <w:numId w:val="2"/>
        </w:numPr>
        <w:spacing w:after="80"/>
      </w:pPr>
      <w:r>
        <w:rPr>
          <w:rFonts w:ascii="Arial" w:cs="Arial" w:eastAsia="Arial" w:hAnsi="Arial"/>
          <w:color w:val="333333"/>
          <w:sz w:val="22"/>
          <w:szCs w:val="22"/>
        </w:rPr>
        <w:t xml:space="preserve">Creator achievements: first homebrew, top-rated content, marketplace sales milestones</w:t>
      </w:r>
    </w:p>
    <w:p>
      <w:pPr>
        <w:pStyle w:val="ListParagraph"/>
        <w:numPr>
          <w:ilvl w:val="0"/>
          <w:numId w:val="2"/>
        </w:numPr>
        <w:spacing w:after="80"/>
      </w:pPr>
      <w:r>
        <w:rPr>
          <w:rFonts w:ascii="Arial" w:cs="Arial" w:eastAsia="Arial" w:hAnsi="Arial"/>
          <w:color w:val="333333"/>
          <w:sz w:val="22"/>
          <w:szCs w:val="22"/>
        </w:rPr>
        <w:t xml:space="preserve">Community achievements: helping new players, contributing to shared worlds, event participation</w:t>
      </w:r>
    </w:p>
    <w:p>
      <w:pPr>
        <w:pStyle w:val="ListParagraph"/>
        <w:numPr>
          <w:ilvl w:val="0"/>
          <w:numId w:val="2"/>
        </w:numPr>
        <w:spacing w:after="80"/>
      </w:pPr>
      <w:r>
        <w:rPr>
          <w:rFonts w:ascii="Arial" w:cs="Arial" w:eastAsia="Arial" w:hAnsi="Arial"/>
          <w:color w:val="333333"/>
          <w:sz w:val="22"/>
          <w:szCs w:val="22"/>
        </w:rPr>
        <w:t xml:space="preserve">Unlockable cosmetics: character sheet themes, portrait frames, animated dice, custom tokens</w:t>
      </w:r>
    </w:p>
    <w:p>
      <w:pPr>
        <w:pStyle w:val="ListParagraph"/>
        <w:numPr>
          <w:ilvl w:val="0"/>
          <w:numId w:val="2"/>
        </w:numPr>
        <w:spacing w:after="80"/>
      </w:pPr>
      <w:r>
        <w:rPr>
          <w:rFonts w:ascii="Arial" w:cs="Arial" w:eastAsia="Arial" w:hAnsi="Arial"/>
          <w:color w:val="333333"/>
          <w:sz w:val="22"/>
          <w:szCs w:val="22"/>
        </w:rPr>
        <w:t xml:space="preserve">Seasonal events with limited-time achievements and exclusive rewards</w:t>
      </w:r>
    </w:p>
    <w:p>
      <w:pPr>
        <w:spacing w:after="100"/>
      </w:pPr>
    </w:p>
    <w:p>
      <w:pPr>
        <w:pStyle w:val="Heading2"/>
        <w:spacing w:after="160" w:before="300"/>
      </w:pPr>
      <w:r>
        <w:rPr>
          <w:rFonts w:ascii="Georgia" w:cs="Georgia" w:eastAsia="Georgia" w:hAnsi="Georgia"/>
          <w:b/>
          <w:bCs/>
          <w:color w:val="1A4B6E"/>
          <w:sz w:val="28"/>
          <w:szCs w:val="28"/>
        </w:rPr>
        <w:t xml:space="preserve">3.6 Integrated Voice &amp; Video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Built-in Voice/Video</w:t>
            </w:r>
          </w:p>
          <w:p>
            <w:pPr>
              <w:spacing w:after="80"/>
            </w:pPr>
            <w:r>
              <w:rPr>
                <w:rFonts w:ascii="Arial" w:cs="Arial" w:eastAsia="Arial" w:hAnsi="Arial"/>
                <w:color w:val="444444"/>
                <w:sz w:val="20"/>
                <w:szCs w:val="20"/>
              </w:rPr>
              <w:t xml:space="preserve">Integrated voice and video chat so groups can play entirely within Phmurt Studios without needing Discord or Zoom. Includes spatial audio on the battle map (whisper to nearby characters), push-to-talk, ambient background music/sfx tied to environments, and DM whisper channels for secret information.</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Free for small groups + Pro for large ($)</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WebRTC-based voice/video with low latency</w:t>
      </w:r>
    </w:p>
    <w:p>
      <w:pPr>
        <w:pStyle w:val="ListParagraph"/>
        <w:numPr>
          <w:ilvl w:val="0"/>
          <w:numId w:val="2"/>
        </w:numPr>
        <w:spacing w:after="80"/>
      </w:pPr>
      <w:r>
        <w:rPr>
          <w:rFonts w:ascii="Arial" w:cs="Arial" w:eastAsia="Arial" w:hAnsi="Arial"/>
          <w:color w:val="333333"/>
          <w:sz w:val="22"/>
          <w:szCs w:val="22"/>
        </w:rPr>
        <w:t xml:space="preserve">Spatial audio on the battle map: volume based on token proximity</w:t>
      </w:r>
    </w:p>
    <w:p>
      <w:pPr>
        <w:pStyle w:val="ListParagraph"/>
        <w:numPr>
          <w:ilvl w:val="0"/>
          <w:numId w:val="2"/>
        </w:numPr>
        <w:spacing w:after="80"/>
      </w:pPr>
      <w:r>
        <w:rPr>
          <w:rFonts w:ascii="Arial" w:cs="Arial" w:eastAsia="Arial" w:hAnsi="Arial"/>
          <w:color w:val="333333"/>
          <w:sz w:val="22"/>
          <w:szCs w:val="22"/>
        </w:rPr>
        <w:t xml:space="preserve">DM whisper channel for sending secret info to individual players</w:t>
      </w:r>
    </w:p>
    <w:p>
      <w:pPr>
        <w:pStyle w:val="ListParagraph"/>
        <w:numPr>
          <w:ilvl w:val="0"/>
          <w:numId w:val="2"/>
        </w:numPr>
        <w:spacing w:after="80"/>
      </w:pPr>
      <w:r>
        <w:rPr>
          <w:rFonts w:ascii="Arial" w:cs="Arial" w:eastAsia="Arial" w:hAnsi="Arial"/>
          <w:color w:val="333333"/>
          <w:sz w:val="22"/>
          <w:szCs w:val="22"/>
        </w:rPr>
        <w:t xml:space="preserve">Ambient soundscapes tied to map environments (tavern, dungeon, forest, combat)</w:t>
      </w:r>
    </w:p>
    <w:p>
      <w:pPr>
        <w:pStyle w:val="ListParagraph"/>
        <w:numPr>
          <w:ilvl w:val="0"/>
          <w:numId w:val="2"/>
        </w:numPr>
        <w:spacing w:after="80"/>
      </w:pPr>
      <w:r>
        <w:rPr>
          <w:rFonts w:ascii="Arial" w:cs="Arial" w:eastAsia="Arial" w:hAnsi="Arial"/>
          <w:color w:val="333333"/>
          <w:sz w:val="22"/>
          <w:szCs w:val="22"/>
        </w:rPr>
        <w:t xml:space="preserve">Free for groups of 4, Pro for up to 8 players</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6"/>
          <w:szCs w:val="36"/>
        </w:rPr>
        <w:t xml:space="preserve">Section 4: Revenue &amp; Growth Strategy</w:t>
      </w:r>
    </w:p>
    <w:p>
      <w:pPr>
        <w:spacing w:after="160"/>
        <w:jc w:val="left"/>
      </w:pPr>
      <w:r>
        <w:rPr>
          <w:rFonts w:ascii="Arial" w:cs="Arial" w:eastAsia="Arial" w:hAnsi="Arial"/>
          <w:color w:val="333333"/>
          <w:sz w:val="22"/>
          <w:szCs w:val="22"/>
        </w:rPr>
        <w:t xml:space="preserve">Beyond the Pro subscription, these strategies create multiple revenue streams and drive sustainable growth.</w:t>
      </w:r>
    </w:p>
    <w:p>
      <w:pPr>
        <w:spacing w:after="100"/>
      </w:pPr>
    </w:p>
    <w:p>
      <w:pPr>
        <w:pStyle w:val="Heading2"/>
        <w:spacing w:after="160" w:before="300"/>
      </w:pPr>
      <w:r>
        <w:rPr>
          <w:rFonts w:ascii="Georgia" w:cs="Georgia" w:eastAsia="Georgia" w:hAnsi="Georgia"/>
          <w:b/>
          <w:bCs/>
          <w:color w:val="5C3D7A"/>
          <w:sz w:val="28"/>
          <w:szCs w:val="28"/>
        </w:rPr>
        <w:t xml:space="preserve">4.1 Tiered Subscription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Multi-Tier Plans</w:t>
            </w:r>
          </w:p>
          <w:p>
            <w:pPr>
              <w:spacing w:after="80"/>
            </w:pPr>
            <w:r>
              <w:rPr>
                <w:rFonts w:ascii="Arial" w:cs="Arial" w:eastAsia="Arial" w:hAnsi="Arial"/>
                <w:color w:val="444444"/>
                <w:sz w:val="20"/>
                <w:szCs w:val="20"/>
              </w:rPr>
              <w:t xml:space="preserve">Expand from Free/Pro to a 3-4 tier model. Free remains the entry point. A DM tier ($7.99/mo) unlocks campaign tools and AI features. A Party tier ($14.99/mo) covers a DM plus up to 5 players with shared Pro benefits. A Creator tier ($19.99/mo) adds marketplace tools, priority listing, and higher revenue share.</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Subscription revenue ($$$$)</w:t>
            </w:r>
            <w:r>
              <w:rPr>
                <w:rFonts w:ascii="Arial" w:cs="Arial" w:eastAsia="Arial" w:hAnsi="Arial"/>
                <w:b/>
                <w:bCs/>
                <w:color w:val="666666"/>
                <w:sz w:val="18"/>
                <w:szCs w:val="18"/>
              </w:rPr>
              <w:t xml:space="preserve">    Effort: </w:t>
            </w:r>
            <w:r>
              <w:rPr>
                <w:rFonts w:ascii="Arial" w:cs="Arial" w:eastAsia="Arial" w:hAnsi="Arial"/>
                <w:color w:val="2D5016"/>
                <w:sz w:val="18"/>
                <w:szCs w:val="18"/>
              </w:rPr>
              <w:t xml:space="preserve">Low</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c>
          <w:tcPr>
            <w:tcW w:type="dxa" w:w="1872"/>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Expected %</w:t>
            </w:r>
          </w:p>
        </w:tc>
      </w:tr>
      <w:tr>
        <w:tc>
          <w:tcPr>
            <w:tcW w:type="dxa" w:w="1872"/>
            <w:tcBorders>
              <w:top w:val="single" w:color="E0E0E0" w:sz="1"/>
              <w:left w:val="single" w:color="E0E0E0" w:sz="1"/>
              <w:bottom w:val="single" w:color="E0E0E0" w:sz="1"/>
              <w:right w:val="single" w:color="E0E0E0" w:sz="1"/>
            </w:tcBorders>
            <w:shd w:fill="FFF8E7" w:val="clear"/>
            <w:tcMar>
              <w:top w:type="dxa" w:w="80"/>
              <w:left w:type="dxa" w:w="120"/>
              <w:bottom w:type="dxa" w:w="80"/>
              <w:right w:type="dxa" w:w="120"/>
            </w:tcMar>
          </w:tcPr>
          <w:p>
            <w:r>
              <w:rPr>
                <w:rFonts w:ascii="Arial" w:cs="Arial" w:eastAsia="Arial" w:hAnsi="Arial"/>
                <w:b/>
                <w:bCs/>
                <w:color w:val="333333"/>
                <w:sz w:val="18"/>
                <w:szCs w:val="18"/>
              </w:rPr>
              <w:t xml:space="preserve">Free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New users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Basic tools, 3 characters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w:t>
            </w:r>
          </w:p>
        </w:tc>
      </w:tr>
      <w:tr>
        <w:tc>
          <w:tcPr>
            <w:tcW w:type="dxa" w:w="1872"/>
            <w:tcBorders>
              <w:top w:val="single" w:color="E0E0E0" w:sz="1"/>
              <w:left w:val="single" w:color="E0E0E0" w:sz="1"/>
              <w:bottom w:val="single" w:color="E0E0E0" w:sz="1"/>
              <w:right w:val="single" w:color="E0E0E0" w:sz="1"/>
            </w:tcBorders>
            <w:shd w:fill="FFF8E7" w:val="clear"/>
            <w:tcMar>
              <w:top w:type="dxa" w:w="80"/>
              <w:left w:type="dxa" w:w="120"/>
              <w:bottom w:type="dxa" w:w="80"/>
              <w:right w:type="dxa" w:w="120"/>
            </w:tcMar>
          </w:tcPr>
          <w:p>
            <w:r>
              <w:rPr>
                <w:rFonts w:ascii="Arial" w:cs="Arial" w:eastAsia="Arial" w:hAnsi="Arial"/>
                <w:b/>
                <w:bCs/>
                <w:color w:val="333333"/>
                <w:sz w:val="18"/>
                <w:szCs w:val="18"/>
              </w:rPr>
              <w:t xml:space="preserve">DM</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$7.99/mo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Solo DMs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AI copilot, all subsystems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r>
      <w:tr>
        <w:tc>
          <w:tcPr>
            <w:tcW w:type="dxa" w:w="1872"/>
            <w:tcBorders>
              <w:top w:val="single" w:color="E0E0E0" w:sz="1"/>
              <w:left w:val="single" w:color="E0E0E0" w:sz="1"/>
              <w:bottom w:val="single" w:color="E0E0E0" w:sz="1"/>
              <w:right w:val="single" w:color="E0E0E0" w:sz="1"/>
            </w:tcBorders>
            <w:shd w:fill="FFF8E7" w:val="clear"/>
            <w:tcMar>
              <w:top w:type="dxa" w:w="80"/>
              <w:left w:type="dxa" w:w="120"/>
              <w:bottom w:type="dxa" w:w="80"/>
              <w:right w:type="dxa" w:w="120"/>
            </w:tcMar>
          </w:tcPr>
          <w:p>
            <w:r>
              <w:rPr>
                <w:rFonts w:ascii="Arial" w:cs="Arial" w:eastAsia="Arial" w:hAnsi="Arial"/>
                <w:b/>
                <w:bCs/>
                <w:color w:val="333333"/>
                <w:sz w:val="18"/>
                <w:szCs w:val="18"/>
              </w:rPr>
              <w:t xml:space="preserve">Party</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$14.99/mo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groups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DM + 5 players, voice chat</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r>
      <w:tr>
        <w:tc>
          <w:tcPr>
            <w:tcW w:type="dxa" w:w="1872"/>
            <w:tcBorders>
              <w:top w:val="single" w:color="E0E0E0" w:sz="1"/>
              <w:left w:val="single" w:color="E0E0E0" w:sz="1"/>
              <w:bottom w:val="single" w:color="E0E0E0" w:sz="1"/>
              <w:right w:val="single" w:color="E0E0E0" w:sz="1"/>
            </w:tcBorders>
            <w:shd w:fill="FFF8E7" w:val="clear"/>
            <w:tcMar>
              <w:top w:type="dxa" w:w="80"/>
              <w:left w:type="dxa" w:w="120"/>
              <w:bottom w:type="dxa" w:w="80"/>
              <w:right w:type="dxa" w:w="120"/>
            </w:tcMar>
          </w:tcPr>
          <w:p>
            <w:r>
              <w:rPr>
                <w:rFonts w:ascii="Arial" w:cs="Arial" w:eastAsia="Arial" w:hAnsi="Arial"/>
                <w:b/>
                <w:bCs/>
                <w:color w:val="333333"/>
                <w:sz w:val="18"/>
                <w:szCs w:val="18"/>
              </w:rPr>
              <w:t xml:space="preserve">Creator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$19.99/mo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 makers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Marketplace tools, 85/15 split</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r>
    </w:tbl>
    <w:p>
      <w:pPr>
        <w:spacing w:after="100"/>
      </w:pPr>
    </w:p>
    <w:p>
      <w:pPr>
        <w:pStyle w:val="Heading2"/>
        <w:spacing w:after="160" w:before="300"/>
      </w:pPr>
      <w:r>
        <w:rPr>
          <w:rFonts w:ascii="Georgia" w:cs="Georgia" w:eastAsia="Georgia" w:hAnsi="Georgia"/>
          <w:b/>
          <w:bCs/>
          <w:color w:val="5C3D7A"/>
          <w:sz w:val="28"/>
          <w:szCs w:val="28"/>
        </w:rPr>
        <w:t xml:space="preserve">4.2 AI Credit Packs (Microtransactions)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Pay-Per-Use AI Features</w:t>
            </w:r>
          </w:p>
          <w:p>
            <w:pPr>
              <w:spacing w:after="80"/>
            </w:pPr>
            <w:r>
              <w:rPr>
                <w:rFonts w:ascii="Arial" w:cs="Arial" w:eastAsia="Arial" w:hAnsi="Arial"/>
                <w:color w:val="444444"/>
                <w:sz w:val="20"/>
                <w:szCs w:val="20"/>
              </w:rPr>
              <w:t xml:space="preserve">Sell AI credits separately from the subscription for users who want specific AI features without committing to Pro. Credits are used for portrait generation, backstory creation, NPC dialogue, encounter balancing, and session recaps. Creates a low-friction monetization path for free users.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Microtransaction revenue ($$$)</w:t>
            </w:r>
            <w:r>
              <w:rPr>
                <w:rFonts w:ascii="Arial" w:cs="Arial" w:eastAsia="Arial" w:hAnsi="Arial"/>
                <w:b/>
                <w:bCs/>
                <w:color w:val="666666"/>
                <w:sz w:val="18"/>
                <w:szCs w:val="18"/>
              </w:rPr>
              <w:t xml:space="preserve">    Effort: </w:t>
            </w:r>
            <w:r>
              <w:rPr>
                <w:rFonts w:ascii="Arial" w:cs="Arial" w:eastAsia="Arial" w:hAnsi="Arial"/>
                <w:color w:val="2D5016"/>
                <w:sz w:val="18"/>
                <w:szCs w:val="18"/>
              </w:rPr>
              <w:t xml:space="preserve">Low</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Starter Pack:</w:t>
      </w:r>
      <w:r>
        <w:rPr>
          <w:rFonts w:ascii="Arial" w:cs="Arial" w:eastAsia="Arial" w:hAnsi="Arial"/>
          <w:color w:val="333333"/>
          <w:sz w:val="22"/>
          <w:szCs w:val="22"/>
        </w:rPr>
        <w:t xml:space="preserve"> 50 credits for $4.99 (generates ~10 portraits or ~25 NPC dialogues)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Adventurer Pack:</w:t>
      </w:r>
      <w:r>
        <w:rPr>
          <w:rFonts w:ascii="Arial" w:cs="Arial" w:eastAsia="Arial" w:hAnsi="Arial"/>
          <w:color w:val="333333"/>
          <w:sz w:val="22"/>
          <w:szCs w:val="22"/>
        </w:rPr>
        <w:t xml:space="preserve"> 200 credits for $14.99 (best value for occasional users)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Legendary Pack:</w:t>
      </w:r>
      <w:r>
        <w:rPr>
          <w:rFonts w:ascii="Arial" w:cs="Arial" w:eastAsia="Arial" w:hAnsi="Arial"/>
          <w:color w:val="333333"/>
          <w:sz w:val="22"/>
          <w:szCs w:val="22"/>
        </w:rPr>
        <w:t xml:space="preserve"> 500 credits for $29.99 (heavy AI users)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 subscribers</w:t>
      </w:r>
      <w:r>
        <w:rPr>
          <w:rFonts w:ascii="Arial" w:cs="Arial" w:eastAsia="Arial" w:hAnsi="Arial"/>
          <w:color w:val="333333"/>
          <w:sz w:val="22"/>
          <w:szCs w:val="22"/>
        </w:rPr>
        <w:t xml:space="preserve"> get 200 credits/month included, can buy more at discount</w:t>
      </w:r>
    </w:p>
    <w:p>
      <w:pPr>
        <w:pStyle w:val="ListParagraph"/>
        <w:numPr>
          <w:ilvl w:val="0"/>
          <w:numId w:val="2"/>
        </w:numPr>
        <w:spacing w:after="80"/>
      </w:pPr>
      <w:r>
        <w:rPr>
          <w:rFonts w:ascii="Arial" w:cs="Arial" w:eastAsia="Arial" w:hAnsi="Arial"/>
          <w:color w:val="333333"/>
          <w:sz w:val="22"/>
          <w:szCs w:val="22"/>
        </w:rPr>
        <w:t xml:space="preserve">Credits never expire, encouraging upfront purchase</w:t>
      </w:r>
    </w:p>
    <w:p>
      <w:pPr>
        <w:spacing w:after="100"/>
      </w:pPr>
    </w:p>
    <w:p>
      <w:pPr>
        <w:pStyle w:val="Heading2"/>
        <w:spacing w:after="160" w:before="300"/>
      </w:pPr>
      <w:r>
        <w:rPr>
          <w:rFonts w:ascii="Georgia" w:cs="Georgia" w:eastAsia="Georgia" w:hAnsi="Georgia"/>
          <w:b/>
          <w:bCs/>
          <w:color w:val="5C3D7A"/>
          <w:sz w:val="28"/>
          <w:szCs w:val="28"/>
        </w:rPr>
        <w:t xml:space="preserve">4.3 Official Content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Licensed Content Packs</w:t>
            </w:r>
          </w:p>
          <w:p>
            <w:pPr>
              <w:spacing w:after="80"/>
            </w:pPr>
            <w:r>
              <w:rPr>
                <w:rFonts w:ascii="Arial" w:cs="Arial" w:eastAsia="Arial" w:hAnsi="Arial"/>
                <w:color w:val="444444"/>
                <w:sz w:val="20"/>
                <w:szCs w:val="20"/>
              </w:rPr>
              <w:t xml:space="preserve">Partner with TTRPG publishers to offer official content packs: monster manuals, adventure modules, setting guides, and rulebooks integrated directly into the platform. Revenue share with publishers. Start with OGL/Creative Commons content, then pursue official licenses.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Licensing revenue ($$$)</w:t>
            </w:r>
            <w:r>
              <w:rPr>
                <w:rFonts w:ascii="Arial" w:cs="Arial" w:eastAsia="Arial" w:hAnsi="Arial"/>
                <w:b/>
                <w:bCs/>
                <w:color w:val="666666"/>
                <w:sz w:val="18"/>
                <w:szCs w:val="18"/>
              </w:rPr>
              <w:t xml:space="preserve">    Effort: </w:t>
            </w:r>
            <w:r>
              <w:rPr>
                <w:rFonts w:ascii="Arial" w:cs="Arial" w:eastAsia="Arial" w:hAnsi="Arial"/>
                <w:color w:val="7B2D26"/>
                <w:sz w:val="18"/>
                <w:szCs w:val="18"/>
              </w:rPr>
              <w:t xml:space="preserve">High</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Start with OGL-compatible content and popular third-party publishers (Kobold Press, MCDM, etc.)</w:t>
      </w:r>
    </w:p>
    <w:p>
      <w:pPr>
        <w:pStyle w:val="ListParagraph"/>
        <w:numPr>
          <w:ilvl w:val="0"/>
          <w:numId w:val="2"/>
        </w:numPr>
        <w:spacing w:after="80"/>
      </w:pPr>
      <w:r>
        <w:rPr>
          <w:rFonts w:ascii="Arial" w:cs="Arial" w:eastAsia="Arial" w:hAnsi="Arial"/>
          <w:color w:val="333333"/>
          <w:sz w:val="22"/>
          <w:szCs w:val="22"/>
        </w:rPr>
        <w:t xml:space="preserve">Official monster stat blocks that auto-import into the encounter builder and combat engine</w:t>
      </w:r>
    </w:p>
    <w:p>
      <w:pPr>
        <w:pStyle w:val="ListParagraph"/>
        <w:numPr>
          <w:ilvl w:val="0"/>
          <w:numId w:val="2"/>
        </w:numPr>
        <w:spacing w:after="80"/>
      </w:pPr>
      <w:r>
        <w:rPr>
          <w:rFonts w:ascii="Arial" w:cs="Arial" w:eastAsia="Arial" w:hAnsi="Arial"/>
          <w:color w:val="333333"/>
          <w:sz w:val="22"/>
          <w:szCs w:val="22"/>
        </w:rPr>
        <w:t xml:space="preserve">Adventure modules with pre-built maps, encounters, and NPC data ready to play</w:t>
      </w:r>
    </w:p>
    <w:p>
      <w:pPr>
        <w:pStyle w:val="ListParagraph"/>
        <w:numPr>
          <w:ilvl w:val="0"/>
          <w:numId w:val="2"/>
        </w:numPr>
        <w:spacing w:after="80"/>
      </w:pPr>
      <w:r>
        <w:rPr>
          <w:rFonts w:ascii="Arial" w:cs="Arial" w:eastAsia="Arial" w:hAnsi="Arial"/>
          <w:color w:val="333333"/>
          <w:sz w:val="22"/>
          <w:szCs w:val="22"/>
        </w:rPr>
        <w:t xml:space="preserve">Setting guides that populate the world builder with lore, factions, and maps</w:t>
      </w:r>
    </w:p>
    <w:p>
      <w:pPr>
        <w:pStyle w:val="ListParagraph"/>
        <w:numPr>
          <w:ilvl w:val="0"/>
          <w:numId w:val="2"/>
        </w:numPr>
        <w:spacing w:after="80"/>
      </w:pPr>
      <w:r>
        <w:rPr>
          <w:rFonts w:ascii="Arial" w:cs="Arial" w:eastAsia="Arial" w:hAnsi="Arial"/>
          <w:color w:val="333333"/>
          <w:sz w:val="22"/>
          <w:szCs w:val="22"/>
        </w:rPr>
        <w:t xml:space="preserve">Revenue model: 60/40 split (publisher/platform) with volume discounts</w:t>
      </w:r>
    </w:p>
    <w:p>
      <w:pPr>
        <w:spacing w:after="100"/>
      </w:pPr>
    </w:p>
    <w:p>
      <w:pPr>
        <w:pStyle w:val="Heading2"/>
        <w:spacing w:after="160" w:before="300"/>
      </w:pPr>
      <w:r>
        <w:rPr>
          <w:rFonts w:ascii="Georgia" w:cs="Georgia" w:eastAsia="Georgia" w:hAnsi="Georgia"/>
          <w:b/>
          <w:bCs/>
          <w:color w:val="5C3D7A"/>
          <w:sz w:val="28"/>
          <w:szCs w:val="28"/>
        </w:rPr>
        <w:t xml:space="preserve">4.4 Educational &amp; School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Phmurt for Education</w:t>
            </w:r>
          </w:p>
          <w:p>
            <w:pPr>
              <w:spacing w:after="80"/>
            </w:pPr>
            <w:r>
              <w:rPr>
                <w:rFonts w:ascii="Arial" w:cs="Arial" w:eastAsia="Arial" w:hAnsi="Arial"/>
                <w:color w:val="444444"/>
                <w:sz w:val="20"/>
                <w:szCs w:val="20"/>
              </w:rPr>
              <w:t xml:space="preserve">A special licensing tier for schools and educational organizations using D&amp;D for teaching math, creative writing, social skills, and collaborative problem-solving. Includes classroom management tools, simplified interfaces for younger players, curriculum guides, and bulk pricing.</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Institutional licensing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Classroom management dashboard: DM (teacher) controls all student accounts</w:t>
      </w:r>
    </w:p>
    <w:p>
      <w:pPr>
        <w:pStyle w:val="ListParagraph"/>
        <w:numPr>
          <w:ilvl w:val="0"/>
          <w:numId w:val="2"/>
        </w:numPr>
        <w:spacing w:after="80"/>
      </w:pPr>
      <w:r>
        <w:rPr>
          <w:rFonts w:ascii="Arial" w:cs="Arial" w:eastAsia="Arial" w:hAnsi="Arial"/>
          <w:color w:val="333333"/>
          <w:sz w:val="22"/>
          <w:szCs w:val="22"/>
        </w:rPr>
        <w:t xml:space="preserve">Simplified character builder with age-appropriate content filtering</w:t>
      </w:r>
    </w:p>
    <w:p>
      <w:pPr>
        <w:pStyle w:val="ListParagraph"/>
        <w:numPr>
          <w:ilvl w:val="0"/>
          <w:numId w:val="2"/>
        </w:numPr>
        <w:spacing w:after="80"/>
      </w:pPr>
      <w:r>
        <w:rPr>
          <w:rFonts w:ascii="Arial" w:cs="Arial" w:eastAsia="Arial" w:hAnsi="Arial"/>
          <w:color w:val="333333"/>
          <w:sz w:val="22"/>
          <w:szCs w:val="22"/>
        </w:rPr>
        <w:t xml:space="preserve">Curriculum integration guides: math through combat stats, creative writing through journals</w:t>
      </w:r>
    </w:p>
    <w:p>
      <w:pPr>
        <w:pStyle w:val="ListParagraph"/>
        <w:numPr>
          <w:ilvl w:val="0"/>
          <w:numId w:val="2"/>
        </w:numPr>
        <w:spacing w:after="80"/>
      </w:pPr>
      <w:r>
        <w:rPr>
          <w:rFonts w:ascii="Arial" w:cs="Arial" w:eastAsia="Arial" w:hAnsi="Arial"/>
          <w:color w:val="333333"/>
          <w:sz w:val="22"/>
          <w:szCs w:val="22"/>
        </w:rPr>
        <w:t xml:space="preserve">Bulk pricing: $99/year per classroom (up to 30 students)</w:t>
      </w:r>
    </w:p>
    <w:p>
      <w:pPr>
        <w:pStyle w:val="ListParagraph"/>
        <w:numPr>
          <w:ilvl w:val="0"/>
          <w:numId w:val="2"/>
        </w:numPr>
        <w:spacing w:after="80"/>
      </w:pPr>
      <w:r>
        <w:rPr>
          <w:rFonts w:ascii="Arial" w:cs="Arial" w:eastAsia="Arial" w:hAnsi="Arial"/>
          <w:color w:val="333333"/>
          <w:sz w:val="22"/>
          <w:szCs w:val="22"/>
        </w:rPr>
        <w:t xml:space="preserve">Partnership opportunities with education-focused TTRPG organizations</w:t>
      </w:r>
    </w:p>
    <w:p>
      <w:pPr>
        <w:spacing w:after="100"/>
      </w:pPr>
    </w:p>
    <w:p>
      <w:pPr>
        <w:pStyle w:val="Heading2"/>
        <w:spacing w:after="160" w:before="300"/>
      </w:pPr>
      <w:r>
        <w:rPr>
          <w:rFonts w:ascii="Georgia" w:cs="Georgia" w:eastAsia="Georgia" w:hAnsi="Georgia"/>
          <w:b/>
          <w:bCs/>
          <w:color w:val="5C3D7A"/>
          <w:sz w:val="28"/>
          <w:szCs w:val="28"/>
        </w:rPr>
        <w:t xml:space="preserve">4.5 Cosmetic Shop &amp; Battle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Seasonal Cosmetics &amp; Battle Pass</w:t>
            </w:r>
          </w:p>
          <w:p>
            <w:pPr>
              <w:spacing w:after="80"/>
            </w:pPr>
            <w:r>
              <w:rPr>
                <w:rFonts w:ascii="Arial" w:cs="Arial" w:eastAsia="Arial" w:hAnsi="Arial"/>
                <w:color w:val="444444"/>
                <w:sz w:val="20"/>
                <w:szCs w:val="20"/>
              </w:rPr>
              <w:t xml:space="preserve">A cosmetic shop for character sheet themes, dice skins, map token frames, combat animations, and ambient soundscapes. Seasonal battle passes ($4.99/season) offer a progression track of cosmetic rewards over 8-12 weeks, encouraging regular engagement.</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Cosmetic sales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Character sheet themes:</w:t>
      </w:r>
      <w:r>
        <w:rPr>
          <w:rFonts w:ascii="Arial" w:cs="Arial" w:eastAsia="Arial" w:hAnsi="Arial"/>
          <w:color w:val="333333"/>
          <w:sz w:val="22"/>
          <w:szCs w:val="22"/>
        </w:rPr>
        <w:t xml:space="preserve"> Dark mode, parchment, steampunk, gothic, minimalist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Dice skins:</w:t>
      </w:r>
      <w:r>
        <w:rPr>
          <w:rFonts w:ascii="Arial" w:cs="Arial" w:eastAsia="Arial" w:hAnsi="Arial"/>
          <w:color w:val="333333"/>
          <w:sz w:val="22"/>
          <w:szCs w:val="22"/>
        </w:rPr>
        <w:t xml:space="preserve"> Crystal, flame, nature, void, metallic, seasonal limited editions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Combat animations:</w:t>
      </w:r>
      <w:r>
        <w:rPr>
          <w:rFonts w:ascii="Arial" w:cs="Arial" w:eastAsia="Arial" w:hAnsi="Arial"/>
          <w:color w:val="333333"/>
          <w:sz w:val="22"/>
          <w:szCs w:val="22"/>
        </w:rPr>
        <w:t xml:space="preserve"> Custom spell effects, critical hit animations, death saves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Map tokens:</w:t>
      </w:r>
      <w:r>
        <w:rPr>
          <w:rFonts w:ascii="Arial" w:cs="Arial" w:eastAsia="Arial" w:hAnsi="Arial"/>
          <w:color w:val="333333"/>
          <w:sz w:val="22"/>
          <w:szCs w:val="22"/>
        </w:rPr>
        <w:t xml:space="preserve"> Animated frames, glowing borders, faction-themed designs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Battle pass:</w:t>
      </w:r>
      <w:r>
        <w:rPr>
          <w:rFonts w:ascii="Arial" w:cs="Arial" w:eastAsia="Arial" w:hAnsi="Arial"/>
          <w:color w:val="333333"/>
          <w:sz w:val="22"/>
          <w:szCs w:val="22"/>
        </w:rPr>
        <w:t xml:space="preserve"> 50 levels of rewards, free track + premium track, 8-week seasons</w:t>
      </w:r>
    </w:p>
    <w:p>
      <w:pPr>
        <w:spacing w:after="100"/>
      </w:pPr>
    </w:p>
    <w:p>
      <w:pPr>
        <w:pStyle w:val="Heading2"/>
        <w:spacing w:after="160" w:before="300"/>
      </w:pPr>
      <w:r>
        <w:rPr>
          <w:rFonts w:ascii="Georgia" w:cs="Georgia" w:eastAsia="Georgia" w:hAnsi="Georgia"/>
          <w:b/>
          <w:bCs/>
          <w:color w:val="5C3D7A"/>
          <w:sz w:val="28"/>
          <w:szCs w:val="28"/>
        </w:rPr>
        <w:t xml:space="preserve">4.6 API &amp; Embed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Developer API &amp; White-Label</w:t>
            </w:r>
          </w:p>
          <w:p>
            <w:pPr>
              <w:spacing w:after="80"/>
            </w:pPr>
            <w:r>
              <w:rPr>
                <w:rFonts w:ascii="Arial" w:cs="Arial" w:eastAsia="Arial" w:hAnsi="Arial"/>
                <w:color w:val="444444"/>
                <w:sz w:val="20"/>
                <w:szCs w:val="20"/>
              </w:rPr>
              <w:t xml:space="preserve">Offer a public API that lets other tools integrate with Phmurt campaigns, character data, and maps. Charge for API access above free-tier limits. Additionally offer white-label licensing for gaming cafes, convention organizers, and other TTRPG platforms.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API licensing ($$)</w:t>
            </w:r>
            <w:r>
              <w:rPr>
                <w:rFonts w:ascii="Arial" w:cs="Arial" w:eastAsia="Arial" w:hAnsi="Arial"/>
                <w:b/>
                <w:bCs/>
                <w:color w:val="666666"/>
                <w:sz w:val="18"/>
                <w:szCs w:val="18"/>
              </w:rPr>
              <w:t xml:space="preserve">    Effort: </w:t>
            </w:r>
            <w:r>
              <w:rPr>
                <w:rFonts w:ascii="Arial" w:cs="Arial" w:eastAsia="Arial" w:hAnsi="Arial"/>
                <w:color w:val="7B6D1A"/>
                <w:sz w:val="18"/>
                <w:szCs w:val="18"/>
              </w:rPr>
              <w:t xml:space="preserve">Medium</w:t>
            </w:r>
            <w:r>
              <w:rPr>
                <w:rFonts w:ascii="Arial" w:cs="Arial" w:eastAsia="Arial" w:hAnsi="Arial"/>
                <w:b/>
                <w:bCs/>
                <w:color w:val="666666"/>
                <w:sz w:val="18"/>
                <w:szCs w:val="18"/>
              </w:rPr>
              <w:t xml:space="preserve">    Impact: </w:t>
            </w:r>
            <w:r>
              <w:rPr>
                <w:rFonts w:ascii="Arial" w:cs="Arial" w:eastAsia="Arial" w:hAnsi="Arial"/>
                <w:color w:val="7B6D1A"/>
                <w:sz w:val="18"/>
                <w:szCs w:val="18"/>
              </w:rPr>
              <w:t xml:space="preserve">Medium</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Free API tier:</w:t>
      </w:r>
      <w:r>
        <w:rPr>
          <w:rFonts w:ascii="Arial" w:cs="Arial" w:eastAsia="Arial" w:hAnsi="Arial"/>
          <w:color w:val="333333"/>
          <w:sz w:val="22"/>
          <w:szCs w:val="22"/>
        </w:rPr>
        <w:t xml:space="preserve"> 100 requests/day for hobby developers and Discord bots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 API tier:</w:t>
      </w:r>
      <w:r>
        <w:rPr>
          <w:rFonts w:ascii="Arial" w:cs="Arial" w:eastAsia="Arial" w:hAnsi="Arial"/>
          <w:color w:val="333333"/>
          <w:sz w:val="22"/>
          <w:szCs w:val="22"/>
        </w:rPr>
        <w:t xml:space="preserve"> 10,000 requests/day for $29.99/month</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Enterprise:</w:t>
      </w:r>
      <w:r>
        <w:rPr>
          <w:rFonts w:ascii="Arial" w:cs="Arial" w:eastAsia="Arial" w:hAnsi="Arial"/>
          <w:color w:val="333333"/>
          <w:sz w:val="22"/>
          <w:szCs w:val="22"/>
        </w:rPr>
        <w:t xml:space="preserve"> Custom limits, SLA, and dedicated support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Embeddable widgets:</w:t>
      </w:r>
      <w:r>
        <w:rPr>
          <w:rFonts w:ascii="Arial" w:cs="Arial" w:eastAsia="Arial" w:hAnsi="Arial"/>
          <w:color w:val="333333"/>
          <w:sz w:val="22"/>
          <w:szCs w:val="22"/>
        </w:rPr>
        <w:t xml:space="preserve"> Character sheets, dice rollers, and initiative trackers for external sites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White-label:</w:t>
      </w:r>
      <w:r>
        <w:rPr>
          <w:rFonts w:ascii="Arial" w:cs="Arial" w:eastAsia="Arial" w:hAnsi="Arial"/>
          <w:color w:val="333333"/>
          <w:sz w:val="22"/>
          <w:szCs w:val="22"/>
        </w:rPr>
        <w:t xml:space="preserve"> Convention mode for running organized play events at scale</w:t>
      </w:r>
    </w:p>
    <w:p>
      <w:pPr>
        <w:spacing w:after="100"/>
      </w:pPr>
    </w:p>
    <w:p>
      <w:pPr>
        <w:pStyle w:val="Heading2"/>
        <w:spacing w:after="160" w:before="300"/>
      </w:pPr>
      <w:r>
        <w:rPr>
          <w:rFonts w:ascii="Georgia" w:cs="Georgia" w:eastAsia="Georgia" w:hAnsi="Georgia"/>
          <w:b/>
          <w:bCs/>
          <w:color w:val="5C3D7A"/>
          <w:sz w:val="28"/>
          <w:szCs w:val="28"/>
        </w:rPr>
        <w:t xml:space="preserve">4.7 Affiliate &amp; Referral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E0E0E0" w:sz="1"/>
              <w:bottom w:val="single" w:color="E0E0E0" w:sz="1"/>
              <w:right w:val="single" w:color="E0E0E0" w:sz="1"/>
            </w:tcBorders>
            <w:shd w:fill="FFF8E7" w:val="clear"/>
            <w:tcMar>
              <w:top w:type="dxa" w:w="120"/>
              <w:left w:type="dxa" w:w="200"/>
              <w:bottom w:type="dxa" w:w="120"/>
              <w:right w:type="dxa" w:w="200"/>
            </w:tcMar>
          </w:tcPr>
          <w:p>
            <w:pPr>
              <w:spacing w:after="80"/>
            </w:pPr>
            <w:r>
              <w:rPr>
                <w:rFonts w:ascii="Georgia" w:cs="Georgia" w:eastAsia="Georgia" w:hAnsi="Georgia"/>
                <w:b/>
                <w:bCs/>
                <w:color w:val="1B2A4A"/>
                <w:sz w:val="24"/>
                <w:szCs w:val="24"/>
              </w:rPr>
              <w:t xml:space="preserve">Growth Engine</w:t>
            </w:r>
          </w:p>
          <w:p>
            <w:pPr>
              <w:spacing w:after="80"/>
            </w:pPr>
            <w:r>
              <w:rPr>
                <w:rFonts w:ascii="Arial" w:cs="Arial" w:eastAsia="Arial" w:hAnsi="Arial"/>
                <w:color w:val="444444"/>
                <w:sz w:val="20"/>
                <w:szCs w:val="20"/>
              </w:rPr>
              <w:t xml:space="preserve">A referral program where existing users earn credits or subscription discounts for bringing in new users. Content creators (YouTube, Twitch, TikTok) get custom referral links with commission on conversions. Top referrers get featured placement and exclusive perks.</w:t>
            </w:r>
          </w:p>
          <w:p>
            <w:pPr>
              <w:spacing w:after="40"/>
            </w:pPr>
            <w:r>
              <w:rPr>
                <w:rFonts w:ascii="Arial" w:cs="Arial" w:eastAsia="Arial" w:hAnsi="Arial"/>
                <w:b/>
                <w:bCs/>
                <w:color w:val="666666"/>
                <w:sz w:val="18"/>
                <w:szCs w:val="18"/>
              </w:rPr>
              <w:t xml:space="preserve">Revenue: </w:t>
            </w:r>
            <w:r>
              <w:rPr>
                <w:rFonts w:ascii="Arial" w:cs="Arial" w:eastAsia="Arial" w:hAnsi="Arial"/>
                <w:color w:val="7B2D26"/>
                <w:sz w:val="18"/>
                <w:szCs w:val="18"/>
              </w:rPr>
              <w:t xml:space="preserve">Growth driver (reduces CAC)</w:t>
            </w:r>
            <w:r>
              <w:rPr>
                <w:rFonts w:ascii="Arial" w:cs="Arial" w:eastAsia="Arial" w:hAnsi="Arial"/>
                <w:b/>
                <w:bCs/>
                <w:color w:val="666666"/>
                <w:sz w:val="18"/>
                <w:szCs w:val="18"/>
              </w:rPr>
              <w:t xml:space="preserve">    Effort: </w:t>
            </w:r>
            <w:r>
              <w:rPr>
                <w:rFonts w:ascii="Arial" w:cs="Arial" w:eastAsia="Arial" w:hAnsi="Arial"/>
                <w:color w:val="2D5016"/>
                <w:sz w:val="18"/>
                <w:szCs w:val="18"/>
              </w:rPr>
              <w:t xml:space="preserve">Low</w:t>
            </w:r>
            <w:r>
              <w:rPr>
                <w:rFonts w:ascii="Arial" w:cs="Arial" w:eastAsia="Arial" w:hAnsi="Arial"/>
                <w:b/>
                <w:bCs/>
                <w:color w:val="666666"/>
                <w:sz w:val="18"/>
                <w:szCs w:val="18"/>
              </w:rPr>
              <w:t xml:space="preserve">    Impact: </w:t>
            </w:r>
            <w:r>
              <w:rPr>
                <w:rFonts w:ascii="Arial" w:cs="Arial" w:eastAsia="Arial" w:hAnsi="Arial"/>
                <w:color w:val="2D5016"/>
                <w:sz w:val="18"/>
                <w:szCs w:val="18"/>
              </w:rPr>
              <w:t xml:space="preserve">High</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Player referrals:</w:t>
      </w:r>
      <w:r>
        <w:rPr>
          <w:rFonts w:ascii="Arial" w:cs="Arial" w:eastAsia="Arial" w:hAnsi="Arial"/>
          <w:color w:val="333333"/>
          <w:sz w:val="22"/>
          <w:szCs w:val="22"/>
        </w:rPr>
        <w:t xml:space="preserve"> 50 AI credits for each referred user who creates a character</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DM referrals:</w:t>
      </w:r>
      <w:r>
        <w:rPr>
          <w:rFonts w:ascii="Arial" w:cs="Arial" w:eastAsia="Arial" w:hAnsi="Arial"/>
          <w:color w:val="333333"/>
          <w:sz w:val="22"/>
          <w:szCs w:val="22"/>
        </w:rPr>
        <w:t xml:space="preserve"> 1 free month of Pro for each referred user who starts a campaign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Creator program:</w:t>
      </w:r>
      <w:r>
        <w:rPr>
          <w:rFonts w:ascii="Arial" w:cs="Arial" w:eastAsia="Arial" w:hAnsi="Arial"/>
          <w:color w:val="333333"/>
          <w:sz w:val="22"/>
          <w:szCs w:val="22"/>
        </w:rPr>
        <w:t xml:space="preserve"> 20% commission on first 3 months of referred Pro subscriptions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Leaderboard:</w:t>
      </w:r>
      <w:r>
        <w:rPr>
          <w:rFonts w:ascii="Arial" w:cs="Arial" w:eastAsia="Arial" w:hAnsi="Arial"/>
          <w:color w:val="333333"/>
          <w:sz w:val="22"/>
          <w:szCs w:val="22"/>
        </w:rPr>
        <w:t xml:space="preserve"> Top referrers get featured placement and exclusive cosmetics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Party invites:</w:t>
      </w:r>
      <w:r>
        <w:rPr>
          <w:rFonts w:ascii="Arial" w:cs="Arial" w:eastAsia="Arial" w:hAnsi="Arial"/>
          <w:color w:val="333333"/>
          <w:sz w:val="22"/>
          <w:szCs w:val="22"/>
        </w:rPr>
        <w:t xml:space="preserve"> Shareable campaign join links that auto-create accounts</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2A4A"/>
          <w:sz w:val="36"/>
          <w:szCs w:val="36"/>
        </w:rPr>
        <w:t xml:space="preserve">Implementation Priority Matrix</w:t>
      </w:r>
    </w:p>
    <w:p>
      <w:pPr>
        <w:spacing w:after="160"/>
        <w:jc w:val="left"/>
      </w:pPr>
      <w:r>
        <w:rPr>
          <w:rFonts w:ascii="Arial" w:cs="Arial" w:eastAsia="Arial" w:hAnsi="Arial"/>
          <w:color w:val="333333"/>
          <w:sz w:val="22"/>
          <w:szCs w:val="22"/>
        </w:rPr>
        <w:t xml:space="preserve">Features ranked by revenue potential vs. development effort, helping prioritize what to build first.</w:t>
      </w:r>
    </w:p>
    <w:p>
      <w:pPr>
        <w:spacing w:after="100"/>
      </w:pPr>
    </w:p>
    <w:p>
      <w:pPr>
        <w:pStyle w:val="Heading2"/>
        <w:spacing w:after="160" w:before="300"/>
      </w:pPr>
      <w:r>
        <w:rPr>
          <w:rFonts w:ascii="Georgia" w:cs="Georgia" w:eastAsia="Georgia" w:hAnsi="Georgia"/>
          <w:b/>
          <w:bCs/>
          <w:color w:val="1B2A4A"/>
          <w:sz w:val="28"/>
          <w:szCs w:val="28"/>
        </w:rPr>
        <w:t xml:space="preserve">Quick Wins (Low Effort, High Impact)</w:t>
      </w:r>
    </w:p>
    <w:p>
      <w:pPr>
        <w:spacing w:after="160"/>
        <w:jc w:val="left"/>
      </w:pPr>
      <w:r>
        <w:rPr>
          <w:rFonts w:ascii="Arial" w:cs="Arial" w:eastAsia="Arial" w:hAnsi="Arial"/>
          <w:color w:val="333333"/>
          <w:sz w:val="22"/>
          <w:szCs w:val="22"/>
        </w:rPr>
        <w:t xml:space="preserve">These should be built first — they generate revenue with minimal development investment.</w:t>
      </w:r>
    </w:p>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Tiered Subscription Expansion</w:t>
      </w:r>
      <w:r>
        <w:rPr>
          <w:rFonts w:ascii="Arial" w:cs="Arial" w:eastAsia="Arial" w:hAnsi="Arial"/>
          <w:color w:val="333333"/>
          <w:sz w:val="22"/>
          <w:szCs w:val="22"/>
        </w:rPr>
        <w:t xml:space="preserve"> — Restructure existing plans, mostly business logic changes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 Credit Packs</w:t>
      </w:r>
      <w:r>
        <w:rPr>
          <w:rFonts w:ascii="Arial" w:cs="Arial" w:eastAsia="Arial" w:hAnsi="Arial"/>
          <w:color w:val="333333"/>
          <w:sz w:val="22"/>
          <w:szCs w:val="22"/>
        </w:rPr>
        <w:t xml:space="preserve"> — Add a credit system on top of existing infrastructure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Referral Program</w:t>
      </w:r>
      <w:r>
        <w:rPr>
          <w:rFonts w:ascii="Arial" w:cs="Arial" w:eastAsia="Arial" w:hAnsi="Arial"/>
          <w:color w:val="333333"/>
          <w:sz w:val="22"/>
          <w:szCs w:val="22"/>
        </w:rPr>
        <w:t xml:space="preserve"> — Simple tracking system with high organic growth potential</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Achievement System</w:t>
      </w:r>
      <w:r>
        <w:rPr>
          <w:rFonts w:ascii="Arial" w:cs="Arial" w:eastAsia="Arial" w:hAnsi="Arial"/>
          <w:color w:val="333333"/>
          <w:sz w:val="22"/>
          <w:szCs w:val="22"/>
        </w:rPr>
        <w:t xml:space="preserve"> — Engagement driver that increases retention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Smart Spell Cards</w:t>
      </w:r>
      <w:r>
        <w:rPr>
          <w:rFonts w:ascii="Arial" w:cs="Arial" w:eastAsia="Arial" w:hAnsi="Arial"/>
          <w:color w:val="333333"/>
          <w:sz w:val="22"/>
          <w:szCs w:val="22"/>
        </w:rPr>
        <w:t xml:space="preserve"> — High player value, builds on existing compendium data</w:t>
      </w:r>
    </w:p>
    <w:p>
      <w:pPr>
        <w:spacing w:after="100"/>
      </w:pPr>
    </w:p>
    <w:p>
      <w:pPr>
        <w:pStyle w:val="Heading2"/>
        <w:spacing w:after="160" w:before="300"/>
      </w:pPr>
      <w:r>
        <w:rPr>
          <w:rFonts w:ascii="Georgia" w:cs="Georgia" w:eastAsia="Georgia" w:hAnsi="Georgia"/>
          <w:b/>
          <w:bCs/>
          <w:color w:val="1B2A4A"/>
          <w:sz w:val="28"/>
          <w:szCs w:val="28"/>
        </w:rPr>
        <w:t xml:space="preserve">Strategic Investments (Higher Effort, Major Revenue)</w:t>
      </w:r>
    </w:p>
    <w:p>
      <w:pPr>
        <w:spacing w:after="160"/>
        <w:jc w:val="left"/>
      </w:pPr>
      <w:r>
        <w:rPr>
          <w:rFonts w:ascii="Arial" w:cs="Arial" w:eastAsia="Arial" w:hAnsi="Arial"/>
          <w:color w:val="333333"/>
          <w:sz w:val="22"/>
          <w:szCs w:val="22"/>
        </w:rPr>
        <w:t xml:space="preserve">These require more development but create significant new revenue streams and competitive moats.</w:t>
      </w:r>
    </w:p>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Content Marketplace</w:t>
      </w:r>
      <w:r>
        <w:rPr>
          <w:rFonts w:ascii="Arial" w:cs="Arial" w:eastAsia="Arial" w:hAnsi="Arial"/>
          <w:color w:val="333333"/>
          <w:sz w:val="22"/>
          <w:szCs w:val="22"/>
        </w:rPr>
        <w:t xml:space="preserve"> — Creates a self-sustaining content ecosystem with commission revenue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 DM Copilot</w:t>
      </w:r>
      <w:r>
        <w:rPr>
          <w:rFonts w:ascii="Arial" w:cs="Arial" w:eastAsia="Arial" w:hAnsi="Arial"/>
          <w:color w:val="333333"/>
          <w:sz w:val="22"/>
          <w:szCs w:val="22"/>
        </w:rPr>
        <w:t xml:space="preserve"> — Flagship differentiator that justifies premium pricing</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Session Replay &amp; Recaps</w:t>
      </w:r>
      <w:r>
        <w:rPr>
          <w:rFonts w:ascii="Arial" w:cs="Arial" w:eastAsia="Arial" w:hAnsi="Arial"/>
          <w:color w:val="333333"/>
          <w:sz w:val="22"/>
          <w:szCs w:val="22"/>
        </w:rPr>
        <w:t xml:space="preserve"> — Drives engagement between sessions and creates shareable content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Encounter Builder</w:t>
      </w:r>
      <w:r>
        <w:rPr>
          <w:rFonts w:ascii="Arial" w:cs="Arial" w:eastAsia="Arial" w:hAnsi="Arial"/>
          <w:color w:val="333333"/>
          <w:sz w:val="22"/>
          <w:szCs w:val="22"/>
        </w:rPr>
        <w:t xml:space="preserve"> — Core DM need that feeds into marketplace and AI features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Character Portrait Studio</w:t>
      </w:r>
      <w:r>
        <w:rPr>
          <w:rFonts w:ascii="Arial" w:cs="Arial" w:eastAsia="Arial" w:hAnsi="Arial"/>
          <w:color w:val="333333"/>
          <w:sz w:val="22"/>
          <w:szCs w:val="22"/>
        </w:rPr>
        <w:t xml:space="preserve"> — High-margin AI feature with clear per-use monetization</w:t>
      </w:r>
    </w:p>
    <w:p>
      <w:pPr>
        <w:spacing w:after="100"/>
      </w:pPr>
    </w:p>
    <w:p>
      <w:pPr>
        <w:pStyle w:val="Heading2"/>
        <w:spacing w:after="160" w:before="300"/>
      </w:pPr>
      <w:r>
        <w:rPr>
          <w:rFonts w:ascii="Georgia" w:cs="Georgia" w:eastAsia="Georgia" w:hAnsi="Georgia"/>
          <w:b/>
          <w:bCs/>
          <w:color w:val="1B2A4A"/>
          <w:sz w:val="28"/>
          <w:szCs w:val="28"/>
        </w:rPr>
        <w:t xml:space="preserve">Long-Term Platform Plays</w:t>
      </w:r>
    </w:p>
    <w:p>
      <w:pPr>
        <w:spacing w:after="160"/>
        <w:jc w:val="left"/>
      </w:pPr>
      <w:r>
        <w:rPr>
          <w:rFonts w:ascii="Arial" w:cs="Arial" w:eastAsia="Arial" w:hAnsi="Arial"/>
          <w:color w:val="333333"/>
          <w:sz w:val="22"/>
          <w:szCs w:val="22"/>
        </w:rPr>
        <w:t xml:space="preserve">These transform Phmurt from a tool into a platform with network effects and defensible positioning.</w:t>
      </w:r>
    </w:p>
    <w:p>
      <w:pPr>
        <w:spacing w:after="60"/>
      </w:pP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LFG System</w:t>
      </w:r>
      <w:r>
        <w:rPr>
          <w:rFonts w:ascii="Arial" w:cs="Arial" w:eastAsia="Arial" w:hAnsi="Arial"/>
          <w:color w:val="333333"/>
          <w:sz w:val="22"/>
          <w:szCs w:val="22"/>
        </w:rPr>
        <w:t xml:space="preserve"> — Creates a two-sided marketplace of DMs and players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Spectator Mode</w:t>
      </w:r>
      <w:r>
        <w:rPr>
          <w:rFonts w:ascii="Arial" w:cs="Arial" w:eastAsia="Arial" w:hAnsi="Arial"/>
          <w:color w:val="333333"/>
          <w:sz w:val="22"/>
          <w:szCs w:val="22"/>
        </w:rPr>
        <w:t xml:space="preserve"> — Turns campaigns into content, drives discovery and virality</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Voice/Video Chat</w:t>
      </w:r>
      <w:r>
        <w:rPr>
          <w:rFonts w:ascii="Arial" w:cs="Arial" w:eastAsia="Arial" w:hAnsi="Arial"/>
          <w:color w:val="333333"/>
          <w:sz w:val="22"/>
          <w:szCs w:val="22"/>
        </w:rPr>
        <w:t xml:space="preserve"> — Makes Phmurt the all-in-one platform (no need for Discord)</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Mobile PWA</w:t>
      </w:r>
      <w:r>
        <w:rPr>
          <w:rFonts w:ascii="Arial" w:cs="Arial" w:eastAsia="Arial" w:hAnsi="Arial"/>
          <w:color w:val="333333"/>
          <w:sz w:val="22"/>
          <w:szCs w:val="22"/>
        </w:rPr>
        <w:t xml:space="preserve"> — Opens the mobile market, critical for in-person play groups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Naval &amp; Stronghold Systems</w:t>
      </w:r>
      <w:r>
        <w:rPr>
          <w:rFonts w:ascii="Arial" w:cs="Arial" w:eastAsia="Arial" w:hAnsi="Arial"/>
          <w:color w:val="333333"/>
          <w:sz w:val="22"/>
          <w:szCs w:val="22"/>
        </w:rPr>
        <w:t xml:space="preserve"> — Deep gameplay content that retains long-running campaigns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Tutorial Campaign</w:t>
      </w:r>
      <w:r>
        <w:rPr>
          <w:rFonts w:ascii="Arial" w:cs="Arial" w:eastAsia="Arial" w:hAnsi="Arial"/>
          <w:color w:val="333333"/>
          <w:sz w:val="22"/>
          <w:szCs w:val="22"/>
        </w:rPr>
        <w:t xml:space="preserve"> — The #1 acquisition funnel for converting new D&amp;D players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Educational Licensing</w:t>
      </w:r>
      <w:r>
        <w:rPr>
          <w:rFonts w:ascii="Arial" w:cs="Arial" w:eastAsia="Arial" w:hAnsi="Arial"/>
          <w:color w:val="333333"/>
          <w:sz w:val="22"/>
          <w:szCs w:val="22"/>
        </w:rPr>
        <w:t xml:space="preserve"> — Institutional revenue stream with recurring annual contracts</w:t>
      </w:r>
    </w:p>
    <w:p>
      <w:r>
        <w:br w:type="page"/>
      </w:r>
    </w:p>
    <w:p>
      <w:pPr>
        <w:pStyle w:val="Heading2"/>
        <w:spacing w:after="160" w:before="300"/>
      </w:pPr>
      <w:r>
        <w:rPr>
          <w:rFonts w:ascii="Georgia" w:cs="Georgia" w:eastAsia="Georgia" w:hAnsi="Georgia"/>
          <w:b/>
          <w:bCs/>
          <w:color w:val="1B2A4A"/>
          <w:sz w:val="28"/>
          <w:szCs w:val="28"/>
        </w:rPr>
        <w:t xml:space="preserve">Estimated Revenue Impact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 Estimate</w:t>
            </w:r>
          </w:p>
        </w:tc>
        <w:tc>
          <w:tcPr>
            <w:tcW w:type="dxa" w:w="3120"/>
            <w:tcBorders>
              <w:top w:val="single" w:color="E0E0E0" w:sz="1"/>
              <w:left w:val="single" w:color="E0E0E0" w:sz="1"/>
              <w:bottom w:val="single" w:color="E0E0E0" w:sz="1"/>
              <w:right w:val="single" w:color="E0E0E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2 Estimate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Tiered Subscriptions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+40-60%</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+80-120%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AI Credit Packs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+15-25%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+30-50%</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Content Marketplace (commission)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+25-40%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Cosmetic Shop &amp; Battle Pass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+20-30%</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Educational Licensing</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API Licensing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+5-10%</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Referral Program (CAC reduction)</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 cost</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-20-30% cost</w:t>
            </w:r>
          </w:p>
        </w:tc>
      </w:tr>
    </w:tbl>
    <w:p>
      <w:pPr>
        <w:spacing w:after="200"/>
      </w:pPr>
    </w:p>
    <w:p>
      <w:pPr>
        <w:spacing w:after="160"/>
        <w:jc w:val="left"/>
      </w:pPr>
      <w:r>
        <w:rPr>
          <w:rFonts w:ascii="Arial" w:cs="Arial" w:eastAsia="Arial" w:hAnsi="Arial"/>
          <w:color w:val="666666"/>
          <w:sz w:val="20"/>
          <w:szCs w:val="20"/>
        </w:rPr>
        <w:t xml:space="preserve">Percentages are relative to current revenue baseline. Combined implementation of all features could realistically 3-5x total revenue within 24 months.</w:t>
      </w:r>
    </w:p>
    <w:sectPr>
      <w:headerReference w:type="default" r:id="rId17"/>
      <w:footerReference w:type="default" r:id="rId1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i/>
        <w:iCs/>
        <w:color w:val="666666"/>
        <w:sz w:val="18"/>
        <w:szCs w:val="18"/>
      </w:rPr>
      <w:t xml:space="preserve">Phmurt Studios</w:t>
    </w:r>
    <w:r>
      <w:rPr>
        <w:rFonts w:ascii="Arial" w:cs="Arial" w:eastAsia="Arial" w:hAnsi="Arial"/>
        <w:color w:val="666666"/>
        <w:sz w:val="18"/>
        <w:szCs w:val="18"/>
      </w:rPr>
      <w:t xml:space="preserve">	Feature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i/>
        <w:iCs/>
        <w:color w:val="666666"/>
        <w:sz w:val="18"/>
        <w:szCs w:val="18"/>
      </w:rPr>
      <w:t xml:space="preserve">Phmurt Studios</w:t>
    </w:r>
    <w:r>
      <w:rPr>
        <w:rFonts w:ascii="Arial" w:cs="Arial" w:eastAsia="Arial" w:hAnsi="Arial"/>
        <w:color w:val="666666"/>
        <w:sz w:val="18"/>
        <w:szCs w:val="18"/>
      </w:rPr>
      <w:t xml:space="preserve">	Campaign Play Tools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i/>
        <w:iCs/>
        <w:color w:val="666666"/>
        <w:sz w:val="18"/>
        <w:szCs w:val="18"/>
      </w:rPr>
      <w:t xml:space="preserve">Phmurt Studios</w:t>
    </w:r>
    <w:r>
      <w:rPr>
        <w:rFonts w:ascii="Arial" w:cs="Arial" w:eastAsia="Arial" w:hAnsi="Arial"/>
        <w:color w:val="666666"/>
        <w:sz w:val="18"/>
        <w:szCs w:val="18"/>
      </w:rPr>
      <w:t xml:space="preserve">	Player-Facing Features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i/>
        <w:iCs/>
        <w:color w:val="666666"/>
        <w:sz w:val="18"/>
        <w:szCs w:val="18"/>
      </w:rPr>
      <w:t xml:space="preserve">Phmurt Studios</w:t>
    </w:r>
    <w:r>
      <w:rPr>
        <w:rFonts w:ascii="Arial" w:cs="Arial" w:eastAsia="Arial" w:hAnsi="Arial"/>
        <w:color w:val="666666"/>
        <w:sz w:val="18"/>
        <w:szCs w:val="18"/>
      </w:rPr>
      <w:t xml:space="preserve">	Community &amp; Social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i/>
        <w:iCs/>
        <w:color w:val="666666"/>
        <w:sz w:val="18"/>
        <w:szCs w:val="18"/>
      </w:rPr>
      <w:t xml:space="preserve">Phmurt Studios</w:t>
    </w:r>
    <w:r>
      <w:rPr>
        <w:rFonts w:ascii="Arial" w:cs="Arial" w:eastAsia="Arial" w:hAnsi="Arial"/>
        <w:color w:val="666666"/>
        <w:sz w:val="18"/>
        <w:szCs w:val="18"/>
      </w:rPr>
      <w:t xml:space="preserve">	Revenue &amp; Growth</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i/>
        <w:iCs/>
        <w:color w:val="666666"/>
        <w:sz w:val="18"/>
        <w:szCs w:val="18"/>
      </w:rPr>
      <w:t xml:space="preserve">Phmurt Studios</w:t>
    </w:r>
    <w:r>
      <w:rPr>
        <w:rFonts w:ascii="Arial" w:cs="Arial" w:eastAsia="Arial" w:hAnsi="Arial"/>
        <w:color w:val="666666"/>
        <w:sz w:val="18"/>
        <w:szCs w:val="18"/>
      </w:rPr>
      <w:t xml:space="preserve">	Implementation Priority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300"/>
      <w:outlineLvl w:val="1"/>
    </w:pPr>
    <w:rPr>
      <w:rFonts w:ascii="Georgia" w:cs="Georgia" w:eastAsia="Georgia" w:hAnsi="Georgia"/>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2026-04-11T01:38:15.023Z</dcterms:created>
  <dcterms:modified xsi:type="dcterms:W3CDTF">2026-04-11T01:38:15.024Z</dcterms:modified>
</cp:coreProperties>
</file>

<file path=docProps/custom.xml><?xml version="1.0" encoding="utf-8"?>
<Properties xmlns="http://schemas.openxmlformats.org/officeDocument/2006/custom-properties" xmlns:vt="http://schemas.openxmlformats.org/officeDocument/2006/docPropsVTypes"/>
</file>