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center"/>
        <w:rPr>
          <w:rFonts w:hint="eastAsia" w:eastAsiaTheme="minor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支撑材料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Hans"/>
        </w:rPr>
        <w:t>数据文件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49类单品-历史信息.xlsx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49类单品-历史批发价.xlsx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49类单品-历史日定价.xlsx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49类单品-历史日销量.xlsx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49类单品-未来7天批发价预测.xlsx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2023年7月1-7日品类预测批发价.xlsx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单品-历史信息.xlsx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品类-历史批发价.xlsx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约束条件系数.xlsx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品类批发价预测SARIMA参数.xlsx</w:t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蔬菜单品日销量.xlsx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Hans"/>
        </w:rPr>
        <w:t>程序文件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b/>
          <w:bCs/>
        </w:rPr>
      </w:pPr>
      <w:r>
        <w:rPr>
          <w:rFonts w:hint="eastAsia"/>
          <w:b/>
          <w:bCs/>
        </w:rPr>
        <w:t>1-数据处理.ipynb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b/>
          <w:bCs/>
        </w:rPr>
      </w:pPr>
      <w:r>
        <w:rPr>
          <w:rFonts w:hint="eastAsia"/>
          <w:b/>
          <w:bCs/>
        </w:rPr>
        <w:t>2-描述性统计.ipynb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b/>
          <w:bCs/>
        </w:rPr>
      </w:pPr>
      <w:r>
        <w:rPr>
          <w:rFonts w:hint="eastAsia"/>
          <w:b/>
          <w:bCs/>
        </w:rPr>
        <w:t>3-种类批发价预测.ipynb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b/>
          <w:bCs/>
        </w:rPr>
      </w:pPr>
      <w:r>
        <w:rPr>
          <w:rFonts w:hint="eastAsia"/>
          <w:b/>
          <w:bCs/>
        </w:rPr>
        <w:t>4-所有单品信息求解.ipynb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E4BE6"/>
    <w:multiLevelType w:val="singleLevel"/>
    <w:tmpl w:val="9CBE4B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7FFA012"/>
    <w:multiLevelType w:val="singleLevel"/>
    <w:tmpl w:val="F7FFA01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F747B69"/>
    <w:multiLevelType w:val="singleLevel"/>
    <w:tmpl w:val="5F747B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70A7"/>
    <w:rsid w:val="7EF7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2023-09-10T19:17:00Z</dcterms:created>
  <dc:creator>Phobia</dc:creator>
  <cp:lastModifiedBy>Phobia</cp:lastModifiedBy>
  <dcterms:modified xsi:type="dcterms:W3CDTF">2023-09-10T19:32:28Z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BDA922238394830EB3A5FD6434FB69E6</vt:lpwstr>
  </property>
</Properties>
</file>