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D1FB74">
      <w:r>
        <w:pict>
          <v:shape id="_x0000_s1028" o:spid="_x0000_s1028" o:spt="202" type="#_x0000_t202" style="position:absolute;left:0pt;margin-left:49.45pt;margin-top:344.05pt;height:271.3pt;width:321.7pt;z-index:251661312;mso-width-relative:page;mso-height-relative:page;" fillcolor="#FFFFFF" filled="f" stroked="f" coordsize="21600,21600">
            <v:path/>
            <v:fill on="f" color2="#FFFFFF" o:opacity2="65536f" focussize="0,0"/>
            <v:stroke on="f"/>
            <v:imagedata o:title=""/>
            <o:lock v:ext="edit" grouping="f" rotation="f" text="f" aspectratio="f"/>
            <v:textbox>
              <w:txbxContent>
                <w:p w14:paraId="7186CF2C">
                  <w:pPr>
                    <w:spacing w:line="1000" w:lineRule="exact"/>
                    <w:ind w:left="0" w:leftChars="0" w:firstLine="416" w:firstLineChars="47"/>
                    <w:jc w:val="left"/>
                    <w:rPr>
                      <w:rFonts w:hint="eastAsia"/>
                      <w:sz w:val="32"/>
                      <w:u w:val="single" w:color="auto"/>
                    </w:rPr>
                  </w:pPr>
                  <w:r>
                    <w:rPr>
                      <w:rFonts w:hint="eastAsia"/>
                      <w:spacing w:val="283"/>
                      <w:sz w:val="32"/>
                    </w:rPr>
                    <w:t>专</w:t>
                  </w:r>
                  <w:r>
                    <w:rPr>
                      <w:rFonts w:hint="eastAsia"/>
                      <w:sz w:val="32"/>
                    </w:rPr>
                    <w:t>业：</w:t>
                  </w:r>
                  <w:bookmarkStart w:id="20" w:name="_Major#2997466427"/>
                  <w:r>
                    <w:rPr>
                      <w:rFonts w:hint="eastAsia"/>
                      <w:sz w:val="32"/>
                      <w:u w:val="single" w:color="auto"/>
                      <w:lang w:val="en-US" w:eastAsia="zh-CN"/>
                    </w:rPr>
                    <w:t>计算机科学与技术</w:t>
                  </w:r>
                  <w:bookmarkEnd w:id="20"/>
                </w:p>
                <w:p w14:paraId="3C9F7596">
                  <w:pPr>
                    <w:spacing w:line="1000" w:lineRule="exact"/>
                    <w:ind w:left="0" w:leftChars="0" w:firstLine="419" w:firstLineChars="131"/>
                    <w:jc w:val="left"/>
                    <w:rPr>
                      <w:rFonts w:hint="eastAsia"/>
                      <w:sz w:val="32"/>
                    </w:rPr>
                  </w:pPr>
                  <w:r>
                    <w:rPr>
                      <w:rFonts w:hint="eastAsia"/>
                      <w:sz w:val="32"/>
                    </w:rPr>
                    <w:t>学生姓名：</w:t>
                  </w:r>
                  <w:bookmarkStart w:id="21" w:name="_Author#2378636391"/>
                  <w:r>
                    <w:rPr>
                      <w:rFonts w:hint="eastAsia"/>
                      <w:sz w:val="32"/>
                      <w:u w:val="single" w:color="auto"/>
                      <w:lang w:val="en-US" w:eastAsia="zh-CN"/>
                    </w:rPr>
                    <w:t>高菲 牛赛</w:t>
                  </w:r>
                  <w:bookmarkEnd w:id="21"/>
                </w:p>
                <w:p w14:paraId="64D5AEA6">
                  <w:pPr>
                    <w:spacing w:line="1000" w:lineRule="exact"/>
                    <w:ind w:left="0" w:leftChars="0" w:firstLine="419" w:firstLineChars="131"/>
                    <w:jc w:val="left"/>
                    <w:rPr>
                      <w:rFonts w:hint="default"/>
                      <w:sz w:val="32"/>
                      <w:u w:val="single"/>
                      <w:lang w:val="en-US"/>
                    </w:rPr>
                  </w:pPr>
                  <w:r>
                    <w:rPr>
                      <w:rFonts w:hint="eastAsia"/>
                      <w:sz w:val="32"/>
                    </w:rPr>
                    <w:t>指导教师：</w:t>
                  </w:r>
                  <w:r>
                    <w:rPr>
                      <w:rFonts w:hint="eastAsia"/>
                      <w:sz w:val="32"/>
                      <w:u w:val="single" w:color="auto"/>
                      <w:lang w:val="en-US" w:eastAsia="zh-CN"/>
                    </w:rPr>
                    <w:t>王宝会</w:t>
                  </w:r>
                </w:p>
                <w:p w14:paraId="16FB00FF">
                  <w:pPr>
                    <w:spacing w:line="1000" w:lineRule="exact"/>
                    <w:ind w:left="0" w:leftChars="0" w:firstLine="419" w:firstLineChars="131"/>
                    <w:rPr>
                      <w:u w:val="single" w:color="auto"/>
                    </w:rPr>
                  </w:pPr>
                  <w:r>
                    <w:rPr>
                      <w:rFonts w:hint="eastAsia"/>
                      <w:sz w:val="32"/>
                    </w:rPr>
                    <w:t>完成时间：</w:t>
                  </w:r>
                  <w:r>
                    <w:rPr>
                      <w:rFonts w:hint="eastAsia"/>
                      <w:sz w:val="32"/>
                      <w:u w:val="single" w:color="auto"/>
                      <w:lang w:eastAsia="zh-CN"/>
                    </w:rPr>
                    <w:fldChar w:fldCharType="begin"/>
                  </w:r>
                  <w:r>
                    <w:rPr>
                      <w:rFonts w:hint="eastAsia"/>
                      <w:sz w:val="32"/>
                      <w:u w:val="single" w:color="auto"/>
                      <w:lang w:eastAsia="zh-CN"/>
                    </w:rPr>
                    <w:instrText xml:space="preserve">Time \@ "yyyy年M月d日"</w:instrText>
                  </w:r>
                  <w:r>
                    <w:rPr>
                      <w:rFonts w:hint="eastAsia"/>
                      <w:sz w:val="32"/>
                      <w:u w:val="single" w:color="auto"/>
                      <w:lang w:eastAsia="zh-CN"/>
                    </w:rPr>
                    <w:fldChar w:fldCharType="separate"/>
                  </w:r>
                  <w:r>
                    <w:rPr>
                      <w:rFonts w:hint="eastAsia"/>
                      <w:sz w:val="32"/>
                      <w:u w:val="single" w:color="auto"/>
                      <w:lang w:eastAsia="zh-CN"/>
                    </w:rPr>
                    <w:t>20</w:t>
                  </w:r>
                  <w:r>
                    <w:rPr>
                      <w:rFonts w:hint="eastAsia"/>
                      <w:sz w:val="32"/>
                      <w:u w:val="single" w:color="auto"/>
                      <w:lang w:val="en-US" w:eastAsia="zh-CN"/>
                    </w:rPr>
                    <w:t>25</w:t>
                  </w:r>
                  <w:r>
                    <w:rPr>
                      <w:rFonts w:hint="eastAsia"/>
                      <w:sz w:val="32"/>
                      <w:u w:val="single" w:color="auto"/>
                      <w:lang w:eastAsia="zh-CN"/>
                    </w:rPr>
                    <w:t>年</w:t>
                  </w:r>
                  <w:r>
                    <w:rPr>
                      <w:rFonts w:hint="eastAsia"/>
                      <w:sz w:val="32"/>
                      <w:u w:val="single" w:color="auto"/>
                      <w:lang w:val="en-US" w:eastAsia="zh-CN"/>
                    </w:rPr>
                    <w:t xml:space="preserve">  </w:t>
                  </w:r>
                  <w:r>
                    <w:rPr>
                      <w:rFonts w:hint="eastAsia"/>
                      <w:sz w:val="32"/>
                      <w:u w:val="single" w:color="auto"/>
                      <w:lang w:eastAsia="zh-CN"/>
                    </w:rPr>
                    <w:t>月</w:t>
                  </w:r>
                  <w:r>
                    <w:rPr>
                      <w:rFonts w:hint="eastAsia"/>
                      <w:sz w:val="32"/>
                      <w:u w:val="single" w:color="auto"/>
                      <w:lang w:val="en-US" w:eastAsia="zh-CN"/>
                    </w:rPr>
                    <w:t xml:space="preserve"> </w:t>
                  </w:r>
                  <w:r>
                    <w:rPr>
                      <w:rFonts w:hint="eastAsia"/>
                      <w:sz w:val="32"/>
                      <w:u w:val="single" w:color="auto"/>
                      <w:lang w:eastAsia="zh-CN"/>
                    </w:rPr>
                    <w:t>日</w:t>
                  </w:r>
                  <w:r>
                    <w:rPr>
                      <w:rFonts w:hint="eastAsia"/>
                      <w:sz w:val="32"/>
                      <w:u w:val="single" w:color="auto"/>
                      <w:lang w:eastAsia="zh-CN"/>
                    </w:rPr>
                    <w:fldChar w:fldCharType="end"/>
                  </w:r>
                </w:p>
              </w:txbxContent>
            </v:textbox>
          </v:shape>
        </w:pict>
      </w:r>
    </w:p>
    <w:p w14:paraId="05779B8C">
      <w:pPr>
        <w:sectPr>
          <w:pgSz w:w="11906" w:h="16838"/>
          <w:pgMar w:top="1440" w:right="1800" w:bottom="1440" w:left="1800" w:header="851" w:footer="992" w:gutter="0"/>
          <w:cols w:space="425" w:num="1"/>
          <w:docGrid w:type="lines" w:linePitch="312" w:charSpace="0"/>
        </w:sectPr>
      </w:pPr>
      <w:r>
        <w:pict>
          <v:shape id="_x0000_s1026" o:spid="_x0000_s1026" o:spt="202" type="#_x0000_t202" style="position:absolute;left:0pt;margin-left:9.8pt;margin-top:170.5pt;height:69.8pt;width:392pt;z-index:251660288;mso-width-relative:page;mso-height-relative:page;" filled="f" stroked="f" coordsize="21600,21600">
            <v:path/>
            <v:fill on="f" focussize="0,0"/>
            <v:stroke on="f"/>
            <v:imagedata o:title=""/>
            <o:lock v:ext="edit" aspectratio="f"/>
            <v:textbox>
              <w:txbxContent>
                <w:p w14:paraId="451CD8FA">
                  <w:pPr>
                    <w:ind w:left="0" w:leftChars="0" w:right="0" w:rightChars="0" w:firstLine="0" w:firstLineChars="0"/>
                    <w:jc w:val="center"/>
                    <w:rPr>
                      <w:rFonts w:hint="default" w:ascii="黑体" w:hAnsi="黑体" w:eastAsia="黑体"/>
                      <w:sz w:val="52"/>
                      <w:lang w:val="en-US" w:eastAsia="zh-CN"/>
                    </w:rPr>
                  </w:pPr>
                  <w:bookmarkStart w:id="19" w:name="_Title#3252339229"/>
                  <w:r>
                    <w:rPr>
                      <w:rFonts w:hint="eastAsia" w:ascii="黑体" w:hAnsi="黑体" w:eastAsia="黑体"/>
                      <w:sz w:val="52"/>
                      <w:lang w:val="en-US" w:eastAsia="zh-CN"/>
                    </w:rPr>
                    <w:t>西方占星命盘</w:t>
                  </w:r>
                  <w:bookmarkEnd w:id="19"/>
                  <w:r>
                    <w:rPr>
                      <w:rFonts w:hint="eastAsia" w:ascii="黑体" w:hAnsi="黑体" w:eastAsia="黑体"/>
                      <w:sz w:val="52"/>
                      <w:lang w:val="en-US" w:eastAsia="zh-CN"/>
                    </w:rPr>
                    <w:t>需求文档</w:t>
                  </w:r>
                </w:p>
              </w:txbxContent>
            </v:textbox>
          </v:shape>
        </w:pict>
      </w:r>
      <w:r>
        <w:pict>
          <v:shape id="_x0000_s1027" o:spid="_x0000_s1027" o:spt="202" type="#_x0000_t202" style="position:absolute;left:0pt;margin-left:-3.9pt;margin-top:66.4pt;height:77.15pt;width:420pt;z-index:251659264;mso-width-relative:page;mso-height-relative:page;" filled="f" stroked="f" coordsize="21600,21600">
            <v:path/>
            <v:fill on="f" focussize="0,0"/>
            <v:stroke on="f"/>
            <v:imagedata o:title=""/>
            <o:lock v:ext="edit" aspectratio="f"/>
            <v:textbox>
              <w:txbxContent>
                <w:p w14:paraId="0C13D2A7">
                  <w:pPr>
                    <w:ind w:left="0" w:leftChars="0" w:right="0" w:rightChars="0" w:firstLine="0" w:firstLineChars="0"/>
                    <w:jc w:val="center"/>
                  </w:pPr>
                  <w:r>
                    <w:rPr>
                      <w:rFonts w:hint="eastAsia" w:eastAsia="黑体"/>
                      <w:b/>
                      <w:sz w:val="44"/>
                      <w:lang w:val="en-US" w:eastAsia="zh-CN"/>
                    </w:rPr>
                    <w:t>北京航空航天大学移动开发课程期末作业</w:t>
                  </w:r>
                </w:p>
              </w:txbxContent>
            </v:textbox>
          </v:shape>
        </w:pict>
      </w:r>
    </w:p>
    <w:sdt>
      <w:sdtPr>
        <w:rPr>
          <w:rFonts w:ascii="宋体" w:hAnsi="宋体" w:eastAsia="宋体" w:cstheme="minorBidi"/>
          <w:kern w:val="2"/>
          <w:sz w:val="21"/>
          <w:szCs w:val="24"/>
          <w:lang w:val="en-US" w:eastAsia="zh-CN" w:bidi="ar-SA"/>
          <w14:ligatures w14:val="standardContextual"/>
        </w:rPr>
        <w:id w:val="187455014"/>
        <w15:color w:val="DBDBDB"/>
        <w:docPartObj>
          <w:docPartGallery w:val="Table of Contents"/>
          <w:docPartUnique/>
        </w:docPartObj>
      </w:sdtPr>
      <w:sdtEndPr>
        <w:rPr>
          <w:rFonts w:asciiTheme="minorHAnsi" w:hAnsiTheme="minorHAnsi" w:eastAsiaTheme="minorEastAsia" w:cstheme="minorBidi"/>
          <w:b/>
          <w:kern w:val="2"/>
          <w:sz w:val="22"/>
          <w:szCs w:val="24"/>
          <w:lang w:val="en-US" w:eastAsia="zh-CN" w:bidi="ar-SA"/>
          <w14:ligatures w14:val="standardContextual"/>
        </w:rPr>
      </w:sdtEndPr>
      <w:sdtContent>
        <w:p w14:paraId="263E3C50">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2F7FE1C">
          <w:pPr>
            <w:pStyle w:val="8"/>
            <w:tabs>
              <w:tab w:val="right" w:leader="dot" w:pos="8306"/>
            </w:tabs>
            <w:rPr>
              <w:b/>
            </w:rPr>
          </w:pPr>
          <w:r>
            <w:fldChar w:fldCharType="begin"/>
          </w:r>
          <w:r>
            <w:instrText xml:space="preserve">TOC \o "1-2" \h \u </w:instrText>
          </w:r>
          <w:r>
            <w:fldChar w:fldCharType="separate"/>
          </w:r>
          <w:r>
            <w:rPr>
              <w:b/>
            </w:rPr>
            <w:fldChar w:fldCharType="begin"/>
          </w:r>
          <w:r>
            <w:rPr>
              <w:b/>
            </w:rPr>
            <w:instrText xml:space="preserve"> HYPERLINK \l _Toc186793521 </w:instrText>
          </w:r>
          <w:r>
            <w:rPr>
              <w:b/>
            </w:rPr>
            <w:fldChar w:fldCharType="separate"/>
          </w:r>
          <w:r>
            <w:rPr>
              <w:b/>
            </w:rPr>
            <w:t>1．引言</w:t>
          </w:r>
          <w:r>
            <w:rPr>
              <w:b/>
            </w:rPr>
            <w:tab/>
          </w:r>
          <w:r>
            <w:rPr>
              <w:b/>
            </w:rPr>
            <w:fldChar w:fldCharType="begin"/>
          </w:r>
          <w:r>
            <w:rPr>
              <w:b/>
            </w:rPr>
            <w:instrText xml:space="preserve"> PAGEREF _Toc186793521 \h </w:instrText>
          </w:r>
          <w:r>
            <w:rPr>
              <w:b/>
            </w:rPr>
            <w:fldChar w:fldCharType="separate"/>
          </w:r>
          <w:r>
            <w:rPr>
              <w:b/>
            </w:rPr>
            <w:t>2</w:t>
          </w:r>
          <w:r>
            <w:rPr>
              <w:b/>
            </w:rPr>
            <w:fldChar w:fldCharType="end"/>
          </w:r>
          <w:r>
            <w:rPr>
              <w:b/>
            </w:rPr>
            <w:fldChar w:fldCharType="end"/>
          </w:r>
        </w:p>
        <w:p w14:paraId="09F90ED5">
          <w:pPr>
            <w:pStyle w:val="9"/>
            <w:tabs>
              <w:tab w:val="right" w:leader="dot" w:pos="8306"/>
            </w:tabs>
          </w:pPr>
          <w:r>
            <w:fldChar w:fldCharType="begin"/>
          </w:r>
          <w:r>
            <w:instrText xml:space="preserve"> HYPERLINK \l _Toc1965099180 </w:instrText>
          </w:r>
          <w:r>
            <w:fldChar w:fldCharType="separate"/>
          </w:r>
          <w:r>
            <w:t>1．1 编写目的</w:t>
          </w:r>
          <w:r>
            <w:tab/>
          </w:r>
          <w:r>
            <w:fldChar w:fldCharType="begin"/>
          </w:r>
          <w:r>
            <w:instrText xml:space="preserve"> PAGEREF _Toc1965099180 \h </w:instrText>
          </w:r>
          <w:r>
            <w:fldChar w:fldCharType="separate"/>
          </w:r>
          <w:r>
            <w:t>2</w:t>
          </w:r>
          <w:r>
            <w:fldChar w:fldCharType="end"/>
          </w:r>
          <w:r>
            <w:fldChar w:fldCharType="end"/>
          </w:r>
        </w:p>
        <w:p w14:paraId="3AA7DFD6">
          <w:pPr>
            <w:pStyle w:val="9"/>
            <w:tabs>
              <w:tab w:val="right" w:leader="dot" w:pos="8306"/>
            </w:tabs>
          </w:pPr>
          <w:r>
            <w:fldChar w:fldCharType="begin"/>
          </w:r>
          <w:r>
            <w:instrText xml:space="preserve"> HYPERLINK \l _Toc1270911047 </w:instrText>
          </w:r>
          <w:r>
            <w:fldChar w:fldCharType="separate"/>
          </w:r>
          <w:r>
            <w:t>1．2 文档范围</w:t>
          </w:r>
          <w:r>
            <w:tab/>
          </w:r>
          <w:r>
            <w:fldChar w:fldCharType="begin"/>
          </w:r>
          <w:r>
            <w:instrText xml:space="preserve"> PAGEREF _Toc1270911047 \h </w:instrText>
          </w:r>
          <w:r>
            <w:fldChar w:fldCharType="separate"/>
          </w:r>
          <w:r>
            <w:t>2</w:t>
          </w:r>
          <w:r>
            <w:fldChar w:fldCharType="end"/>
          </w:r>
          <w:r>
            <w:fldChar w:fldCharType="end"/>
          </w:r>
        </w:p>
        <w:p w14:paraId="67E2B5C0">
          <w:pPr>
            <w:pStyle w:val="9"/>
            <w:tabs>
              <w:tab w:val="right" w:leader="dot" w:pos="8306"/>
            </w:tabs>
          </w:pPr>
          <w:r>
            <w:fldChar w:fldCharType="begin"/>
          </w:r>
          <w:r>
            <w:instrText xml:space="preserve"> HYPERLINK \l _Toc1329613867 </w:instrText>
          </w:r>
          <w:r>
            <w:fldChar w:fldCharType="separate"/>
          </w:r>
          <w:r>
            <w:t>1．3 参考资料</w:t>
          </w:r>
          <w:r>
            <w:tab/>
          </w:r>
          <w:r>
            <w:fldChar w:fldCharType="begin"/>
          </w:r>
          <w:r>
            <w:instrText xml:space="preserve"> PAGEREF _Toc1329613867 \h </w:instrText>
          </w:r>
          <w:r>
            <w:fldChar w:fldCharType="separate"/>
          </w:r>
          <w:r>
            <w:t>2</w:t>
          </w:r>
          <w:r>
            <w:fldChar w:fldCharType="end"/>
          </w:r>
          <w:r>
            <w:fldChar w:fldCharType="end"/>
          </w:r>
        </w:p>
        <w:p w14:paraId="71124DCE">
          <w:pPr>
            <w:pStyle w:val="8"/>
            <w:tabs>
              <w:tab w:val="right" w:leader="dot" w:pos="8306"/>
            </w:tabs>
            <w:rPr>
              <w:b/>
            </w:rPr>
          </w:pPr>
          <w:r>
            <w:rPr>
              <w:b/>
            </w:rPr>
            <w:fldChar w:fldCharType="begin"/>
          </w:r>
          <w:r>
            <w:rPr>
              <w:b/>
            </w:rPr>
            <w:instrText xml:space="preserve"> HYPERLINK \l _Toc105431987 </w:instrText>
          </w:r>
          <w:r>
            <w:rPr>
              <w:b/>
            </w:rPr>
            <w:fldChar w:fldCharType="separate"/>
          </w:r>
          <w:r>
            <w:rPr>
              <w:b/>
            </w:rPr>
            <w:t>2．项目概述</w:t>
          </w:r>
          <w:r>
            <w:rPr>
              <w:b/>
            </w:rPr>
            <w:tab/>
          </w:r>
          <w:r>
            <w:rPr>
              <w:b/>
            </w:rPr>
            <w:fldChar w:fldCharType="begin"/>
          </w:r>
          <w:r>
            <w:rPr>
              <w:b/>
            </w:rPr>
            <w:instrText xml:space="preserve"> PAGEREF _Toc105431987 \h </w:instrText>
          </w:r>
          <w:r>
            <w:rPr>
              <w:b/>
            </w:rPr>
            <w:fldChar w:fldCharType="separate"/>
          </w:r>
          <w:r>
            <w:rPr>
              <w:b/>
            </w:rPr>
            <w:t>3</w:t>
          </w:r>
          <w:r>
            <w:rPr>
              <w:b/>
            </w:rPr>
            <w:fldChar w:fldCharType="end"/>
          </w:r>
          <w:r>
            <w:rPr>
              <w:b/>
            </w:rPr>
            <w:fldChar w:fldCharType="end"/>
          </w:r>
        </w:p>
        <w:p w14:paraId="624AFFF7">
          <w:pPr>
            <w:pStyle w:val="9"/>
            <w:tabs>
              <w:tab w:val="right" w:leader="dot" w:pos="8306"/>
            </w:tabs>
          </w:pPr>
          <w:r>
            <w:fldChar w:fldCharType="begin"/>
          </w:r>
          <w:r>
            <w:instrText xml:space="preserve"> HYPERLINK \l _Toc321396734 </w:instrText>
          </w:r>
          <w:r>
            <w:fldChar w:fldCharType="separate"/>
          </w:r>
          <w:r>
            <w:t>2．1 项目背景</w:t>
          </w:r>
          <w:r>
            <w:tab/>
          </w:r>
          <w:r>
            <w:fldChar w:fldCharType="begin"/>
          </w:r>
          <w:r>
            <w:instrText xml:space="preserve"> PAGEREF _Toc321396734 \h </w:instrText>
          </w:r>
          <w:r>
            <w:fldChar w:fldCharType="separate"/>
          </w:r>
          <w:r>
            <w:t>3</w:t>
          </w:r>
          <w:r>
            <w:fldChar w:fldCharType="end"/>
          </w:r>
          <w:r>
            <w:fldChar w:fldCharType="end"/>
          </w:r>
        </w:p>
        <w:p w14:paraId="6ADC225C">
          <w:pPr>
            <w:pStyle w:val="9"/>
            <w:tabs>
              <w:tab w:val="right" w:leader="dot" w:pos="8306"/>
            </w:tabs>
          </w:pPr>
          <w:r>
            <w:fldChar w:fldCharType="begin"/>
          </w:r>
          <w:r>
            <w:instrText xml:space="preserve"> HYPERLINK \l _Toc793536133 </w:instrText>
          </w:r>
          <w:r>
            <w:fldChar w:fldCharType="separate"/>
          </w:r>
          <w:r>
            <w:t>2．2 建设目标</w:t>
          </w:r>
          <w:r>
            <w:tab/>
          </w:r>
          <w:r>
            <w:fldChar w:fldCharType="begin"/>
          </w:r>
          <w:r>
            <w:instrText xml:space="preserve"> PAGEREF _Toc793536133 \h </w:instrText>
          </w:r>
          <w:r>
            <w:fldChar w:fldCharType="separate"/>
          </w:r>
          <w:r>
            <w:t>3</w:t>
          </w:r>
          <w:r>
            <w:fldChar w:fldCharType="end"/>
          </w:r>
          <w:r>
            <w:fldChar w:fldCharType="end"/>
          </w:r>
        </w:p>
        <w:p w14:paraId="623518C8">
          <w:pPr>
            <w:pStyle w:val="9"/>
            <w:tabs>
              <w:tab w:val="right" w:leader="dot" w:pos="8306"/>
            </w:tabs>
          </w:pPr>
          <w:r>
            <w:fldChar w:fldCharType="begin"/>
          </w:r>
          <w:r>
            <w:instrText xml:space="preserve"> HYPERLINK \l _Toc1088339461 </w:instrText>
          </w:r>
          <w:r>
            <w:fldChar w:fldCharType="separate"/>
          </w:r>
          <w:r>
            <w:t>2．3 用户人群</w:t>
          </w:r>
          <w:r>
            <w:tab/>
          </w:r>
          <w:r>
            <w:fldChar w:fldCharType="begin"/>
          </w:r>
          <w:r>
            <w:instrText xml:space="preserve"> PAGEREF _Toc1088339461 \h </w:instrText>
          </w:r>
          <w:r>
            <w:fldChar w:fldCharType="separate"/>
          </w:r>
          <w:r>
            <w:t>3</w:t>
          </w:r>
          <w:r>
            <w:fldChar w:fldCharType="end"/>
          </w:r>
          <w:r>
            <w:fldChar w:fldCharType="end"/>
          </w:r>
        </w:p>
        <w:p w14:paraId="3815C20F">
          <w:pPr>
            <w:pStyle w:val="9"/>
            <w:tabs>
              <w:tab w:val="right" w:leader="dot" w:pos="8306"/>
            </w:tabs>
          </w:pPr>
          <w:r>
            <w:fldChar w:fldCharType="begin"/>
          </w:r>
          <w:r>
            <w:instrText xml:space="preserve"> HYPERLINK \l _Toc1603099528 </w:instrText>
          </w:r>
          <w:r>
            <w:fldChar w:fldCharType="separate"/>
          </w:r>
          <w:r>
            <w:t>2．4 运行环境</w:t>
          </w:r>
          <w:r>
            <w:tab/>
          </w:r>
          <w:r>
            <w:fldChar w:fldCharType="begin"/>
          </w:r>
          <w:r>
            <w:instrText xml:space="preserve"> PAGEREF _Toc1603099528 \h </w:instrText>
          </w:r>
          <w:r>
            <w:fldChar w:fldCharType="separate"/>
          </w:r>
          <w:r>
            <w:t>3</w:t>
          </w:r>
          <w:r>
            <w:fldChar w:fldCharType="end"/>
          </w:r>
          <w:r>
            <w:fldChar w:fldCharType="end"/>
          </w:r>
        </w:p>
        <w:p w14:paraId="06E8883A">
          <w:pPr>
            <w:pStyle w:val="9"/>
            <w:tabs>
              <w:tab w:val="right" w:leader="dot" w:pos="8306"/>
            </w:tabs>
          </w:pPr>
          <w:r>
            <w:fldChar w:fldCharType="begin"/>
          </w:r>
          <w:r>
            <w:instrText xml:space="preserve"> HYPERLINK \l _Toc963931834 </w:instrText>
          </w:r>
          <w:r>
            <w:fldChar w:fldCharType="separate"/>
          </w:r>
          <w:r>
            <w:t>2．5 条件与限制</w:t>
          </w:r>
          <w:r>
            <w:tab/>
          </w:r>
          <w:r>
            <w:fldChar w:fldCharType="begin"/>
          </w:r>
          <w:r>
            <w:instrText xml:space="preserve"> PAGEREF _Toc963931834 \h </w:instrText>
          </w:r>
          <w:r>
            <w:fldChar w:fldCharType="separate"/>
          </w:r>
          <w:r>
            <w:t>3</w:t>
          </w:r>
          <w:r>
            <w:fldChar w:fldCharType="end"/>
          </w:r>
          <w:r>
            <w:fldChar w:fldCharType="end"/>
          </w:r>
        </w:p>
        <w:p w14:paraId="5426C97F">
          <w:pPr>
            <w:pStyle w:val="8"/>
            <w:tabs>
              <w:tab w:val="right" w:leader="dot" w:pos="8306"/>
            </w:tabs>
            <w:rPr>
              <w:b/>
            </w:rPr>
          </w:pPr>
          <w:r>
            <w:rPr>
              <w:b/>
            </w:rPr>
            <w:fldChar w:fldCharType="begin"/>
          </w:r>
          <w:r>
            <w:rPr>
              <w:b/>
            </w:rPr>
            <w:instrText xml:space="preserve"> HYPERLINK \l _Toc185701070 </w:instrText>
          </w:r>
          <w:r>
            <w:rPr>
              <w:b/>
            </w:rPr>
            <w:fldChar w:fldCharType="separate"/>
          </w:r>
          <w:r>
            <w:rPr>
              <w:b/>
            </w:rPr>
            <w:t>3．运行需求</w:t>
          </w:r>
          <w:r>
            <w:rPr>
              <w:b/>
            </w:rPr>
            <w:tab/>
          </w:r>
          <w:r>
            <w:rPr>
              <w:b/>
            </w:rPr>
            <w:fldChar w:fldCharType="begin"/>
          </w:r>
          <w:r>
            <w:rPr>
              <w:b/>
            </w:rPr>
            <w:instrText xml:space="preserve"> PAGEREF _Toc185701070 \h </w:instrText>
          </w:r>
          <w:r>
            <w:rPr>
              <w:b/>
            </w:rPr>
            <w:fldChar w:fldCharType="separate"/>
          </w:r>
          <w:r>
            <w:rPr>
              <w:b/>
            </w:rPr>
            <w:t>3</w:t>
          </w:r>
          <w:r>
            <w:rPr>
              <w:b/>
            </w:rPr>
            <w:fldChar w:fldCharType="end"/>
          </w:r>
          <w:r>
            <w:rPr>
              <w:b/>
            </w:rPr>
            <w:fldChar w:fldCharType="end"/>
          </w:r>
        </w:p>
        <w:p w14:paraId="48B1ECCD">
          <w:pPr>
            <w:pStyle w:val="9"/>
            <w:tabs>
              <w:tab w:val="right" w:leader="dot" w:pos="8306"/>
            </w:tabs>
          </w:pPr>
          <w:r>
            <w:fldChar w:fldCharType="begin"/>
          </w:r>
          <w:r>
            <w:instrText xml:space="preserve"> HYPERLINK \l _Toc784144399 </w:instrText>
          </w:r>
          <w:r>
            <w:fldChar w:fldCharType="separate"/>
          </w:r>
          <w:r>
            <w:t>3．1外部接口</w:t>
          </w:r>
          <w:r>
            <w:tab/>
          </w:r>
          <w:r>
            <w:fldChar w:fldCharType="begin"/>
          </w:r>
          <w:r>
            <w:instrText xml:space="preserve"> PAGEREF _Toc784144399 \h </w:instrText>
          </w:r>
          <w:r>
            <w:fldChar w:fldCharType="separate"/>
          </w:r>
          <w:r>
            <w:t>3</w:t>
          </w:r>
          <w:r>
            <w:fldChar w:fldCharType="end"/>
          </w:r>
          <w:r>
            <w:fldChar w:fldCharType="end"/>
          </w:r>
        </w:p>
        <w:p w14:paraId="1001743D">
          <w:pPr>
            <w:pStyle w:val="8"/>
            <w:tabs>
              <w:tab w:val="right" w:leader="dot" w:pos="8306"/>
            </w:tabs>
            <w:rPr>
              <w:b/>
            </w:rPr>
          </w:pPr>
          <w:r>
            <w:rPr>
              <w:b/>
            </w:rPr>
            <w:fldChar w:fldCharType="begin"/>
          </w:r>
          <w:r>
            <w:rPr>
              <w:b/>
            </w:rPr>
            <w:instrText xml:space="preserve"> HYPERLINK \l _Toc7772354 </w:instrText>
          </w:r>
          <w:r>
            <w:rPr>
              <w:b/>
            </w:rPr>
            <w:fldChar w:fldCharType="separate"/>
          </w:r>
          <w:r>
            <w:rPr>
              <w:b/>
            </w:rPr>
            <w:t>4．数据描述</w:t>
          </w:r>
          <w:r>
            <w:rPr>
              <w:b/>
            </w:rPr>
            <w:tab/>
          </w:r>
          <w:r>
            <w:rPr>
              <w:b/>
            </w:rPr>
            <w:fldChar w:fldCharType="begin"/>
          </w:r>
          <w:r>
            <w:rPr>
              <w:b/>
            </w:rPr>
            <w:instrText xml:space="preserve"> PAGEREF _Toc7772354 \h </w:instrText>
          </w:r>
          <w:r>
            <w:rPr>
              <w:b/>
            </w:rPr>
            <w:fldChar w:fldCharType="separate"/>
          </w:r>
          <w:r>
            <w:rPr>
              <w:b/>
            </w:rPr>
            <w:t>4</w:t>
          </w:r>
          <w:r>
            <w:rPr>
              <w:b/>
            </w:rPr>
            <w:fldChar w:fldCharType="end"/>
          </w:r>
          <w:r>
            <w:rPr>
              <w:b/>
            </w:rPr>
            <w:fldChar w:fldCharType="end"/>
          </w:r>
        </w:p>
        <w:p w14:paraId="2F42124E">
          <w:pPr>
            <w:pStyle w:val="9"/>
            <w:tabs>
              <w:tab w:val="right" w:leader="dot" w:pos="8306"/>
            </w:tabs>
          </w:pPr>
          <w:r>
            <w:fldChar w:fldCharType="begin"/>
          </w:r>
          <w:r>
            <w:instrText xml:space="preserve"> HYPERLINK \l _Toc1780934858 </w:instrText>
          </w:r>
          <w:r>
            <w:fldChar w:fldCharType="separate"/>
          </w:r>
          <w:r>
            <w:t>4．1 数据需求</w:t>
          </w:r>
          <w:r>
            <w:tab/>
          </w:r>
          <w:r>
            <w:fldChar w:fldCharType="begin"/>
          </w:r>
          <w:r>
            <w:instrText xml:space="preserve"> PAGEREF _Toc1780934858 \h </w:instrText>
          </w:r>
          <w:r>
            <w:fldChar w:fldCharType="separate"/>
          </w:r>
          <w:r>
            <w:t>4</w:t>
          </w:r>
          <w:r>
            <w:fldChar w:fldCharType="end"/>
          </w:r>
          <w:r>
            <w:fldChar w:fldCharType="end"/>
          </w:r>
        </w:p>
        <w:p w14:paraId="7D4D2052">
          <w:pPr>
            <w:pStyle w:val="9"/>
            <w:tabs>
              <w:tab w:val="right" w:leader="dot" w:pos="8306"/>
            </w:tabs>
          </w:pPr>
          <w:r>
            <w:fldChar w:fldCharType="begin"/>
          </w:r>
          <w:r>
            <w:instrText xml:space="preserve"> HYPERLINK \l _Toc545086520 </w:instrText>
          </w:r>
          <w:r>
            <w:fldChar w:fldCharType="separate"/>
          </w:r>
          <w:r>
            <w:t>4．2 数据流程图</w:t>
          </w:r>
          <w:r>
            <w:tab/>
          </w:r>
          <w:r>
            <w:fldChar w:fldCharType="begin"/>
          </w:r>
          <w:r>
            <w:instrText xml:space="preserve"> PAGEREF _Toc545086520 \h </w:instrText>
          </w:r>
          <w:r>
            <w:fldChar w:fldCharType="separate"/>
          </w:r>
          <w:r>
            <w:t>4</w:t>
          </w:r>
          <w:r>
            <w:fldChar w:fldCharType="end"/>
          </w:r>
          <w:r>
            <w:fldChar w:fldCharType="end"/>
          </w:r>
        </w:p>
        <w:p w14:paraId="60E9FFA2">
          <w:pPr>
            <w:pStyle w:val="9"/>
            <w:tabs>
              <w:tab w:val="right" w:leader="dot" w:pos="8306"/>
            </w:tabs>
          </w:pPr>
          <w:r>
            <w:fldChar w:fldCharType="begin"/>
          </w:r>
          <w:r>
            <w:instrText xml:space="preserve"> HYPERLINK \l _Toc103903538 </w:instrText>
          </w:r>
          <w:r>
            <w:fldChar w:fldCharType="separate"/>
          </w:r>
          <w:r>
            <w:t>4．3 数据库介绍</w:t>
          </w:r>
          <w:r>
            <w:tab/>
          </w:r>
          <w:r>
            <w:fldChar w:fldCharType="begin"/>
          </w:r>
          <w:r>
            <w:instrText xml:space="preserve"> PAGEREF _Toc103903538 \h </w:instrText>
          </w:r>
          <w:r>
            <w:fldChar w:fldCharType="separate"/>
          </w:r>
          <w:r>
            <w:t>4</w:t>
          </w:r>
          <w:r>
            <w:fldChar w:fldCharType="end"/>
          </w:r>
          <w:r>
            <w:fldChar w:fldCharType="end"/>
          </w:r>
        </w:p>
        <w:p w14:paraId="50B73852">
          <w:pPr>
            <w:pStyle w:val="9"/>
            <w:tabs>
              <w:tab w:val="right" w:leader="dot" w:pos="8306"/>
            </w:tabs>
          </w:pPr>
          <w:r>
            <w:fldChar w:fldCharType="begin"/>
          </w:r>
          <w:r>
            <w:instrText xml:space="preserve"> HYPERLINK \l _Toc402558155 </w:instrText>
          </w:r>
          <w:r>
            <w:fldChar w:fldCharType="separate"/>
          </w:r>
          <w:r>
            <w:rPr>
              <w:rFonts w:hint="eastAsia"/>
            </w:rPr>
            <w:t>4.4 作业提交要求</w:t>
          </w:r>
          <w:r>
            <w:tab/>
          </w:r>
          <w:r>
            <w:fldChar w:fldCharType="begin"/>
          </w:r>
          <w:r>
            <w:instrText xml:space="preserve"> PAGEREF _Toc402558155 \h </w:instrText>
          </w:r>
          <w:r>
            <w:fldChar w:fldCharType="separate"/>
          </w:r>
          <w:r>
            <w:t>4</w:t>
          </w:r>
          <w:r>
            <w:fldChar w:fldCharType="end"/>
          </w:r>
          <w:r>
            <w:fldChar w:fldCharType="end"/>
          </w:r>
        </w:p>
        <w:p w14:paraId="068AE43D">
          <w:pPr>
            <w:pStyle w:val="8"/>
            <w:tabs>
              <w:tab w:val="right" w:leader="dot" w:pos="8306"/>
            </w:tabs>
            <w:rPr>
              <w:b/>
            </w:rPr>
          </w:pPr>
          <w:r>
            <w:rPr>
              <w:b/>
            </w:rPr>
            <w:fldChar w:fldCharType="begin"/>
          </w:r>
          <w:r>
            <w:rPr>
              <w:b/>
            </w:rPr>
            <w:instrText xml:space="preserve"> HYPERLINK \l _Toc1221423035 </w:instrText>
          </w:r>
          <w:r>
            <w:rPr>
              <w:b/>
            </w:rPr>
            <w:fldChar w:fldCharType="separate"/>
          </w:r>
          <w:r>
            <w:rPr>
              <w:b/>
            </w:rPr>
            <w:t>5．功能需求</w:t>
          </w:r>
          <w:r>
            <w:rPr>
              <w:b/>
            </w:rPr>
            <w:tab/>
          </w:r>
          <w:r>
            <w:rPr>
              <w:b/>
            </w:rPr>
            <w:fldChar w:fldCharType="begin"/>
          </w:r>
          <w:r>
            <w:rPr>
              <w:b/>
            </w:rPr>
            <w:instrText xml:space="preserve"> PAGEREF _Toc1221423035 \h </w:instrText>
          </w:r>
          <w:r>
            <w:rPr>
              <w:b/>
            </w:rPr>
            <w:fldChar w:fldCharType="separate"/>
          </w:r>
          <w:r>
            <w:rPr>
              <w:b/>
            </w:rPr>
            <w:t>4</w:t>
          </w:r>
          <w:r>
            <w:rPr>
              <w:b/>
            </w:rPr>
            <w:fldChar w:fldCharType="end"/>
          </w:r>
          <w:r>
            <w:rPr>
              <w:b/>
            </w:rPr>
            <w:fldChar w:fldCharType="end"/>
          </w:r>
        </w:p>
        <w:p w14:paraId="6BAB2DDB">
          <w:pPr>
            <w:pStyle w:val="9"/>
            <w:tabs>
              <w:tab w:val="right" w:leader="dot" w:pos="8306"/>
            </w:tabs>
          </w:pPr>
          <w:r>
            <w:fldChar w:fldCharType="begin"/>
          </w:r>
          <w:r>
            <w:instrText xml:space="preserve"> HYPERLINK \l _Toc660767572 </w:instrText>
          </w:r>
          <w:r>
            <w:fldChar w:fldCharType="separate"/>
          </w:r>
          <w:r>
            <w:t>5．1 功能划分</w:t>
          </w:r>
          <w:r>
            <w:tab/>
          </w:r>
          <w:r>
            <w:fldChar w:fldCharType="begin"/>
          </w:r>
          <w:r>
            <w:instrText xml:space="preserve"> PAGEREF _Toc660767572 \h </w:instrText>
          </w:r>
          <w:r>
            <w:fldChar w:fldCharType="separate"/>
          </w:r>
          <w:r>
            <w:t>4</w:t>
          </w:r>
          <w:r>
            <w:fldChar w:fldCharType="end"/>
          </w:r>
          <w:r>
            <w:fldChar w:fldCharType="end"/>
          </w:r>
        </w:p>
        <w:p w14:paraId="03FFC49F">
          <w:pPr>
            <w:pStyle w:val="8"/>
            <w:tabs>
              <w:tab w:val="right" w:leader="dot" w:pos="8306"/>
            </w:tabs>
            <w:rPr>
              <w:b/>
            </w:rPr>
          </w:pPr>
          <w:r>
            <w:rPr>
              <w:b/>
            </w:rPr>
            <w:fldChar w:fldCharType="begin"/>
          </w:r>
          <w:r>
            <w:rPr>
              <w:b/>
            </w:rPr>
            <w:instrText xml:space="preserve"> HYPERLINK \l _Toc882643967 </w:instrText>
          </w:r>
          <w:r>
            <w:rPr>
              <w:b/>
            </w:rPr>
            <w:fldChar w:fldCharType="separate"/>
          </w:r>
          <w:r>
            <w:rPr>
              <w:b/>
            </w:rPr>
            <w:t>6．性能需求</w:t>
          </w:r>
          <w:r>
            <w:rPr>
              <w:b/>
            </w:rPr>
            <w:tab/>
          </w:r>
          <w:r>
            <w:rPr>
              <w:b/>
            </w:rPr>
            <w:fldChar w:fldCharType="begin"/>
          </w:r>
          <w:r>
            <w:rPr>
              <w:b/>
            </w:rPr>
            <w:instrText xml:space="preserve"> PAGEREF _Toc882643967 \h </w:instrText>
          </w:r>
          <w:r>
            <w:rPr>
              <w:b/>
            </w:rPr>
            <w:fldChar w:fldCharType="separate"/>
          </w:r>
          <w:r>
            <w:rPr>
              <w:b/>
            </w:rPr>
            <w:t>4</w:t>
          </w:r>
          <w:r>
            <w:rPr>
              <w:b/>
            </w:rPr>
            <w:fldChar w:fldCharType="end"/>
          </w:r>
          <w:r>
            <w:rPr>
              <w:b/>
            </w:rPr>
            <w:fldChar w:fldCharType="end"/>
          </w:r>
        </w:p>
        <w:p w14:paraId="74243AE2">
          <w:pPr>
            <w:pStyle w:val="9"/>
            <w:tabs>
              <w:tab w:val="right" w:leader="dot" w:pos="8306"/>
            </w:tabs>
          </w:pPr>
          <w:r>
            <w:fldChar w:fldCharType="begin"/>
          </w:r>
          <w:r>
            <w:instrText xml:space="preserve"> HYPERLINK \l _Toc1927603540 </w:instrText>
          </w:r>
          <w:r>
            <w:fldChar w:fldCharType="separate"/>
          </w:r>
          <w:r>
            <w:t>6.1准确性和及时性</w:t>
          </w:r>
          <w:r>
            <w:tab/>
          </w:r>
          <w:r>
            <w:fldChar w:fldCharType="begin"/>
          </w:r>
          <w:r>
            <w:instrText xml:space="preserve"> PAGEREF _Toc1927603540 \h </w:instrText>
          </w:r>
          <w:r>
            <w:fldChar w:fldCharType="separate"/>
          </w:r>
          <w:r>
            <w:t>4</w:t>
          </w:r>
          <w:r>
            <w:fldChar w:fldCharType="end"/>
          </w:r>
          <w:r>
            <w:fldChar w:fldCharType="end"/>
          </w:r>
        </w:p>
        <w:p w14:paraId="0BEAC32A">
          <w:pPr>
            <w:pStyle w:val="9"/>
            <w:tabs>
              <w:tab w:val="right" w:leader="dot" w:pos="8306"/>
            </w:tabs>
          </w:pPr>
          <w:r>
            <w:fldChar w:fldCharType="begin"/>
          </w:r>
          <w:r>
            <w:instrText xml:space="preserve"> HYPERLINK \l _Toc294398138 </w:instrText>
          </w:r>
          <w:r>
            <w:fldChar w:fldCharType="separate"/>
          </w:r>
          <w:r>
            <w:t>6.2 开放性和可扩展性</w:t>
          </w:r>
          <w:r>
            <w:tab/>
          </w:r>
          <w:r>
            <w:fldChar w:fldCharType="begin"/>
          </w:r>
          <w:r>
            <w:instrText xml:space="preserve"> PAGEREF _Toc294398138 \h </w:instrText>
          </w:r>
          <w:r>
            <w:fldChar w:fldCharType="separate"/>
          </w:r>
          <w:r>
            <w:t>5</w:t>
          </w:r>
          <w:r>
            <w:fldChar w:fldCharType="end"/>
          </w:r>
          <w:r>
            <w:fldChar w:fldCharType="end"/>
          </w:r>
        </w:p>
        <w:p w14:paraId="4CC97706">
          <w:pPr>
            <w:pStyle w:val="9"/>
            <w:tabs>
              <w:tab w:val="right" w:leader="dot" w:pos="8306"/>
            </w:tabs>
          </w:pPr>
          <w:r>
            <w:fldChar w:fldCharType="begin"/>
          </w:r>
          <w:r>
            <w:instrText xml:space="preserve"> HYPERLINK \l _Toc147182678 </w:instrText>
          </w:r>
          <w:r>
            <w:fldChar w:fldCharType="separate"/>
          </w:r>
          <w:r>
            <w:t>6.3易用性和可维护性</w:t>
          </w:r>
          <w:r>
            <w:tab/>
          </w:r>
          <w:r>
            <w:fldChar w:fldCharType="begin"/>
          </w:r>
          <w:r>
            <w:instrText xml:space="preserve"> PAGEREF _Toc147182678 \h </w:instrText>
          </w:r>
          <w:r>
            <w:fldChar w:fldCharType="separate"/>
          </w:r>
          <w:r>
            <w:t>5</w:t>
          </w:r>
          <w:r>
            <w:fldChar w:fldCharType="end"/>
          </w:r>
          <w:r>
            <w:fldChar w:fldCharType="end"/>
          </w:r>
        </w:p>
        <w:p w14:paraId="4FF98410">
          <w:pPr>
            <w:pStyle w:val="8"/>
            <w:tabs>
              <w:tab w:val="right" w:leader="dot" w:pos="8306"/>
            </w:tabs>
            <w:rPr>
              <w:b/>
            </w:rPr>
          </w:pPr>
          <w:r>
            <w:rPr>
              <w:b/>
            </w:rPr>
            <w:fldChar w:fldCharType="begin"/>
          </w:r>
          <w:r>
            <w:rPr>
              <w:b/>
            </w:rPr>
            <w:instrText xml:space="preserve"> HYPERLINK \l _Toc1945591449 </w:instrText>
          </w:r>
          <w:r>
            <w:rPr>
              <w:b/>
            </w:rPr>
            <w:fldChar w:fldCharType="separate"/>
          </w:r>
          <w:r>
            <w:rPr>
              <w:rFonts w:hint="eastAsia"/>
              <w:b/>
            </w:rPr>
            <w:t>7</w:t>
          </w:r>
          <w:r>
            <w:rPr>
              <w:b/>
            </w:rPr>
            <w:t>．附录</w:t>
          </w:r>
          <w:r>
            <w:rPr>
              <w:b/>
            </w:rPr>
            <w:tab/>
          </w:r>
          <w:r>
            <w:rPr>
              <w:b/>
            </w:rPr>
            <w:fldChar w:fldCharType="begin"/>
          </w:r>
          <w:r>
            <w:rPr>
              <w:b/>
            </w:rPr>
            <w:instrText xml:space="preserve"> PAGEREF _Toc1945591449 \h </w:instrText>
          </w:r>
          <w:r>
            <w:rPr>
              <w:b/>
            </w:rPr>
            <w:fldChar w:fldCharType="separate"/>
          </w:r>
          <w:r>
            <w:rPr>
              <w:b/>
            </w:rPr>
            <w:t>5</w:t>
          </w:r>
          <w:r>
            <w:rPr>
              <w:b/>
            </w:rPr>
            <w:fldChar w:fldCharType="end"/>
          </w:r>
          <w:r>
            <w:rPr>
              <w:b/>
            </w:rPr>
            <w:fldChar w:fldCharType="end"/>
          </w:r>
        </w:p>
        <w:p w14:paraId="7DA3CDC3">
          <w:pPr>
            <w:rPr>
              <w:rFonts w:asciiTheme="minorHAnsi" w:hAnsiTheme="minorHAnsi" w:eastAsiaTheme="minorEastAsia" w:cstheme="minorBidi"/>
              <w:b/>
              <w:kern w:val="2"/>
              <w:sz w:val="22"/>
              <w:szCs w:val="24"/>
              <w:lang w:val="en-US" w:eastAsia="zh-CN" w:bidi="ar-SA"/>
              <w14:ligatures w14:val="standardContextual"/>
            </w:rPr>
          </w:pPr>
          <w:r>
            <w:rPr>
              <w:b/>
            </w:rPr>
            <w:fldChar w:fldCharType="end"/>
          </w:r>
        </w:p>
      </w:sdtContent>
    </w:sdt>
    <w:p w14:paraId="7CC7A6F4">
      <w:pPr>
        <w:rPr>
          <w:rFonts w:asciiTheme="minorHAnsi" w:hAnsiTheme="minorHAnsi" w:eastAsiaTheme="minorEastAsia" w:cstheme="minorBidi"/>
          <w:b/>
          <w:kern w:val="2"/>
          <w:sz w:val="22"/>
          <w:szCs w:val="24"/>
          <w:lang w:val="en-US" w:eastAsia="zh-CN" w:bidi="ar-SA"/>
          <w14:ligatures w14:val="standardContextual"/>
        </w:rPr>
      </w:pPr>
    </w:p>
    <w:p w14:paraId="59F423E2">
      <w:pPr>
        <w:rPr>
          <w:rFonts w:asciiTheme="minorHAnsi" w:hAnsiTheme="minorHAnsi" w:eastAsiaTheme="minorEastAsia" w:cstheme="minorBidi"/>
          <w:b/>
          <w:kern w:val="2"/>
          <w:sz w:val="22"/>
          <w:szCs w:val="24"/>
          <w:lang w:val="en-US" w:eastAsia="zh-CN" w:bidi="ar-SA"/>
          <w14:ligatures w14:val="standardContextual"/>
        </w:rPr>
      </w:pPr>
    </w:p>
    <w:p w14:paraId="5B2ACA4C">
      <w:pPr>
        <w:rPr>
          <w:rFonts w:asciiTheme="minorHAnsi" w:hAnsiTheme="minorHAnsi" w:eastAsiaTheme="minorEastAsia" w:cstheme="minorBidi"/>
          <w:b/>
          <w:kern w:val="2"/>
          <w:sz w:val="22"/>
          <w:szCs w:val="24"/>
          <w:lang w:val="en-US" w:eastAsia="zh-CN" w:bidi="ar-SA"/>
          <w14:ligatures w14:val="standardContextual"/>
        </w:rPr>
      </w:pPr>
    </w:p>
    <w:p w14:paraId="6E54F958">
      <w:pPr>
        <w:rPr>
          <w:rFonts w:asciiTheme="minorHAnsi" w:hAnsiTheme="minorHAnsi" w:eastAsiaTheme="minorEastAsia" w:cstheme="minorBidi"/>
          <w:b/>
          <w:kern w:val="2"/>
          <w:sz w:val="22"/>
          <w:szCs w:val="24"/>
          <w:lang w:val="en-US" w:eastAsia="zh-CN" w:bidi="ar-SA"/>
          <w14:ligatures w14:val="standardContextual"/>
        </w:rPr>
      </w:pPr>
    </w:p>
    <w:p w14:paraId="3772C664">
      <w:pPr>
        <w:rPr>
          <w:rFonts w:asciiTheme="minorHAnsi" w:hAnsiTheme="minorHAnsi" w:eastAsiaTheme="minorEastAsia" w:cstheme="minorBidi"/>
          <w:b/>
          <w:kern w:val="2"/>
          <w:sz w:val="22"/>
          <w:szCs w:val="24"/>
          <w:lang w:val="en-US" w:eastAsia="zh-CN" w:bidi="ar-SA"/>
          <w14:ligatures w14:val="standardContextual"/>
        </w:rPr>
      </w:pPr>
    </w:p>
    <w:p w14:paraId="759DF94D">
      <w:pPr>
        <w:rPr>
          <w:rFonts w:asciiTheme="minorHAnsi" w:hAnsiTheme="minorHAnsi" w:eastAsiaTheme="minorEastAsia" w:cstheme="minorBidi"/>
          <w:b/>
          <w:kern w:val="2"/>
          <w:sz w:val="22"/>
          <w:szCs w:val="24"/>
          <w:lang w:val="en-US" w:eastAsia="zh-CN" w:bidi="ar-SA"/>
          <w14:ligatures w14:val="standardContextual"/>
        </w:rPr>
      </w:pPr>
    </w:p>
    <w:p w14:paraId="635E5A95">
      <w:pPr>
        <w:rPr>
          <w:rFonts w:asciiTheme="minorHAnsi" w:hAnsiTheme="minorHAnsi" w:eastAsiaTheme="minorEastAsia" w:cstheme="minorBidi"/>
          <w:b/>
          <w:kern w:val="2"/>
          <w:sz w:val="22"/>
          <w:szCs w:val="24"/>
          <w:lang w:val="en-US" w:eastAsia="zh-CN" w:bidi="ar-SA"/>
          <w14:ligatures w14:val="standardContextual"/>
        </w:rPr>
      </w:pPr>
    </w:p>
    <w:p w14:paraId="2F53BB2C">
      <w:pPr>
        <w:rPr>
          <w:rFonts w:asciiTheme="minorHAnsi" w:hAnsiTheme="minorHAnsi" w:eastAsiaTheme="minorEastAsia" w:cstheme="minorBidi"/>
          <w:b/>
          <w:kern w:val="2"/>
          <w:sz w:val="22"/>
          <w:szCs w:val="24"/>
          <w:lang w:val="en-US" w:eastAsia="zh-CN" w:bidi="ar-SA"/>
          <w14:ligatures w14:val="standardContextual"/>
        </w:rPr>
      </w:pPr>
    </w:p>
    <w:p w14:paraId="0519B7B6">
      <w:pPr>
        <w:rPr>
          <w:rFonts w:asciiTheme="minorHAnsi" w:hAnsiTheme="minorHAnsi" w:eastAsiaTheme="minorEastAsia" w:cstheme="minorBidi"/>
          <w:b/>
          <w:kern w:val="2"/>
          <w:sz w:val="22"/>
          <w:szCs w:val="24"/>
          <w:lang w:val="en-US" w:eastAsia="zh-CN" w:bidi="ar-SA"/>
          <w14:ligatures w14:val="standardContextual"/>
        </w:rPr>
      </w:pPr>
    </w:p>
    <w:p w14:paraId="064E8DC4">
      <w:pPr>
        <w:rPr>
          <w:rFonts w:asciiTheme="minorHAnsi" w:hAnsiTheme="minorHAnsi" w:eastAsiaTheme="minorEastAsia" w:cstheme="minorBidi"/>
          <w:b/>
          <w:kern w:val="2"/>
          <w:sz w:val="22"/>
          <w:szCs w:val="24"/>
          <w:lang w:val="en-US" w:eastAsia="zh-CN" w:bidi="ar-SA"/>
          <w14:ligatures w14:val="standardContextual"/>
        </w:rPr>
      </w:pPr>
    </w:p>
    <w:p w14:paraId="27C974CF">
      <w:pPr>
        <w:outlineLvl w:val="0"/>
        <w:rPr>
          <w:rFonts w:hint="eastAsia"/>
          <w:b/>
          <w:bCs/>
          <w:sz w:val="24"/>
          <w:szCs w:val="24"/>
        </w:rPr>
      </w:pPr>
      <w:bookmarkStart w:id="0" w:name="_Toc186793521"/>
      <w:r>
        <w:rPr>
          <w:b/>
          <w:bCs/>
          <w:sz w:val="24"/>
          <w:szCs w:val="24"/>
        </w:rPr>
        <w:t>1．引言</w:t>
      </w:r>
      <w:bookmarkEnd w:id="0"/>
    </w:p>
    <w:p w14:paraId="7692FE04">
      <w:pPr>
        <w:outlineLvl w:val="1"/>
        <w:rPr>
          <w:rFonts w:hint="eastAsia"/>
        </w:rPr>
      </w:pPr>
      <w:bookmarkStart w:id="1" w:name="_Toc1965099180"/>
      <w:r>
        <w:t>1．1 编写目的</w:t>
      </w:r>
      <w:bookmarkEnd w:id="1"/>
    </w:p>
    <w:p w14:paraId="0027D0F9">
      <w:pPr>
        <w:rPr>
          <w:rFonts w:hint="eastAsia"/>
        </w:rPr>
      </w:pPr>
      <w:r>
        <w:t xml:space="preserve">• </w:t>
      </w:r>
      <w:r>
        <w:rPr>
          <w:rFonts w:hint="eastAsia"/>
          <w:lang w:val="en-US" w:eastAsia="zh-CN"/>
        </w:rPr>
        <w:t>本次移动开发课程期末作业</w:t>
      </w:r>
      <w:r>
        <w:rPr>
          <w:rFonts w:hint="eastAsia"/>
        </w:rPr>
        <w:t>旨在开发一个</w:t>
      </w:r>
      <w:r>
        <w:rPr>
          <w:rFonts w:hint="eastAsia"/>
          <w:lang w:val="en-US" w:eastAsia="zh-CN"/>
        </w:rPr>
        <w:t>易学相关-西方占星命盘的离线安卓</w:t>
      </w:r>
      <w:r>
        <w:rPr>
          <w:rFonts w:hint="eastAsia"/>
        </w:rPr>
        <w:t>程序</w:t>
      </w:r>
      <w:r>
        <w:rPr>
          <w:rFonts w:hint="eastAsia"/>
          <w:lang w:eastAsia="zh-CN"/>
        </w:rPr>
        <w:t>，</w:t>
      </w:r>
      <w:r>
        <w:rPr>
          <w:rFonts w:hint="eastAsia"/>
          <w:lang w:val="en-US" w:eastAsia="zh-CN"/>
        </w:rPr>
        <w:t>满足用户一站式的探运需求。根据用户输入的生日信息精准并即时绘制星盘图，包括各个行星星座、宫位、相互角度关系等。并根据用户提供的信息，</w:t>
      </w:r>
      <w:r>
        <w:rPr>
          <w:rFonts w:hint="eastAsia"/>
        </w:rPr>
        <w:t>从</w:t>
      </w:r>
      <w:r>
        <w:rPr>
          <w:rFonts w:hint="eastAsia"/>
          <w:lang w:val="en-US" w:eastAsia="zh-CN"/>
        </w:rPr>
        <w:t>西方占星</w:t>
      </w:r>
      <w:r>
        <w:rPr>
          <w:rFonts w:hint="eastAsia"/>
        </w:rPr>
        <w:t>角度分析</w:t>
      </w:r>
      <w:r>
        <w:rPr>
          <w:rFonts w:hint="eastAsia"/>
          <w:lang w:val="en-US" w:eastAsia="zh-CN"/>
        </w:rPr>
        <w:t>人格信息和人生领域信息等</w:t>
      </w:r>
      <w:r>
        <w:rPr>
          <w:rFonts w:hint="eastAsia"/>
        </w:rPr>
        <w:t>。</w:t>
      </w:r>
    </w:p>
    <w:p w14:paraId="42591C0F">
      <w:pPr>
        <w:outlineLvl w:val="0"/>
        <w:rPr>
          <w:rFonts w:hint="eastAsia"/>
          <w:b/>
          <w:bCs/>
          <w:sz w:val="24"/>
          <w:szCs w:val="24"/>
        </w:rPr>
      </w:pPr>
      <w:bookmarkStart w:id="2" w:name="_Toc105431987"/>
      <w:r>
        <w:rPr>
          <w:b/>
          <w:bCs/>
          <w:sz w:val="24"/>
          <w:szCs w:val="24"/>
        </w:rPr>
        <w:t>2．项目概述</w:t>
      </w:r>
      <w:bookmarkEnd w:id="2"/>
    </w:p>
    <w:p w14:paraId="6F96406A">
      <w:pPr>
        <w:outlineLvl w:val="1"/>
        <w:rPr>
          <w:rFonts w:hint="eastAsia"/>
        </w:rPr>
      </w:pPr>
      <w:bookmarkStart w:id="3" w:name="_Toc321396734"/>
      <w:r>
        <w:t>2．1 项目背景</w:t>
      </w:r>
      <w:bookmarkEnd w:id="3"/>
    </w:p>
    <w:p w14:paraId="27DEE8D0">
      <w:pPr>
        <w:rPr>
          <w:rFonts w:hint="default" w:eastAsiaTheme="minorEastAsia"/>
          <w:lang w:val="en-US" w:eastAsia="zh-CN"/>
        </w:rPr>
      </w:pPr>
      <w:r>
        <w:rPr>
          <w:rFonts w:hint="eastAsia"/>
          <w:lang w:val="en-US" w:eastAsia="zh-CN"/>
        </w:rPr>
        <w:t>开发一个基于Java的Android离线应用程序，</w:t>
      </w:r>
      <w:r>
        <w:t xml:space="preserve"> </w:t>
      </w:r>
      <w:r>
        <w:rPr>
          <w:rFonts w:hint="eastAsia"/>
          <w:lang w:val="en-US" w:eastAsia="zh-CN"/>
        </w:rPr>
        <w:t>根据用户输入的生日信息绘制星盘图并为用户提供西方占星命盘功能，如分析人格信息和人生领域信息等。</w:t>
      </w:r>
    </w:p>
    <w:p w14:paraId="2D9640E4">
      <w:pPr>
        <w:outlineLvl w:val="1"/>
        <w:rPr>
          <w:rFonts w:hint="eastAsia"/>
        </w:rPr>
      </w:pPr>
      <w:bookmarkStart w:id="4" w:name="_Toc793536133"/>
      <w:r>
        <w:t>2．2 建设目标</w:t>
      </w:r>
      <w:bookmarkEnd w:id="4"/>
    </w:p>
    <w:p w14:paraId="0B366EC3">
      <w:pPr>
        <w:rPr>
          <w:rFonts w:hint="eastAsia"/>
        </w:rPr>
      </w:pPr>
      <w:r>
        <w:t>•</w:t>
      </w:r>
      <w:r>
        <w:rPr>
          <w:rFonts w:hint="eastAsia"/>
        </w:rPr>
        <w:t>功能模块：</w:t>
      </w:r>
    </w:p>
    <w:p w14:paraId="5D23C06C">
      <w:pPr>
        <w:numPr>
          <w:ilvl w:val="0"/>
          <w:numId w:val="1"/>
        </w:numPr>
        <w:rPr>
          <w:rFonts w:hint="eastAsia"/>
        </w:rPr>
      </w:pPr>
      <w:r>
        <w:rPr>
          <w:rFonts w:hint="eastAsia"/>
          <w:lang w:val="en-US" w:eastAsia="zh-CN"/>
        </w:rPr>
        <w:t>个人星盘查询：</w:t>
      </w:r>
      <w:r>
        <w:rPr>
          <w:rFonts w:hint="eastAsia"/>
        </w:rPr>
        <w:t>根据</w:t>
      </w:r>
      <w:r>
        <w:rPr>
          <w:rFonts w:hint="eastAsia"/>
          <w:lang w:val="en-US" w:eastAsia="zh-CN"/>
        </w:rPr>
        <w:t>用户输入的</w:t>
      </w:r>
      <w:r>
        <w:rPr>
          <w:rFonts w:hint="eastAsia"/>
        </w:rPr>
        <w:t>生日</w:t>
      </w:r>
      <w:r>
        <w:rPr>
          <w:rFonts w:hint="eastAsia"/>
          <w:lang w:val="en-US" w:eastAsia="zh-CN"/>
        </w:rPr>
        <w:t>日期，时间和地点，计算并</w:t>
      </w:r>
      <w:r>
        <w:rPr>
          <w:rFonts w:hint="eastAsia"/>
        </w:rPr>
        <w:t>绘制星盘图，包括各个行星星座、宫位、相互的角度关系等</w:t>
      </w:r>
      <w:r>
        <w:rPr>
          <w:rFonts w:hint="eastAsia"/>
          <w:lang w:eastAsia="zh-CN"/>
        </w:rPr>
        <w:t>；</w:t>
      </w:r>
    </w:p>
    <w:p w14:paraId="228C0FF7">
      <w:pPr>
        <w:numPr>
          <w:ilvl w:val="0"/>
          <w:numId w:val="1"/>
        </w:numPr>
        <w:rPr>
          <w:rFonts w:hint="eastAsia"/>
        </w:rPr>
      </w:pPr>
      <w:r>
        <w:rPr>
          <w:rFonts w:hint="eastAsia"/>
          <w:lang w:val="en-US" w:eastAsia="zh-CN"/>
        </w:rPr>
        <w:t>运势查询：</w:t>
      </w:r>
      <w:r>
        <w:rPr>
          <w:rFonts w:hint="eastAsia"/>
        </w:rPr>
        <w:t>分析人格信息和人生领域信息。</w:t>
      </w:r>
    </w:p>
    <w:p w14:paraId="4DED474B">
      <w:pPr>
        <w:numPr>
          <w:ilvl w:val="0"/>
          <w:numId w:val="1"/>
        </w:numPr>
        <w:rPr>
          <w:rFonts w:hint="eastAsia"/>
        </w:rPr>
      </w:pPr>
      <w:r>
        <w:rPr>
          <w:rFonts w:hint="eastAsia"/>
          <w:lang w:val="en-US" w:eastAsia="zh-CN"/>
        </w:rPr>
        <w:t>离线运行：所有数据和功能均不依赖网络。</w:t>
      </w:r>
    </w:p>
    <w:p w14:paraId="6AE64A00">
      <w:pPr>
        <w:outlineLvl w:val="1"/>
        <w:rPr>
          <w:rFonts w:hint="eastAsia"/>
        </w:rPr>
      </w:pPr>
      <w:bookmarkStart w:id="5" w:name="_Toc1088339461"/>
      <w:r>
        <w:t>2．3 用户人群</w:t>
      </w:r>
      <w:bookmarkEnd w:id="5"/>
    </w:p>
    <w:p w14:paraId="1FB1E4E7">
      <w:pPr>
        <w:rPr>
          <w:rFonts w:hint="eastAsia"/>
        </w:rPr>
      </w:pPr>
      <w:r>
        <w:rPr>
          <w:rFonts w:hint="eastAsia"/>
        </w:rPr>
        <w:t>开发本系统的人员</w:t>
      </w:r>
      <w:r>
        <w:t>。</w:t>
      </w:r>
    </w:p>
    <w:p w14:paraId="06A731FC">
      <w:pPr>
        <w:outlineLvl w:val="1"/>
        <w:rPr>
          <w:rFonts w:hint="eastAsia"/>
        </w:rPr>
      </w:pPr>
      <w:bookmarkStart w:id="6" w:name="_Toc1603099528"/>
      <w:r>
        <w:t>2．4 运行环境</w:t>
      </w:r>
      <w:bookmarkEnd w:id="6"/>
      <w:bookmarkStart w:id="22" w:name="_GoBack"/>
      <w:bookmarkEnd w:id="22"/>
    </w:p>
    <w:p w14:paraId="5C965BB5">
      <w:pPr>
        <w:rPr>
          <w:rFonts w:hint="eastAsia"/>
        </w:rPr>
      </w:pPr>
      <w:r>
        <w:rPr>
          <w:rFonts w:hint="eastAsia"/>
        </w:rPr>
        <w:t>本次开发语言使用java，进行安卓app的开发，操作系统为安卓10及以上，gradle</w:t>
      </w:r>
      <w:r>
        <w:rPr>
          <w:rFonts w:hint="eastAsia"/>
          <w:lang w:val="en-US" w:eastAsia="zh-CN"/>
        </w:rPr>
        <w:t>为</w:t>
      </w:r>
      <w:r>
        <w:rPr>
          <w:rFonts w:hint="eastAsia"/>
        </w:rPr>
        <w:t>7.6</w:t>
      </w:r>
      <w:r>
        <w:rPr>
          <w:rFonts w:hint="eastAsia"/>
          <w:lang w:val="en-US" w:eastAsia="zh-CN"/>
        </w:rPr>
        <w:t>版本</w:t>
      </w:r>
      <w:r>
        <w:rPr>
          <w:rFonts w:hint="eastAsia"/>
          <w:lang w:eastAsia="zh-CN"/>
        </w:rPr>
        <w:t>，</w:t>
      </w:r>
      <w:r>
        <w:rPr>
          <w:rFonts w:hint="eastAsia"/>
        </w:rPr>
        <w:t>模拟器运行。</w:t>
      </w:r>
    </w:p>
    <w:p w14:paraId="395722C3">
      <w:pPr>
        <w:outlineLvl w:val="0"/>
        <w:rPr>
          <w:rFonts w:hint="eastAsia"/>
          <w:b/>
          <w:bCs/>
          <w:sz w:val="24"/>
          <w:szCs w:val="24"/>
        </w:rPr>
      </w:pPr>
      <w:bookmarkStart w:id="7" w:name="_Toc185701070"/>
      <w:r>
        <w:rPr>
          <w:b/>
          <w:bCs/>
          <w:sz w:val="24"/>
          <w:szCs w:val="24"/>
        </w:rPr>
        <w:t>3．运行需求</w:t>
      </w:r>
      <w:bookmarkEnd w:id="7"/>
    </w:p>
    <w:p w14:paraId="5EDD5F44">
      <w:pPr>
        <w:rPr>
          <w:rFonts w:hint="eastAsia"/>
        </w:rPr>
      </w:pPr>
      <w:r>
        <w:t>3．1用户接口</w:t>
      </w:r>
      <w:r>
        <w:br w:type="textWrapping"/>
      </w:r>
      <w:r>
        <w:t>本系统的用户需要通过终端进行操作，进入主页面以后点击相应的窗口，分别进入对应的界面（如：输入界面、输出界面）。</w:t>
      </w:r>
    </w:p>
    <w:p w14:paraId="6D9C9808">
      <w:pPr>
        <w:outlineLvl w:val="1"/>
        <w:rPr>
          <w:rFonts w:hint="eastAsia"/>
        </w:rPr>
      </w:pPr>
      <w:bookmarkStart w:id="8" w:name="_Toc784144399"/>
      <w:r>
        <w:t>3．1外部接口</w:t>
      </w:r>
      <w:bookmarkEnd w:id="8"/>
    </w:p>
    <w:p w14:paraId="2B814D10">
      <w:pPr>
        <w:rPr>
          <w:rFonts w:hint="eastAsia"/>
        </w:rPr>
      </w:pPr>
      <w:r>
        <w:t>3.1.1 用户界面</w:t>
      </w:r>
    </w:p>
    <w:p w14:paraId="17659B1B">
      <w:pPr>
        <w:rPr>
          <w:rFonts w:hint="eastAsia"/>
          <w:lang w:val="en-US" w:eastAsia="zh-CN"/>
        </w:rPr>
      </w:pPr>
      <w:r>
        <w:rPr>
          <w:rFonts w:hint="eastAsia"/>
          <w:lang w:val="en-US" w:eastAsia="zh-CN"/>
        </w:rPr>
        <w:t>用例1: 查看星座信息</w:t>
      </w:r>
    </w:p>
    <w:p w14:paraId="1A7636DB">
      <w:pPr>
        <w:rPr>
          <w:rFonts w:hint="eastAsia"/>
          <w:lang w:val="en-US" w:eastAsia="zh-CN"/>
        </w:rPr>
      </w:pPr>
      <w:r>
        <w:rPr>
          <w:rFonts w:hint="eastAsia"/>
          <w:lang w:val="en-US" w:eastAsia="zh-CN"/>
        </w:rPr>
        <w:t>用户进入应用，展示十二星座信息，可以选择十二星座中的任意一个，查看其详细信息。</w:t>
      </w:r>
    </w:p>
    <w:p w14:paraId="524DAA7D">
      <w:pPr>
        <w:rPr>
          <w:rFonts w:hint="eastAsia"/>
          <w:lang w:val="en-US" w:eastAsia="zh-CN"/>
        </w:rPr>
      </w:pPr>
      <w:r>
        <w:rPr>
          <w:rFonts w:hint="eastAsia"/>
          <w:lang w:val="en-US" w:eastAsia="zh-CN"/>
        </w:rPr>
        <w:t>用例2：绘制星盘图</w:t>
      </w:r>
    </w:p>
    <w:p w14:paraId="40ED087D">
      <w:pPr>
        <w:numPr>
          <w:numId w:val="0"/>
        </w:numPr>
        <w:rPr>
          <w:rFonts w:hint="eastAsia" w:eastAsiaTheme="minorEastAsia"/>
          <w:lang w:eastAsia="zh-CN"/>
        </w:rPr>
      </w:pPr>
      <w:r>
        <w:rPr>
          <w:rFonts w:hint="eastAsia"/>
          <w:lang w:val="en-US" w:eastAsia="zh-CN"/>
        </w:rPr>
        <w:t>用户在界面上方表单中输入准确的出生信息（年，月，日，时，分，出生地点），计算并绘制出其</w:t>
      </w:r>
      <w:r>
        <w:rPr>
          <w:rFonts w:hint="eastAsia"/>
        </w:rPr>
        <w:t>星盘图，包括各个行星星座、宫位、相互的角度关系等</w:t>
      </w:r>
      <w:r>
        <w:rPr>
          <w:rFonts w:hint="eastAsia"/>
          <w:lang w:eastAsia="zh-CN"/>
        </w:rPr>
        <w:t>。</w:t>
      </w:r>
    </w:p>
    <w:p w14:paraId="544B7780">
      <w:pPr>
        <w:rPr>
          <w:rFonts w:hint="eastAsia"/>
          <w:lang w:val="en-US" w:eastAsia="zh-CN"/>
        </w:rPr>
      </w:pPr>
      <w:r>
        <w:rPr>
          <w:rFonts w:hint="eastAsia"/>
          <w:lang w:val="en-US" w:eastAsia="zh-CN"/>
        </w:rPr>
        <w:t>用例3: 运势查询</w:t>
      </w:r>
    </w:p>
    <w:p w14:paraId="2EDEF54A">
      <w:pPr>
        <w:rPr>
          <w:rFonts w:hint="eastAsia" w:eastAsiaTheme="minorEastAsia"/>
          <w:lang w:val="en-US" w:eastAsia="zh-CN"/>
        </w:rPr>
      </w:pPr>
      <w:r>
        <w:rPr>
          <w:rFonts w:hint="eastAsia"/>
          <w:lang w:val="en-US" w:eastAsia="zh-CN"/>
        </w:rPr>
        <w:t>用户可以根据自己输入的生日信息，查看对应的</w:t>
      </w:r>
      <w:r>
        <w:rPr>
          <w:rFonts w:hint="eastAsia"/>
        </w:rPr>
        <w:t>人格信息和人生领域信息</w:t>
      </w:r>
      <w:r>
        <w:rPr>
          <w:rFonts w:hint="eastAsia"/>
          <w:lang w:val="en-US" w:eastAsia="zh-CN"/>
        </w:rPr>
        <w:t>等。</w:t>
      </w:r>
    </w:p>
    <w:p w14:paraId="44233372">
      <w:pPr>
        <w:rPr>
          <w:rFonts w:hint="eastAsia"/>
        </w:rPr>
      </w:pPr>
      <w:r>
        <w:t>3.1.2 外设接口</w:t>
      </w:r>
    </w:p>
    <w:p w14:paraId="1579659F">
      <w:pPr>
        <w:rPr>
          <w:rFonts w:hint="eastAsia"/>
        </w:rPr>
      </w:pPr>
      <w:r>
        <w:t>在输入方面，对于手机键盘的输入</w:t>
      </w:r>
      <w:r>
        <w:rPr>
          <w:rFonts w:hint="eastAsia"/>
        </w:rPr>
        <w:t>做到尽量不遮挡界面，</w:t>
      </w:r>
      <w:r>
        <w:rPr>
          <w:rFonts w:hint="eastAsia"/>
          <w:lang w:val="en-US" w:eastAsia="zh-CN"/>
        </w:rPr>
        <w:t>UI界面简洁直观，</w:t>
      </w:r>
      <w:r>
        <w:rPr>
          <w:rFonts w:hint="eastAsia"/>
        </w:rPr>
        <w:t>易于操作</w:t>
      </w:r>
      <w:r>
        <w:t>。</w:t>
      </w:r>
    </w:p>
    <w:p w14:paraId="6D3C49FE">
      <w:pPr>
        <w:rPr>
          <w:rFonts w:hint="eastAsia"/>
        </w:rPr>
      </w:pPr>
      <w:r>
        <w:t>3.1.3 故障处理</w:t>
      </w:r>
    </w:p>
    <w:p w14:paraId="57192D1F">
      <w:pPr>
        <w:rPr>
          <w:rFonts w:hint="default" w:eastAsiaTheme="minorEastAsia"/>
          <w:lang w:val="en-US" w:eastAsia="zh-CN"/>
        </w:rPr>
      </w:pPr>
      <w:r>
        <w:rPr>
          <w:rFonts w:hint="default"/>
          <w:lang w:val="en-US"/>
        </w:rPr>
        <w:t xml:space="preserve">a. </w:t>
      </w:r>
      <w:r>
        <w:rPr>
          <w:rFonts w:hint="eastAsia"/>
        </w:rPr>
        <w:t>错误信息输出明确，表达无异议。</w:t>
      </w:r>
      <w:r>
        <w:br w:type="textWrapping"/>
      </w:r>
      <w:r>
        <w:rPr>
          <w:rFonts w:hint="default"/>
          <w:lang w:val="en-US"/>
        </w:rPr>
        <w:t xml:space="preserve">b. </w:t>
      </w:r>
      <w:r>
        <w:rPr>
          <w:rFonts w:hint="eastAsia"/>
        </w:rPr>
        <w:t>对于异常值有明确兜底反馈，如果因为用户输入导致的可处理异常，</w:t>
      </w:r>
      <w:r>
        <w:t>提供出信息的处理方法以保证软件运行的可维护性。</w:t>
      </w:r>
    </w:p>
    <w:p w14:paraId="4D54C5EE">
      <w:pPr>
        <w:outlineLvl w:val="0"/>
        <w:rPr>
          <w:rFonts w:hint="default" w:eastAsiaTheme="minorEastAsia"/>
          <w:b/>
          <w:bCs/>
          <w:sz w:val="24"/>
          <w:szCs w:val="24"/>
          <w:lang w:val="en-US" w:eastAsia="zh-CN"/>
        </w:rPr>
      </w:pPr>
      <w:bookmarkStart w:id="9" w:name="_Toc7772354"/>
      <w:r>
        <w:rPr>
          <w:b/>
          <w:bCs/>
          <w:sz w:val="24"/>
          <w:szCs w:val="24"/>
        </w:rPr>
        <w:t>4．</w:t>
      </w:r>
      <w:bookmarkEnd w:id="9"/>
      <w:r>
        <w:rPr>
          <w:rFonts w:hint="eastAsia"/>
          <w:b/>
          <w:bCs/>
          <w:sz w:val="24"/>
          <w:szCs w:val="24"/>
          <w:lang w:val="en-US" w:eastAsia="zh-CN"/>
        </w:rPr>
        <w:t>系统设计</w:t>
      </w:r>
    </w:p>
    <w:p w14:paraId="483A1CB8">
      <w:pPr>
        <w:outlineLvl w:val="1"/>
        <w:rPr>
          <w:rFonts w:hint="default" w:eastAsiaTheme="minorEastAsia"/>
          <w:lang w:val="en-US" w:eastAsia="zh-CN"/>
        </w:rPr>
      </w:pPr>
      <w:bookmarkStart w:id="10" w:name="_Toc1780934858"/>
      <w:r>
        <w:t xml:space="preserve">4．1 </w:t>
      </w:r>
      <w:bookmarkEnd w:id="10"/>
      <w:r>
        <w:rPr>
          <w:rFonts w:hint="eastAsia"/>
          <w:lang w:val="en-US" w:eastAsia="zh-CN"/>
        </w:rPr>
        <w:t>架构设计</w:t>
      </w:r>
    </w:p>
    <w:p w14:paraId="49878816">
      <w:pPr>
        <w:rPr>
          <w:rFonts w:hint="eastAsia"/>
          <w:lang w:val="en-US" w:eastAsia="zh-CN"/>
        </w:rPr>
      </w:pPr>
      <w:r>
        <w:t>•</w:t>
      </w:r>
      <w:r>
        <w:rPr>
          <w:rFonts w:hint="eastAsia"/>
          <w:lang w:val="en-US" w:eastAsia="zh-CN"/>
        </w:rPr>
        <w:t>采用经典的MVC（Modle-VIew-Controller）模式</w:t>
      </w:r>
    </w:p>
    <w:p w14:paraId="303732F7">
      <w:pPr>
        <w:rPr>
          <w:rFonts w:hint="eastAsia"/>
          <w:lang w:val="en-US" w:eastAsia="zh-CN"/>
        </w:rPr>
      </w:pPr>
      <w:r>
        <w:t>•</w:t>
      </w:r>
      <w:r>
        <w:rPr>
          <w:rFonts w:hint="eastAsia"/>
          <w:lang w:val="en-US" w:eastAsia="zh-CN"/>
        </w:rPr>
        <w:t>模型：负责数据管理和业务逻辑（如星体位置计算、数据库操作）</w:t>
      </w:r>
    </w:p>
    <w:p w14:paraId="67E8DAD8">
      <w:pPr>
        <w:rPr>
          <w:rFonts w:hint="eastAsia"/>
          <w:lang w:val="en-US" w:eastAsia="zh-CN"/>
        </w:rPr>
      </w:pPr>
      <w:r>
        <w:t>•</w:t>
      </w:r>
      <w:r>
        <w:rPr>
          <w:rFonts w:hint="eastAsia"/>
          <w:lang w:val="en-US" w:eastAsia="zh-CN"/>
        </w:rPr>
        <w:t>视图：负责UI显示（</w:t>
      </w:r>
      <w:r>
        <w:rPr>
          <w:rFonts w:hint="default"/>
          <w:lang w:val="en-US" w:eastAsia="zh-CN"/>
        </w:rPr>
        <w:t>A</w:t>
      </w:r>
      <w:r>
        <w:rPr>
          <w:rFonts w:hint="eastAsia"/>
          <w:lang w:val="en-US" w:eastAsia="zh-CN"/>
        </w:rPr>
        <w:t>ctivity/Fragment和XML布局文件）</w:t>
      </w:r>
    </w:p>
    <w:p w14:paraId="42734F46">
      <w:pPr>
        <w:rPr>
          <w:rFonts w:hint="default" w:eastAsiaTheme="minorEastAsia"/>
          <w:lang w:val="en-US" w:eastAsia="zh-CN"/>
        </w:rPr>
      </w:pPr>
      <w:r>
        <w:t>•</w:t>
      </w:r>
      <w:r>
        <w:rPr>
          <w:rFonts w:hint="eastAsia"/>
          <w:lang w:val="en-US" w:eastAsia="zh-CN"/>
        </w:rPr>
        <w:t>控制器/ViewModle：处理用户交互，协调模型和视图</w:t>
      </w:r>
    </w:p>
    <w:p w14:paraId="2AD24938">
      <w:pPr>
        <w:outlineLvl w:val="1"/>
        <w:rPr>
          <w:rFonts w:hint="eastAsia" w:eastAsiaTheme="minorEastAsia"/>
          <w:lang w:val="en-US" w:eastAsia="zh-CN"/>
        </w:rPr>
      </w:pPr>
      <w:bookmarkStart w:id="11" w:name="_Toc545086520"/>
      <w:r>
        <w:t>4．2 数据流程图</w:t>
      </w:r>
      <w:bookmarkEnd w:id="11"/>
    </w:p>
    <w:p w14:paraId="5DB56686">
      <w:pPr>
        <w:rPr>
          <w:rFonts w:hint="eastAsia"/>
        </w:rPr>
      </w:pPr>
      <w:r>
        <w:rPr>
          <w:rFonts w:hint="eastAsia"/>
        </w:rPr>
        <w:t>根据模块的时间情况，以及用户的信息情况，存储数据。建议存储用户每次的输入和解盘信息。</w:t>
      </w:r>
    </w:p>
    <w:p w14:paraId="10EDD22E">
      <w:pPr>
        <w:outlineLvl w:val="1"/>
        <w:rPr>
          <w:rFonts w:hint="default" w:eastAsiaTheme="minorEastAsia"/>
          <w:lang w:val="en-US" w:eastAsia="zh-CN"/>
        </w:rPr>
      </w:pPr>
      <w:bookmarkStart w:id="12" w:name="_Toc103903538"/>
      <w:r>
        <w:t xml:space="preserve">4．3 </w:t>
      </w:r>
      <w:bookmarkEnd w:id="12"/>
      <w:r>
        <w:rPr>
          <w:rFonts w:hint="eastAsia"/>
          <w:lang w:val="en-US" w:eastAsia="zh-CN"/>
        </w:rPr>
        <w:t>模块设计</w:t>
      </w:r>
    </w:p>
    <w:p w14:paraId="0EA4F72C">
      <w:pPr>
        <w:numPr>
          <w:ilvl w:val="0"/>
          <w:numId w:val="2"/>
        </w:numPr>
      </w:pPr>
      <w:r>
        <w:rPr>
          <w:rFonts w:hint="eastAsia"/>
        </w:rPr>
        <w:t>使用本地</w:t>
      </w:r>
      <w:r>
        <w:rPr>
          <w:rFonts w:hint="eastAsia"/>
          <w:lang w:val="en-US" w:eastAsia="zh-CN"/>
        </w:rPr>
        <w:t>SQ</w:t>
      </w:r>
      <w:r>
        <w:rPr>
          <w:rFonts w:hint="eastAsia"/>
        </w:rPr>
        <w:t>lite数据库</w:t>
      </w:r>
      <w:r>
        <w:rPr>
          <w:rFonts w:hint="eastAsia"/>
          <w:lang w:val="en-US" w:eastAsia="zh-CN"/>
        </w:rPr>
        <w:t>持久化来管理星座信息、运势内容等静态数据，以及存储每次用户输入的数据。</w:t>
      </w:r>
    </w:p>
    <w:p w14:paraId="54FD2F21">
      <w:pPr>
        <w:numPr>
          <w:ilvl w:val="0"/>
          <w:numId w:val="2"/>
        </w:numPr>
      </w:pPr>
      <w:r>
        <w:rPr>
          <w:rFonts w:hint="eastAsia"/>
          <w:lang w:val="en-US" w:eastAsia="zh-CN"/>
        </w:rPr>
        <w:t>星盘计算模块：</w:t>
      </w:r>
    </w:p>
    <w:p w14:paraId="7DA7A20F">
      <w:pPr>
        <w:numPr>
          <w:numId w:val="0"/>
        </w:numPr>
        <w:rPr>
          <w:rFonts w:hint="default"/>
          <w:lang w:val="en-US" w:eastAsia="zh-CN"/>
        </w:rPr>
      </w:pPr>
      <w:r>
        <w:t>•</w:t>
      </w:r>
      <w:r>
        <w:rPr>
          <w:rFonts w:hint="eastAsia"/>
          <w:lang w:val="en-US" w:eastAsia="zh-CN"/>
        </w:rPr>
        <w:t>使用天文算法，标准引用。</w:t>
      </w:r>
    </w:p>
    <w:p w14:paraId="671A6E85">
      <w:pPr>
        <w:numPr>
          <w:numId w:val="0"/>
        </w:numPr>
        <w:rPr>
          <w:rFonts w:hint="eastAsia"/>
          <w:lang w:val="en-US" w:eastAsia="zh-CN"/>
        </w:rPr>
      </w:pPr>
      <w:r>
        <w:t>•</w:t>
      </w:r>
      <w:r>
        <w:rPr>
          <w:rFonts w:hint="eastAsia"/>
          <w:lang w:val="en-US" w:eastAsia="zh-CN"/>
        </w:rPr>
        <w:t>主要计算AstrologyCaculator的设计，包括主要方法如，</w:t>
      </w:r>
      <w:r>
        <w:rPr>
          <w:rFonts w:hint="default"/>
          <w:lang w:val="en-US" w:eastAsia="zh-CN"/>
        </w:rPr>
        <w:t>calculateSunSign, calculateMoonSign, calculateAscedant</w:t>
      </w:r>
      <w:r>
        <w:rPr>
          <w:rFonts w:hint="eastAsia"/>
          <w:lang w:val="en-US" w:eastAsia="zh-CN"/>
        </w:rPr>
        <w:t>的输入，输出和简要算法描述。</w:t>
      </w:r>
    </w:p>
    <w:p w14:paraId="34B2DD64">
      <w:pPr>
        <w:numPr>
          <w:numId w:val="0"/>
        </w:numPr>
        <w:rPr>
          <w:rFonts w:hint="default" w:eastAsiaTheme="minorEastAsia"/>
          <w:lang w:val="en-US" w:eastAsia="zh-CN"/>
        </w:rPr>
      </w:pPr>
      <w:r>
        <w:t>•</w:t>
      </w:r>
      <w:r>
        <w:rPr>
          <w:rFonts w:hint="eastAsia"/>
          <w:lang w:val="en-US" w:eastAsia="zh-CN"/>
        </w:rPr>
        <w:t>UI模块：Activity和Fragment，以及之间的跳转关系。</w:t>
      </w:r>
    </w:p>
    <w:p w14:paraId="433D739B">
      <w:pPr>
        <w:outlineLvl w:val="1"/>
        <w:rPr>
          <w:rFonts w:hint="default" w:eastAsiaTheme="minorEastAsia"/>
          <w:lang w:val="en-US" w:eastAsia="zh-CN"/>
        </w:rPr>
      </w:pPr>
      <w:bookmarkStart w:id="13" w:name="_Toc402558155"/>
      <w:r>
        <w:rPr>
          <w:rFonts w:hint="eastAsia"/>
        </w:rPr>
        <w:t xml:space="preserve">4.4 </w:t>
      </w:r>
      <w:bookmarkEnd w:id="13"/>
      <w:r>
        <w:rPr>
          <w:rFonts w:hint="eastAsia"/>
          <w:lang w:val="en-US" w:eastAsia="zh-CN"/>
        </w:rPr>
        <w:t>核心功能实现与关键技术</w:t>
      </w:r>
    </w:p>
    <w:p w14:paraId="67BBFC06">
      <w:pPr>
        <w:outlineLvl w:val="1"/>
        <w:rPr>
          <w:rFonts w:hint="eastAsia"/>
          <w:lang w:val="en-US" w:eastAsia="zh-CN"/>
        </w:rPr>
      </w:pPr>
      <w:r>
        <w:rPr>
          <w:rFonts w:hint="eastAsia"/>
          <w:lang w:val="en-US" w:eastAsia="zh-CN"/>
        </w:rPr>
        <w:t>4.4</w:t>
      </w:r>
      <w:r>
        <w:rPr>
          <w:rFonts w:hint="default"/>
          <w:lang w:val="en-US" w:eastAsia="zh-CN"/>
        </w:rPr>
        <w:t>.</w:t>
      </w:r>
      <w:r>
        <w:t xml:space="preserve">1 </w:t>
      </w:r>
      <w:r>
        <w:rPr>
          <w:rFonts w:hint="eastAsia"/>
          <w:lang w:val="en-US" w:eastAsia="zh-CN"/>
        </w:rPr>
        <w:t>星盘计算实现</w:t>
      </w:r>
    </w:p>
    <w:p w14:paraId="2C55099A">
      <w:pPr>
        <w:outlineLvl w:val="1"/>
        <w:rPr>
          <w:rFonts w:hint="default"/>
          <w:lang w:val="en-US" w:eastAsia="zh-CN"/>
        </w:rPr>
      </w:pPr>
      <w:r>
        <w:rPr>
          <w:rFonts w:hint="eastAsia"/>
          <w:lang w:val="en-US" w:eastAsia="zh-CN"/>
        </w:rPr>
        <w:t xml:space="preserve">如时区转换，黄道坐标，上升星座计算/ </w:t>
      </w:r>
      <w:r>
        <w:rPr>
          <w:rFonts w:hint="eastAsia"/>
        </w:rPr>
        <w:t>根据设计目标，选定想要开发的模块，进行完整模块功能的开发，包括但不限于生日阴阳历转换、计算结果的解析等。</w:t>
      </w:r>
    </w:p>
    <w:p w14:paraId="2C9C050C">
      <w:pPr>
        <w:outlineLvl w:val="1"/>
        <w:rPr>
          <w:rFonts w:hint="eastAsia"/>
          <w:lang w:val="en-US" w:eastAsia="zh-CN"/>
        </w:rPr>
      </w:pPr>
      <w:r>
        <w:rPr>
          <w:rFonts w:hint="eastAsia"/>
          <w:lang w:val="en-US" w:eastAsia="zh-CN"/>
        </w:rPr>
        <w:t>4.4.2 离线数据初始化</w:t>
      </w:r>
    </w:p>
    <w:p w14:paraId="38166581">
      <w:pPr>
        <w:outlineLvl w:val="1"/>
        <w:rPr>
          <w:rFonts w:hint="eastAsia"/>
          <w:lang w:val="en-US" w:eastAsia="zh-CN"/>
        </w:rPr>
      </w:pPr>
      <w:r>
        <w:rPr>
          <w:rFonts w:hint="eastAsia"/>
          <w:lang w:val="en-US" w:eastAsia="zh-CN"/>
        </w:rPr>
        <w:t>十二星座的数据，初始的运势数据预置到应用assets文件夹或者</w:t>
      </w:r>
      <w:r>
        <w:rPr>
          <w:rFonts w:hint="default"/>
          <w:lang w:val="en-US" w:eastAsia="zh-CN"/>
        </w:rPr>
        <w:t>res/raw</w:t>
      </w:r>
      <w:r>
        <w:rPr>
          <w:rFonts w:hint="eastAsia"/>
          <w:lang w:val="en-US" w:eastAsia="zh-CN"/>
        </w:rPr>
        <w:t>中，并在应用首次启动时写入数据酷。</w:t>
      </w:r>
    </w:p>
    <w:p w14:paraId="313E7E7C">
      <w:pPr>
        <w:outlineLvl w:val="1"/>
        <w:rPr>
          <w:rFonts w:hint="eastAsia"/>
          <w:lang w:val="en-US" w:eastAsia="zh-CN"/>
        </w:rPr>
      </w:pPr>
      <w:r>
        <w:rPr>
          <w:rFonts w:hint="eastAsia"/>
          <w:lang w:val="en-US" w:eastAsia="zh-CN"/>
        </w:rPr>
        <w:t>4.4.3 UI实现</w:t>
      </w:r>
    </w:p>
    <w:p w14:paraId="2AFDCC1D">
      <w:pPr>
        <w:outlineLvl w:val="1"/>
        <w:rPr>
          <w:rFonts w:hint="default"/>
          <w:lang w:val="en-US" w:eastAsia="zh-CN"/>
        </w:rPr>
      </w:pPr>
      <w:r>
        <w:rPr>
          <w:rFonts w:hint="eastAsia"/>
          <w:lang w:val="en-US" w:eastAsia="zh-CN"/>
        </w:rPr>
        <w:t>主界面截图，解释布局设计和交互逻辑。描述Android控件</w:t>
      </w:r>
    </w:p>
    <w:p w14:paraId="45ADEFFF">
      <w:pPr>
        <w:numPr>
          <w:ilvl w:val="0"/>
          <w:numId w:val="3"/>
        </w:numPr>
        <w:outlineLvl w:val="0"/>
        <w:rPr>
          <w:rFonts w:hint="default" w:eastAsiaTheme="minorEastAsia"/>
          <w:b/>
          <w:bCs/>
          <w:sz w:val="24"/>
          <w:szCs w:val="24"/>
          <w:lang w:val="en-US" w:eastAsia="zh-CN"/>
        </w:rPr>
      </w:pPr>
      <w:r>
        <w:rPr>
          <w:rFonts w:hint="eastAsia"/>
          <w:b/>
          <w:bCs/>
          <w:sz w:val="24"/>
          <w:szCs w:val="24"/>
          <w:lang w:val="en-US" w:eastAsia="zh-CN"/>
        </w:rPr>
        <w:t>测试</w:t>
      </w:r>
    </w:p>
    <w:p w14:paraId="09DDD735">
      <w:pPr>
        <w:outlineLvl w:val="1"/>
        <w:rPr>
          <w:rFonts w:hint="default" w:eastAsiaTheme="minorEastAsia"/>
          <w:lang w:val="en-US" w:eastAsia="zh-CN"/>
        </w:rPr>
      </w:pPr>
      <w:r>
        <w:rPr>
          <w:rFonts w:hint="eastAsia"/>
          <w:lang w:val="en-US" w:eastAsia="zh-CN"/>
        </w:rPr>
        <w:t>用例1：</w:t>
      </w:r>
    </w:p>
    <w:p w14:paraId="6CC613CB">
      <w:pPr>
        <w:rPr>
          <w:rFonts w:hint="eastAsia"/>
          <w:lang w:val="en-US" w:eastAsia="zh-CN"/>
        </w:rPr>
      </w:pPr>
      <w:r>
        <w:rPr>
          <w:rFonts w:hint="eastAsia"/>
          <w:lang w:val="en-US" w:eastAsia="zh-CN"/>
        </w:rPr>
        <w:t>用例2:</w:t>
      </w:r>
    </w:p>
    <w:p w14:paraId="34EA3012">
      <w:pPr>
        <w:rPr>
          <w:rFonts w:hint="eastAsia"/>
          <w:lang w:val="en-US" w:eastAsia="zh-CN"/>
        </w:rPr>
      </w:pPr>
      <w:r>
        <w:rPr>
          <w:rFonts w:hint="eastAsia"/>
          <w:lang w:val="en-US" w:eastAsia="zh-CN"/>
        </w:rPr>
        <w:t>用例3:</w:t>
      </w:r>
    </w:p>
    <w:p w14:paraId="007469D6">
      <w:pPr>
        <w:outlineLvl w:val="0"/>
        <w:rPr>
          <w:rFonts w:hint="default" w:eastAsiaTheme="minorEastAsia"/>
          <w:b/>
          <w:bCs/>
          <w:lang w:val="en-US" w:eastAsia="zh-CN"/>
        </w:rPr>
      </w:pPr>
      <w:r>
        <w:rPr>
          <w:b/>
          <w:bCs/>
          <w:sz w:val="24"/>
          <w:szCs w:val="24"/>
        </w:rPr>
        <w:t>6．</w:t>
      </w:r>
      <w:r>
        <w:rPr>
          <w:rFonts w:hint="eastAsia"/>
          <w:b/>
          <w:bCs/>
          <w:sz w:val="24"/>
          <w:szCs w:val="24"/>
          <w:lang w:val="en-US" w:eastAsia="zh-CN"/>
        </w:rPr>
        <w:t>总结与愿望</w:t>
      </w:r>
    </w:p>
    <w:p w14:paraId="36B56005">
      <w:pPr>
        <w:rPr>
          <w:rFonts w:hint="default"/>
          <w:b/>
          <w:bCs/>
          <w:lang w:val="en-US" w:eastAsia="zh-CN"/>
        </w:rPr>
      </w:pPr>
    </w:p>
    <w:p w14:paraId="73564A2E">
      <w:pPr>
        <w:outlineLvl w:val="0"/>
        <w:rPr>
          <w:rFonts w:hint="eastAsia"/>
        </w:rPr>
      </w:pPr>
      <w:bookmarkStart w:id="14" w:name="_Toc882643967"/>
      <w:r>
        <w:t>6．性能需求</w:t>
      </w:r>
      <w:bookmarkEnd w:id="14"/>
    </w:p>
    <w:p w14:paraId="5068ADD0">
      <w:pPr>
        <w:outlineLvl w:val="1"/>
        <w:rPr>
          <w:rFonts w:hint="eastAsia"/>
        </w:rPr>
      </w:pPr>
      <w:bookmarkStart w:id="15" w:name="_Toc1927603540"/>
      <w:r>
        <w:t>6.1准确性和及时性</w:t>
      </w:r>
      <w:bookmarkEnd w:id="15"/>
    </w:p>
    <w:p w14:paraId="5AE0DC01">
      <w:pPr>
        <w:rPr>
          <w:rFonts w:hint="eastAsia"/>
        </w:rPr>
      </w:pPr>
      <w:r>
        <w:t>（1）系统处理的准确性</w:t>
      </w:r>
      <w:r>
        <w:rPr>
          <w:rFonts w:hint="eastAsia"/>
        </w:rPr>
        <w:t>：确保功能结果的准确，而非mock数据</w:t>
      </w:r>
      <w:r>
        <w:t>。</w:t>
      </w:r>
      <w:r>
        <w:br w:type="textWrapping"/>
      </w:r>
      <w:r>
        <w:t>（2）在系统设计和开发过程中，要充分考虑系统当前和未来可能可能承受的工作量，使系统的处理能力和响应时间能够满足用户对信息处理的要求</w:t>
      </w:r>
      <w:r>
        <w:rPr>
          <w:rFonts w:hint="eastAsia"/>
        </w:rPr>
        <w:t>，避免出现长时间等待，如果因为必要原因导致的等待，请给出安抚页</w:t>
      </w:r>
      <w:r>
        <w:t>。</w:t>
      </w:r>
    </w:p>
    <w:p w14:paraId="7F64EB3A">
      <w:pPr>
        <w:outlineLvl w:val="1"/>
        <w:rPr>
          <w:rFonts w:hint="eastAsia"/>
        </w:rPr>
      </w:pPr>
      <w:bookmarkStart w:id="16" w:name="_Toc294398138"/>
      <w:r>
        <w:t>6.2 开放性和可扩展性</w:t>
      </w:r>
      <w:bookmarkEnd w:id="16"/>
    </w:p>
    <w:p w14:paraId="5DA0FA3E">
      <w:pPr>
        <w:rPr>
          <w:rFonts w:hint="eastAsia"/>
        </w:rPr>
      </w:pPr>
      <w:r>
        <w:t>（1）系统在开发过程中，应该充分考虑以后的可扩展性。用户的需求会不断的更新和完善。</w:t>
      </w:r>
      <w:r>
        <w:rPr>
          <w:rFonts w:hint="eastAsia"/>
        </w:rPr>
        <w:t>建议使用合适的设计模式，降低系统耦合度</w:t>
      </w:r>
      <w:r>
        <w:t>。</w:t>
      </w:r>
      <w:r>
        <w:br w:type="textWrapping"/>
      </w:r>
      <w:r>
        <w:t>（2）要实现可扩展性，应通过系统的开放性来完成，即系统应是一个开放系统，只要符合一定的规范，可以简单的加入或减少系统的模块。通过软件的修补、替换操作来完成系统的升级和更新换代</w:t>
      </w:r>
      <w:r>
        <w:rPr>
          <w:rFonts w:hint="eastAsia"/>
        </w:rPr>
        <w:t>，建议使用接口化设计来增加程序的可扩展性</w:t>
      </w:r>
      <w:r>
        <w:t>。</w:t>
      </w:r>
    </w:p>
    <w:p w14:paraId="03AD0534">
      <w:pPr>
        <w:outlineLvl w:val="1"/>
        <w:rPr>
          <w:rFonts w:hint="eastAsia"/>
        </w:rPr>
      </w:pPr>
      <w:bookmarkStart w:id="17" w:name="_Toc147182678"/>
      <w:r>
        <w:t>6.3易用性和可维护性</w:t>
      </w:r>
      <w:bookmarkEnd w:id="17"/>
    </w:p>
    <w:p w14:paraId="1FAD45DA">
      <w:pPr>
        <w:rPr>
          <w:rFonts w:hint="eastAsia"/>
        </w:rPr>
      </w:pPr>
      <w:r>
        <w:t>（1）系统是直接面对使用人员的，而手机的品牌是各不相同的。这就要求系统能够提供良好的</w:t>
      </w:r>
      <w:r>
        <w:rPr>
          <w:rFonts w:hint="eastAsia"/>
        </w:rPr>
        <w:t>兼容性</w:t>
      </w:r>
      <w:r>
        <w:t>。</w:t>
      </w:r>
      <w:r>
        <w:br w:type="textWrapping"/>
      </w:r>
      <w:r>
        <w:t>（2）要实现易用性，就要求系统应尽量选择用户熟悉的术语和语言界面；并针对用户可能出现的使用问题，提供相应的在线帮助，缩短用户对系统熟悉的时间。</w:t>
      </w:r>
      <w:r>
        <w:br w:type="textWrapping"/>
      </w:r>
      <w:r>
        <w:t>（3）系统应该提供方便的方式供系统维护人员进行数据的备份，日常的安全管理，以及系统崩溃时数据的恢复等操作。</w:t>
      </w:r>
    </w:p>
    <w:p w14:paraId="5B74C070">
      <w:pPr>
        <w:outlineLvl w:val="0"/>
        <w:rPr>
          <w:rFonts w:hint="eastAsia"/>
        </w:rPr>
      </w:pPr>
      <w:bookmarkStart w:id="18" w:name="_Toc1945591449"/>
      <w:r>
        <w:rPr>
          <w:rFonts w:hint="eastAsia"/>
        </w:rPr>
        <w:t>7</w:t>
      </w:r>
      <w:r>
        <w:t>．附录</w:t>
      </w:r>
      <w:bookmarkEnd w:id="18"/>
    </w:p>
    <w:p w14:paraId="29077470">
      <w:pPr>
        <w:rPr>
          <w:rFonts w:hint="eastAsia"/>
        </w:rPr>
      </w:pPr>
      <w:r>
        <w:rPr>
          <w:rFonts w:hint="eastAsia"/>
        </w:rPr>
        <w:t>各类排盘占卜方式可参考网上现有，现列举以下网站作为参考，也可参考其余网站进行设计</w:t>
      </w:r>
      <w:r>
        <w:t>。</w:t>
      </w:r>
    </w:p>
    <w:p w14:paraId="5C554C44">
      <w:pPr>
        <w:rPr>
          <w:rFonts w:hint="eastAsia"/>
        </w:rPr>
      </w:pPr>
      <w:r>
        <w:fldChar w:fldCharType="begin"/>
      </w:r>
      <w:r>
        <w:instrText xml:space="preserve"> HYPERLINK "http://net-www.net/ppbazi/index.asp" </w:instrText>
      </w:r>
      <w:r>
        <w:fldChar w:fldCharType="separate"/>
      </w:r>
      <w:r>
        <w:rPr>
          <w:rStyle w:val="6"/>
          <w:rFonts w:hint="eastAsia"/>
        </w:rPr>
        <w:t>http://net-www.net/ppbazi/index.asp</w:t>
      </w:r>
      <w:r>
        <w:rPr>
          <w:rStyle w:val="6"/>
          <w:rFonts w:hint="eastAsia"/>
        </w:rPr>
        <w:fldChar w:fldCharType="end"/>
      </w:r>
    </w:p>
    <w:p w14:paraId="69CCA2CF">
      <w:pPr>
        <w:rPr>
          <w:rFonts w:hint="eastAsia"/>
        </w:rPr>
      </w:pPr>
      <w:r>
        <w:rPr>
          <w:rFonts w:hint="eastAsia"/>
        </w:rPr>
        <w:t>https://services.shen88.cn/ziweidoushu/zwpaipan.html</w:t>
      </w:r>
    </w:p>
    <w:p w14:paraId="1BF33D5A">
      <w:pPr>
        <w:rPr>
          <w:rFonts w:hint="eastAsia"/>
        </w:rPr>
      </w:pPr>
      <w:r>
        <w:fldChar w:fldCharType="begin"/>
      </w:r>
      <w:r>
        <w:instrText xml:space="preserve"> HYPERLINK "https://cm.k366.com/pp/ziwei.asp" </w:instrText>
      </w:r>
      <w:r>
        <w:fldChar w:fldCharType="separate"/>
      </w:r>
      <w:r>
        <w:rPr>
          <w:rStyle w:val="6"/>
          <w:rFonts w:hint="eastAsia"/>
        </w:rPr>
        <w:t>https://cm.k366.com/pp/ziwei.asp</w:t>
      </w:r>
      <w:r>
        <w:rPr>
          <w:rStyle w:val="6"/>
          <w:rFonts w:hint="eastAsia"/>
        </w:rPr>
        <w:fldChar w:fldCharType="end"/>
      </w:r>
    </w:p>
    <w:p w14:paraId="5CC3394A">
      <w:pPr>
        <w:rPr>
          <w:rFonts w:hint="eastAsia"/>
        </w:rPr>
      </w:pPr>
      <w:r>
        <w:fldChar w:fldCharType="begin"/>
      </w:r>
      <w:r>
        <w:instrText xml:space="preserve"> HYPERLINK "https://p.buyiju.com/meihua/" </w:instrText>
      </w:r>
      <w:r>
        <w:fldChar w:fldCharType="separate"/>
      </w:r>
      <w:r>
        <w:rPr>
          <w:rStyle w:val="6"/>
          <w:rFonts w:hint="eastAsia"/>
        </w:rPr>
        <w:t>https://p.buyiju.com/meihua/</w:t>
      </w:r>
      <w:r>
        <w:rPr>
          <w:rStyle w:val="6"/>
          <w:rFonts w:hint="eastAsia"/>
        </w:rPr>
        <w:fldChar w:fldCharType="end"/>
      </w:r>
    </w:p>
    <w:p w14:paraId="4B1E43F6">
      <w:pPr>
        <w:rPr>
          <w:rFonts w:hint="eastAsia"/>
        </w:rPr>
      </w:pPr>
      <w:r>
        <w:fldChar w:fldCharType="begin"/>
      </w:r>
      <w:r>
        <w:instrText xml:space="preserve"> HYPERLINK "https://m.xzw.com/xp/" </w:instrText>
      </w:r>
      <w:r>
        <w:fldChar w:fldCharType="separate"/>
      </w:r>
      <w:r>
        <w:rPr>
          <w:rStyle w:val="6"/>
          <w:rFonts w:hint="eastAsia"/>
        </w:rPr>
        <w:t>https://m.xzw.com/xp/</w:t>
      </w:r>
      <w:r>
        <w:rPr>
          <w:rStyle w:val="6"/>
          <w:rFonts w:hint="eastAsia"/>
        </w:rPr>
        <w:fldChar w:fldCharType="end"/>
      </w:r>
    </w:p>
    <w:p w14:paraId="70029C4B">
      <w:pPr>
        <w:rPr>
          <w:rFonts w:hint="eastAsia"/>
        </w:rPr>
      </w:pPr>
    </w:p>
    <w:p w14:paraId="55346215">
      <w:pPr>
        <w:rPr>
          <w:rFonts w:hint="eastAsia"/>
        </w:rPr>
      </w:pPr>
    </w:p>
    <w:p w14:paraId="0459B332">
      <w:pPr>
        <w:rPr>
          <w:rFonts w:hint="eastAsia"/>
        </w:rPr>
      </w:pPr>
    </w:p>
    <w:p w14:paraId="20AF04C1">
      <w:pPr>
        <w:rPr>
          <w:rFonts w:hint="eastAsia"/>
        </w:rPr>
      </w:pPr>
    </w:p>
    <w:p w14:paraId="08DA4454"/>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黑体">
    <w:altName w:val="汉仪中黑KW"/>
    <w:panose1 w:val="02010609060101010101"/>
    <w:charset w:val="00"/>
    <w:family w:val="auto"/>
    <w:pitch w:val="default"/>
    <w:sig w:usb0="800002BF" w:usb1="38CF7CFA" w:usb2="00000016" w:usb3="00000000" w:csb0="00040001"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Apple Color Emoji">
    <w:panose1 w:val="00000000000000000000"/>
    <w:charset w:val="00"/>
    <w:family w:val="auto"/>
    <w:pitch w:val="default"/>
    <w:sig w:usb0="00000003" w:usb1="18000000" w:usb2="14000000" w:usb3="00000000" w:csb0="00000001" w:csb1="00000000"/>
  </w:font>
  <w:font w:name="Arial Unicode MS">
    <w:panose1 w:val="020B0604020202020204"/>
    <w:charset w:val="86"/>
    <w:family w:val="auto"/>
    <w:pitch w:val="default"/>
    <w:sig w:usb0="FFFFFFFF" w:usb1="E9FFFFFF" w:usb2="0000003F" w:usb3="00000000" w:csb0="603F01FF" w:csb1="FFFF0000"/>
  </w:font>
  <w:font w:name="Euphemia UCAS">
    <w:panose1 w:val="020B0503040102020104"/>
    <w:charset w:val="00"/>
    <w:family w:val="auto"/>
    <w:pitch w:val="default"/>
    <w:sig w:usb0="80000063" w:usb1="00000000" w:usb2="00002000" w:usb3="00000000" w:csb0="200001F3" w:csb1="CDFC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FECF8A"/>
    <w:multiLevelType w:val="singleLevel"/>
    <w:tmpl w:val="E7FECF8A"/>
    <w:lvl w:ilvl="0" w:tentative="0">
      <w:start w:val="1"/>
      <w:numFmt w:val="lowerLetter"/>
      <w:suff w:val="space"/>
      <w:lvlText w:val="%1."/>
      <w:lvlJc w:val="left"/>
    </w:lvl>
  </w:abstractNum>
  <w:abstractNum w:abstractNumId="1">
    <w:nsid w:val="EF9F22D7"/>
    <w:multiLevelType w:val="singleLevel"/>
    <w:tmpl w:val="EF9F22D7"/>
    <w:lvl w:ilvl="0" w:tentative="0">
      <w:start w:val="1"/>
      <w:numFmt w:val="lowerLetter"/>
      <w:suff w:val="space"/>
      <w:lvlText w:val="%1."/>
      <w:lvlJc w:val="left"/>
    </w:lvl>
  </w:abstractNum>
  <w:abstractNum w:abstractNumId="2">
    <w:nsid w:val="F667935A"/>
    <w:multiLevelType w:val="singleLevel"/>
    <w:tmpl w:val="F667935A"/>
    <w:lvl w:ilvl="0" w:tentative="0">
      <w:start w:val="5"/>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BFFF72D7"/>
    <w:rsid w:val="DEFC7F55"/>
    <w:rsid w:val="FFE373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f" stroke="f">
      <v:fill on="f"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spacing w:after="0" w:line="240" w:lineRule="auto"/>
      <w:jc w:val="left"/>
    </w:pPr>
    <w:rPr>
      <w:rFonts w:ascii="Times New Roman" w:hAnsi="Times New Roman" w:eastAsia="宋体" w:cstheme="minorBidi"/>
      <w:sz w:val="18"/>
      <w:szCs w:val="20"/>
      <w:lang/>
      <w14:ligatures w14:val="none"/>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after="0" w:line="240" w:lineRule="auto"/>
      <w:jc w:val="both"/>
      <w:outlineLvl w:val="9"/>
    </w:pPr>
    <w:rPr>
      <w:rFonts w:ascii="Times New Roman" w:hAnsi="Times New Roman" w:eastAsia="宋体" w:cstheme="minorBidi"/>
      <w:sz w:val="18"/>
      <w:szCs w:val="20"/>
      <w:lang/>
      <w14:ligatures w14:val="none"/>
    </w:rPr>
  </w:style>
  <w:style w:type="character" w:styleId="6">
    <w:name w:val="Hyperlink"/>
    <w:basedOn w:val="5"/>
    <w:unhideWhenUsed/>
    <w:uiPriority w:val="99"/>
    <w:rPr>
      <w:color w:val="0026E5" w:themeColor="hyperlink"/>
      <w:u w:val="single"/>
      <w14:textFill>
        <w14:solidFill>
          <w14:schemeClr w14:val="hlink"/>
        </w14:solidFill>
      </w14:textFill>
    </w:rPr>
  </w:style>
  <w:style w:type="paragraph" w:styleId="7">
    <w:name w:val="List Paragraph"/>
    <w:basedOn w:val="1"/>
    <w:qFormat/>
    <w:uiPriority w:val="34"/>
    <w:pPr>
      <w:ind w:left="720"/>
      <w:contextualSpacing/>
    </w:pPr>
  </w:style>
  <w:style w:type="paragraph" w:customStyle="1" w:styleId="8">
    <w:name w:val="WPSOffice手动目录 1"/>
    <w:uiPriority w:val="0"/>
    <w:pPr>
      <w:ind w:leftChars="0"/>
    </w:pPr>
    <w:rPr>
      <w:sz w:val="20"/>
      <w:szCs w:val="20"/>
    </w:rPr>
  </w:style>
  <w:style w:type="paragraph" w:customStyle="1" w:styleId="9">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phoebe/Library/Containers/com.kingsoft.wpsoffice.mac/Data/Normal.wp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简约型"/>
      <sectRole val="1"/>
    </customSectPr>
  </customSectProps>
  <customShpExts>
    <customShpInfo spid="_x0000_s1028"/>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814</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2025-10-27T11:49:00Z</dcterms:created>
  <dc:creator>phoebe</dc:creator>
  <cp:lastModifiedBy>phoebe</cp:lastModifiedBy>
  <dcterms:modified xsi:type="dcterms:W3CDTF">2025-10-29T10:30:42Z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1CA2538F400B42A6E6EBFE6891A1BE88_41</vt:lpwstr>
  </property>
</Properties>
</file>