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外包服务合同</w:t>
      </w:r>
    </w:p>
    <w:p/>
    <w:p>
      <w:pPr>
        <w:jc w:val="left"/>
      </w:pPr>
      <w:r>
        <w:rPr>
          <w:rFonts w:ascii="Microsoft YaHei" w:hAnsi="Microsoft YaHei" w:eastAsia="Microsoft YaHei"/>
          <w:sz w:val="24"/>
        </w:rPr>
        <w:t>发包方（甲方）：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承包方（乙方）：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/>
    <w:p>
      <w:pPr>
        <w:jc w:val="left"/>
      </w:pPr>
      <w:r>
        <w:rPr>
          <w:rFonts w:ascii="Microsoft YaHei" w:hAnsi="Microsoft YaHei" w:eastAsia="Microsoft YaHei"/>
          <w:sz w:val="24"/>
        </w:rPr>
        <w:t>外包服务内容：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服务期限：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服务费用及支付方式：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/>
    <w:p>
      <w:pPr>
        <w:jc w:val="left"/>
      </w:pPr>
      <w:r>
        <w:rPr>
          <w:rFonts w:ascii="Microsoft YaHei" w:hAnsi="Microsoft YaHei" w:eastAsia="Microsoft YaHei"/>
          <w:sz w:val="24"/>
        </w:rPr>
        <w:t>服务质量标准：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保密条款：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违约责任：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争议解决方式：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/>
    <w:p>
      <w:pPr>
        <w:jc w:val="left"/>
      </w:pPr>
      <w:r>
        <w:rPr>
          <w:rFonts w:ascii="Microsoft YaHei" w:hAnsi="Microsoft YaHei" w:eastAsia="Microsoft YaHei"/>
          <w:sz w:val="24"/>
        </w:rPr>
        <w:t>甲方签章：</w:t>
      </w:r>
      <w:r>
        <w:rPr>
          <w:rFonts w:ascii="Microsoft YaHei" w:hAnsi="Microsoft YaHei" w:eastAsia="Microsoft YaHei"/>
          <w:sz w:val="24"/>
        </w:rPr>
        <w:t xml:space="preserve"> ____________________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乙方签章：</w:t>
      </w:r>
      <w:r>
        <w:rPr>
          <w:rFonts w:ascii="Microsoft YaHei" w:hAnsi="Microsoft YaHei" w:eastAsia="Microsoft YaHei"/>
          <w:sz w:val="24"/>
        </w:rPr>
        <w:t xml:space="preserve"> ____________________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签订日期：</w:t>
      </w:r>
      <w:r>
        <w:rPr>
          <w:rFonts w:ascii="Microsoft YaHei" w:hAnsi="Microsoft YaHei" w:eastAsia="Microsoft YaHei"/>
          <w:sz w:val="24"/>
        </w:rPr>
        <w:t xml:space="preserve">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