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质量目标指标</w:t>
      </w:r>
    </w:p>
    <w:p/>
    <w:p>
      <w:r>
        <w:rPr>
          <w:rFonts w:ascii="Microsoft YaHei" w:hAnsi="Microsoft YaHei" w:eastAsia="Microsoft YaHei"/>
          <w:sz w:val="24"/>
        </w:rPr>
        <w:t>公司名称：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年度：____年</w:t>
      </w:r>
      <w:r>
        <w:rPr>
          <w:rFonts w:ascii="Microsoft YaHei" w:hAnsi="Microsoft YaHei" w:eastAsia="Microsoft YaHei"/>
          <w:sz w:val="24"/>
        </w:rPr>
        <w:t>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目标指标名称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测量方法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测量频次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责任人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r>
        <w:rPr>
          <w:rFonts w:ascii="Microsoft YaHei" w:hAnsi="Microsoft YaHei" w:eastAsia="Microsoft YaHei"/>
          <w:b w:val="0"/>
          <w:sz w:val="24"/>
        </w:rPr>
        <w:t>编制人：____________        日期：____年____月____日</w:t>
      </w:r>
    </w:p>
    <w:p>
      <w:r>
        <w:rPr>
          <w:rFonts w:ascii="Microsoft YaHei" w:hAnsi="Microsoft YaHei" w:eastAsia="Microsoft YaHei"/>
          <w:b w:val="0"/>
          <w:sz w:val="24"/>
        </w:rPr>
        <w:t>审核人：____________        日期：____年____月____日</w:t>
      </w:r>
    </w:p>
    <w:p>
      <w:r>
        <w:rPr>
          <w:rFonts w:ascii="Microsoft YaHei" w:hAnsi="Microsoft YaHei" w:eastAsia="Microsoft YaHei"/>
          <w:b w:val="0"/>
          <w:sz w:val="24"/>
        </w:rPr>
        <w:t>批准人：____________        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