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5073A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2615B">
        <w:rPr>
          <w:rFonts w:ascii="Times New Roman" w:hAnsi="Times New Roman" w:cs="Times New Roman"/>
          <w:b/>
          <w:bCs/>
          <w:sz w:val="28"/>
          <w:szCs w:val="28"/>
        </w:rPr>
        <w:t xml:space="preserve">РОССИЙСКИЙ УНИВЕРСИТЕТ ДРУЖБЫ НАРОДОВ </w:t>
      </w:r>
    </w:p>
    <w:p w14:paraId="6F1B79B3" w14:textId="77777777" w:rsid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615B">
        <w:rPr>
          <w:rFonts w:ascii="Times New Roman" w:hAnsi="Times New Roman" w:cs="Times New Roman"/>
          <w:b/>
          <w:bCs/>
          <w:sz w:val="24"/>
          <w:szCs w:val="24"/>
        </w:rPr>
        <w:t xml:space="preserve">Факультет физико-математических и естественных наук </w:t>
      </w:r>
    </w:p>
    <w:p w14:paraId="4A82E43B" w14:textId="27CC9922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615B">
        <w:rPr>
          <w:rFonts w:ascii="Times New Roman" w:hAnsi="Times New Roman" w:cs="Times New Roman"/>
          <w:b/>
          <w:bCs/>
          <w:sz w:val="24"/>
          <w:szCs w:val="24"/>
        </w:rPr>
        <w:t xml:space="preserve">Кафедра прикладной информатики и теории вероятностей </w:t>
      </w:r>
    </w:p>
    <w:p w14:paraId="26978C4F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56EF13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E6C83D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F1E4A4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8EABAA" w14:textId="45DD5606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 xml:space="preserve">Практикум по математической статистике </w:t>
      </w:r>
    </w:p>
    <w:p w14:paraId="656DB229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>Лабораторная работа №1</w:t>
      </w:r>
      <w:r w:rsidRPr="00A261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19B76F8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615B">
        <w:rPr>
          <w:rFonts w:ascii="Times New Roman" w:hAnsi="Times New Roman" w:cs="Times New Roman"/>
          <w:b/>
          <w:bCs/>
          <w:sz w:val="24"/>
          <w:szCs w:val="24"/>
        </w:rPr>
        <w:t xml:space="preserve">Тема: «Множественный регрессионный анализ» </w:t>
      </w:r>
    </w:p>
    <w:p w14:paraId="11788C34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 xml:space="preserve">Вариант 10 </w:t>
      </w:r>
    </w:p>
    <w:p w14:paraId="266263E9" w14:textId="6551A8D1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C64274" w14:textId="38F01E87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CFF855" w14:textId="3B76C62C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9D5209" w14:textId="6C610B1E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F474A8" w14:textId="7A2C4D7C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A582F0" w14:textId="389CF273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5F8342" w14:textId="77777777" w:rsidR="00A2615B" w:rsidRPr="00A2615B" w:rsidRDefault="00A2615B" w:rsidP="00A2615B">
      <w:pPr>
        <w:rPr>
          <w:rFonts w:ascii="Times New Roman" w:hAnsi="Times New Roman" w:cs="Times New Roman"/>
          <w:sz w:val="24"/>
          <w:szCs w:val="24"/>
        </w:rPr>
      </w:pPr>
    </w:p>
    <w:p w14:paraId="029F00BB" w14:textId="77777777" w:rsidR="00A2615B" w:rsidRPr="00A2615B" w:rsidRDefault="00A2615B" w:rsidP="00A2615B">
      <w:pPr>
        <w:jc w:val="right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 xml:space="preserve">Выполнил </w:t>
      </w:r>
    </w:p>
    <w:p w14:paraId="7C3976E9" w14:textId="44FC213D" w:rsidR="00A2615B" w:rsidRPr="00A2615B" w:rsidRDefault="00A2615B" w:rsidP="00A2615B">
      <w:pPr>
        <w:jc w:val="right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>Студент: Феоктистов Владислав</w:t>
      </w:r>
    </w:p>
    <w:p w14:paraId="14C41EA8" w14:textId="3B405260" w:rsidR="00A2615B" w:rsidRPr="00A2615B" w:rsidRDefault="00A2615B" w:rsidP="00A2615B">
      <w:pPr>
        <w:jc w:val="right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 xml:space="preserve">Группа: НПМбд-01-19б </w:t>
      </w:r>
    </w:p>
    <w:p w14:paraId="102D6772" w14:textId="6B6F61D6" w:rsidR="00A2615B" w:rsidRPr="00A2615B" w:rsidRDefault="00A2615B" w:rsidP="00A2615B">
      <w:pPr>
        <w:jc w:val="right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 xml:space="preserve">№ c/б: 1032192939 </w:t>
      </w:r>
    </w:p>
    <w:p w14:paraId="74BA4878" w14:textId="77777777" w:rsidR="00A2615B" w:rsidRPr="00A2615B" w:rsidRDefault="00A2615B" w:rsidP="00A2615B">
      <w:pPr>
        <w:jc w:val="right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 xml:space="preserve">Преподаватель: Матюшенко Сергей Иванович </w:t>
      </w:r>
    </w:p>
    <w:p w14:paraId="1CBF4757" w14:textId="44EE448F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3C8FC9E" w14:textId="508FE4A2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42ED46" w14:textId="119568C7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DE00AB" w14:textId="77777777" w:rsidR="00A2615B" w:rsidRPr="00A2615B" w:rsidRDefault="00A2615B" w:rsidP="00A261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FA34D4" w14:textId="0C18CBC1" w:rsid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4D6B2E" w14:textId="6B1582CC" w:rsid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47CA11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39F032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615B">
        <w:rPr>
          <w:rFonts w:ascii="Times New Roman" w:hAnsi="Times New Roman" w:cs="Times New Roman"/>
          <w:b/>
          <w:bCs/>
          <w:sz w:val="24"/>
          <w:szCs w:val="24"/>
        </w:rPr>
        <w:t xml:space="preserve">МОСКВА </w:t>
      </w:r>
    </w:p>
    <w:p w14:paraId="6A9281B9" w14:textId="57CFE91A" w:rsidR="00774F98" w:rsidRDefault="00A2615B" w:rsidP="00774F98">
      <w:pPr>
        <w:jc w:val="center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>202</w:t>
      </w:r>
      <w:r w:rsidR="00F74DA9">
        <w:rPr>
          <w:rFonts w:ascii="Times New Roman" w:hAnsi="Times New Roman" w:cs="Times New Roman"/>
          <w:sz w:val="24"/>
          <w:szCs w:val="24"/>
        </w:rPr>
        <w:t>2</w:t>
      </w:r>
      <w:r w:rsidRPr="00A2615B">
        <w:rPr>
          <w:rFonts w:ascii="Times New Roman" w:hAnsi="Times New Roman" w:cs="Times New Roman"/>
          <w:sz w:val="24"/>
          <w:szCs w:val="24"/>
        </w:rPr>
        <w:t xml:space="preserve"> г.</w:t>
      </w:r>
    </w:p>
    <w:p w14:paraId="05F7CA35" w14:textId="77777777" w:rsidR="00774F98" w:rsidRPr="00774F98" w:rsidRDefault="00774F98" w:rsidP="00774F98">
      <w:pPr>
        <w:jc w:val="both"/>
        <w:rPr>
          <w:rFonts w:ascii="Times New Roman" w:hAnsi="Times New Roman" w:cs="Times New Roman"/>
          <w:sz w:val="24"/>
          <w:szCs w:val="24"/>
        </w:rPr>
      </w:pPr>
      <w:r w:rsidRPr="00774F98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 работы:</w:t>
      </w:r>
      <w:r w:rsidRPr="00774F98">
        <w:rPr>
          <w:rFonts w:ascii="Times New Roman" w:hAnsi="Times New Roman" w:cs="Times New Roman"/>
          <w:sz w:val="24"/>
          <w:szCs w:val="24"/>
        </w:rPr>
        <w:t xml:space="preserve"> приобрести практические навыки применения множественного регрессионного анализа для решения конкретных задач с использованием статистического пакета SPSS. </w:t>
      </w:r>
    </w:p>
    <w:p w14:paraId="5BE77E16" w14:textId="77777777" w:rsidR="00774F98" w:rsidRPr="00774F98" w:rsidRDefault="00774F98" w:rsidP="00774F9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74F98">
        <w:rPr>
          <w:rFonts w:ascii="Times New Roman" w:hAnsi="Times New Roman" w:cs="Times New Roman"/>
          <w:b/>
          <w:bCs/>
          <w:sz w:val="24"/>
          <w:szCs w:val="24"/>
        </w:rPr>
        <w:t xml:space="preserve">Ход работы: </w:t>
      </w:r>
    </w:p>
    <w:p w14:paraId="2C9882FD" w14:textId="0B28DBD1" w:rsidR="00774F98" w:rsidRPr="00774F98" w:rsidRDefault="00774F98" w:rsidP="00774F98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74F98">
        <w:rPr>
          <w:rFonts w:ascii="Times New Roman" w:hAnsi="Times New Roman" w:cs="Times New Roman"/>
          <w:sz w:val="24"/>
          <w:szCs w:val="24"/>
        </w:rPr>
        <w:t xml:space="preserve">Повторил теоретические основы множественного регрессионного анализа. </w:t>
      </w:r>
    </w:p>
    <w:p w14:paraId="1A5C58F1" w14:textId="035BF534" w:rsidR="00774F98" w:rsidRPr="00774F98" w:rsidRDefault="00774F98" w:rsidP="00774F98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74F98">
        <w:rPr>
          <w:rFonts w:ascii="Times New Roman" w:hAnsi="Times New Roman" w:cs="Times New Roman"/>
          <w:sz w:val="24"/>
          <w:szCs w:val="24"/>
        </w:rPr>
        <w:t xml:space="preserve">Разобрал пример использования SPSS для построения модели множественной линейной регрессии. </w:t>
      </w:r>
    </w:p>
    <w:p w14:paraId="6CE52E66" w14:textId="77777777" w:rsidR="00774F98" w:rsidRPr="00774F98" w:rsidRDefault="00774F98" w:rsidP="00774F98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74F98">
        <w:rPr>
          <w:rFonts w:ascii="Times New Roman" w:hAnsi="Times New Roman" w:cs="Times New Roman"/>
          <w:sz w:val="24"/>
          <w:szCs w:val="24"/>
        </w:rPr>
        <w:t>Импорт</w:t>
      </w:r>
      <w:r>
        <w:rPr>
          <w:rFonts w:ascii="Times New Roman" w:hAnsi="Times New Roman" w:cs="Times New Roman"/>
          <w:sz w:val="24"/>
          <w:szCs w:val="24"/>
        </w:rPr>
        <w:t>ировал</w:t>
      </w:r>
      <w:r w:rsidRPr="00774F98">
        <w:rPr>
          <w:rFonts w:ascii="Times New Roman" w:hAnsi="Times New Roman" w:cs="Times New Roman"/>
          <w:sz w:val="24"/>
          <w:szCs w:val="24"/>
        </w:rPr>
        <w:t xml:space="preserve"> данны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774F98">
        <w:rPr>
          <w:rFonts w:ascii="Times New Roman" w:hAnsi="Times New Roman" w:cs="Times New Roman"/>
          <w:sz w:val="24"/>
          <w:szCs w:val="24"/>
        </w:rPr>
        <w:t xml:space="preserve"> из файла в формате Excel в файл SPSS.</w:t>
      </w:r>
    </w:p>
    <w:p w14:paraId="27630F0B" w14:textId="77777777" w:rsidR="00774F98" w:rsidRDefault="00774F98" w:rsidP="00774F9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0C712A1" w14:textId="520B9C9E" w:rsidR="00774F98" w:rsidRDefault="00774F98" w:rsidP="00DE71D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298C00" wp14:editId="66B720BC">
            <wp:extent cx="4896000" cy="3331164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000" cy="333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43ACF" w14:textId="45D0CFC5" w:rsidR="00774F98" w:rsidRDefault="00774F98" w:rsidP="00774F9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76BF97B9" w14:textId="39B26177" w:rsidR="00774F98" w:rsidRDefault="00774F98" w:rsidP="00DE71D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84D2B2" wp14:editId="69500928">
            <wp:extent cx="3600000" cy="1879958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87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1E122" w14:textId="5F369317" w:rsidR="00774F98" w:rsidRDefault="00774F98" w:rsidP="00774F9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BB5CCF8" w14:textId="498BEBF9" w:rsidR="00774F98" w:rsidRDefault="00774F98" w:rsidP="00DE71D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261F74" wp14:editId="6CEF9B86">
            <wp:extent cx="4896000" cy="2334169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000" cy="233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89AD5" w14:textId="77777777" w:rsidR="003A2A38" w:rsidRDefault="003A2A38" w:rsidP="00774F9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46A0CAA" w14:textId="308E7758" w:rsidR="003A2A38" w:rsidRDefault="003A2A38" w:rsidP="00DE71D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70BCF2" wp14:editId="3CF3C395">
            <wp:extent cx="4896000" cy="1023162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000" cy="102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3265B" w14:textId="3F233DC9" w:rsidR="00774F98" w:rsidRDefault="00774F98" w:rsidP="00774F9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60621DC" w14:textId="02AA8ADD" w:rsidR="00774F98" w:rsidRDefault="00774F98" w:rsidP="00774F9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774F98">
        <w:rPr>
          <w:rFonts w:ascii="Times New Roman" w:hAnsi="Times New Roman" w:cs="Times New Roman"/>
          <w:sz w:val="24"/>
          <w:szCs w:val="24"/>
        </w:rPr>
        <w:t xml:space="preserve">Важно отметить, что </w:t>
      </w:r>
      <w:r w:rsidR="003A2A38">
        <w:rPr>
          <w:rFonts w:ascii="Times New Roman" w:hAnsi="Times New Roman" w:cs="Times New Roman"/>
          <w:sz w:val="24"/>
          <w:szCs w:val="24"/>
        </w:rPr>
        <w:t xml:space="preserve">перед импортом </w:t>
      </w:r>
      <w:r w:rsidR="003A2A38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3A2A38" w:rsidRPr="003A2A38">
        <w:rPr>
          <w:rFonts w:ascii="Times New Roman" w:hAnsi="Times New Roman" w:cs="Times New Roman"/>
          <w:sz w:val="24"/>
          <w:szCs w:val="24"/>
        </w:rPr>
        <w:t xml:space="preserve"> </w:t>
      </w:r>
      <w:r w:rsidR="003A2A38">
        <w:rPr>
          <w:rFonts w:ascii="Times New Roman" w:hAnsi="Times New Roman" w:cs="Times New Roman"/>
          <w:sz w:val="24"/>
          <w:szCs w:val="24"/>
        </w:rPr>
        <w:t xml:space="preserve">файла необходимо в начале просмотреть содержимое файла, определить лист и диапазон выборки. Поскольку у меня 10 вариант и в исходных данных первый столбец отвечает за индексы, а первая строка за метки (более подробное описание параметров </w:t>
      </w:r>
      <w:r w:rsidR="003A2A38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3A2A38" w:rsidRPr="003A2A38">
        <w:rPr>
          <w:rFonts w:ascii="Times New Roman" w:hAnsi="Times New Roman" w:cs="Times New Roman"/>
          <w:sz w:val="24"/>
          <w:szCs w:val="24"/>
        </w:rPr>
        <w:t xml:space="preserve">, </w:t>
      </w:r>
      <w:r w:rsidR="003A2A38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3A2A38" w:rsidRPr="003A2A38">
        <w:rPr>
          <w:rFonts w:ascii="Times New Roman" w:hAnsi="Times New Roman" w:cs="Times New Roman"/>
          <w:sz w:val="24"/>
          <w:szCs w:val="24"/>
        </w:rPr>
        <w:t xml:space="preserve">1, </w:t>
      </w:r>
      <w:r w:rsidR="003A2A38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3A2A38" w:rsidRPr="003A2A38">
        <w:rPr>
          <w:rFonts w:ascii="Times New Roman" w:hAnsi="Times New Roman" w:cs="Times New Roman"/>
          <w:sz w:val="24"/>
          <w:szCs w:val="24"/>
        </w:rPr>
        <w:t xml:space="preserve">2, </w:t>
      </w:r>
      <w:r w:rsidR="003A2A38">
        <w:rPr>
          <w:rFonts w:ascii="Times New Roman" w:hAnsi="Times New Roman" w:cs="Times New Roman"/>
          <w:sz w:val="24"/>
          <w:szCs w:val="24"/>
        </w:rPr>
        <w:t>…</w:t>
      </w:r>
      <w:r w:rsidR="003A2A38" w:rsidRPr="003A2A38">
        <w:rPr>
          <w:rFonts w:ascii="Times New Roman" w:hAnsi="Times New Roman" w:cs="Times New Roman"/>
          <w:sz w:val="24"/>
          <w:szCs w:val="24"/>
        </w:rPr>
        <w:t xml:space="preserve">, </w:t>
      </w:r>
      <w:r w:rsidR="003A2A38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3A2A38" w:rsidRPr="003A2A38">
        <w:rPr>
          <w:rFonts w:ascii="Times New Roman" w:hAnsi="Times New Roman" w:cs="Times New Roman"/>
          <w:sz w:val="24"/>
          <w:szCs w:val="24"/>
        </w:rPr>
        <w:t>7</w:t>
      </w:r>
      <w:r w:rsidR="003A2A38">
        <w:rPr>
          <w:rFonts w:ascii="Times New Roman" w:hAnsi="Times New Roman" w:cs="Times New Roman"/>
          <w:sz w:val="24"/>
          <w:szCs w:val="24"/>
        </w:rPr>
        <w:t>)</w:t>
      </w:r>
      <w:r w:rsidR="003A2A38" w:rsidRPr="003A2A38">
        <w:rPr>
          <w:rFonts w:ascii="Times New Roman" w:hAnsi="Times New Roman" w:cs="Times New Roman"/>
          <w:sz w:val="24"/>
          <w:szCs w:val="24"/>
        </w:rPr>
        <w:t xml:space="preserve">, </w:t>
      </w:r>
      <w:r w:rsidR="003A2A38">
        <w:rPr>
          <w:rFonts w:ascii="Times New Roman" w:hAnsi="Times New Roman" w:cs="Times New Roman"/>
          <w:sz w:val="24"/>
          <w:szCs w:val="24"/>
        </w:rPr>
        <w:t xml:space="preserve">то я выбрал лист с названием «Вариант 10» и установил диапазон выборки </w:t>
      </w:r>
      <w:r w:rsidR="003A2A38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3A2A38" w:rsidRPr="003A2A38">
        <w:rPr>
          <w:rFonts w:ascii="Times New Roman" w:hAnsi="Times New Roman" w:cs="Times New Roman"/>
          <w:sz w:val="24"/>
          <w:szCs w:val="24"/>
        </w:rPr>
        <w:t>2:</w:t>
      </w:r>
      <w:r w:rsidR="003A2A38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3A2A38" w:rsidRPr="003A2A38">
        <w:rPr>
          <w:rFonts w:ascii="Times New Roman" w:hAnsi="Times New Roman" w:cs="Times New Roman"/>
          <w:sz w:val="24"/>
          <w:szCs w:val="24"/>
        </w:rPr>
        <w:t>52.</w:t>
      </w:r>
    </w:p>
    <w:p w14:paraId="639DE5BF" w14:textId="7D457F4F" w:rsidR="003A2A38" w:rsidRDefault="003A2A38" w:rsidP="00774F9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6E31E631" w14:textId="676BF97E" w:rsidR="003A2A38" w:rsidRDefault="003A2A38" w:rsidP="00774F9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удобства дальнейшего работы, параметрам 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3A2A3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A2A38">
        <w:rPr>
          <w:rFonts w:ascii="Times New Roman" w:hAnsi="Times New Roman" w:cs="Times New Roman"/>
          <w:sz w:val="24"/>
          <w:szCs w:val="24"/>
        </w:rPr>
        <w:t xml:space="preserve">1,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A2A38">
        <w:rPr>
          <w:rFonts w:ascii="Times New Roman" w:hAnsi="Times New Roman" w:cs="Times New Roman"/>
          <w:sz w:val="24"/>
          <w:szCs w:val="24"/>
        </w:rPr>
        <w:t xml:space="preserve">2, </w:t>
      </w:r>
      <w:r>
        <w:rPr>
          <w:rFonts w:ascii="Times New Roman" w:hAnsi="Times New Roman" w:cs="Times New Roman"/>
          <w:sz w:val="24"/>
          <w:szCs w:val="24"/>
        </w:rPr>
        <w:t>…</w:t>
      </w:r>
      <w:r w:rsidRPr="003A2A3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A2A38">
        <w:rPr>
          <w:rFonts w:ascii="Times New Roman" w:hAnsi="Times New Roman" w:cs="Times New Roman"/>
          <w:sz w:val="24"/>
          <w:szCs w:val="24"/>
        </w:rPr>
        <w:t xml:space="preserve">7 </w:t>
      </w:r>
      <w:r>
        <w:rPr>
          <w:rFonts w:ascii="Times New Roman" w:hAnsi="Times New Roman" w:cs="Times New Roman"/>
          <w:sz w:val="24"/>
          <w:szCs w:val="24"/>
        </w:rPr>
        <w:t>можно задать метки.</w:t>
      </w:r>
    </w:p>
    <w:p w14:paraId="344F504F" w14:textId="61C8B200" w:rsidR="003A2A38" w:rsidRDefault="003A2A38" w:rsidP="00774F9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6B6198E4" w14:textId="6E0019CC" w:rsidR="003A2A38" w:rsidRPr="003A2A38" w:rsidRDefault="003A2A38" w:rsidP="00DE71D0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2F42CE" wp14:editId="43E626EB">
            <wp:extent cx="4896000" cy="102996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000" cy="102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38513" w14:textId="77777777" w:rsidR="003A2A38" w:rsidRDefault="003A2A38" w:rsidP="00774F9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0DEBC1EF" w14:textId="7A2A2A90" w:rsidR="00DE71D0" w:rsidRPr="00DE71D0" w:rsidRDefault="003A2A38" w:rsidP="00DE71D0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я построил матрицу парной корреляции всех переменных.</w:t>
      </w:r>
    </w:p>
    <w:p w14:paraId="04BEB453" w14:textId="23187F8A" w:rsidR="00DE71D0" w:rsidRDefault="00DE71D0" w:rsidP="00DE71D0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FDD173" wp14:editId="2BD35856">
            <wp:extent cx="3456000" cy="291647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000" cy="291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18B20" w14:textId="3EAFD983" w:rsidR="00DE71D0" w:rsidRDefault="00DE71D0" w:rsidP="00DE71D0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7B385286" w14:textId="0C25432C" w:rsidR="00DE71D0" w:rsidRDefault="00DE71D0" w:rsidP="00DE71D0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8E9C9F" wp14:editId="561B24A0">
            <wp:extent cx="4896000" cy="103153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000" cy="103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27E54" w14:textId="77777777" w:rsidR="00DE71D0" w:rsidRDefault="00DE71D0" w:rsidP="00DE71D0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6A2DE20A" w14:textId="3B1737A6" w:rsidR="003A2A38" w:rsidRDefault="00DE71D0" w:rsidP="00DE71D0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591113" wp14:editId="22B68C7A">
            <wp:extent cx="4896000" cy="31275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000" cy="312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7782B" w14:textId="231A088D" w:rsidR="003A2A38" w:rsidRDefault="003A2A38" w:rsidP="00774F9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AC0B0DA" w14:textId="21D24929" w:rsidR="00DE71D0" w:rsidRDefault="00DE71D0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можно заметить, </w:t>
      </w:r>
      <w:r>
        <w:rPr>
          <w:rFonts w:ascii="Times New Roman" w:hAnsi="Times New Roman" w:cs="Times New Roman"/>
          <w:sz w:val="24"/>
          <w:szCs w:val="24"/>
          <w:lang w:val="en-US"/>
        </w:rPr>
        <w:t>SPSS</w:t>
      </w:r>
      <w:r w:rsidRPr="00DE71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сам установил для параметров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DE71D0">
        <w:rPr>
          <w:rFonts w:ascii="Times New Roman" w:hAnsi="Times New Roman" w:cs="Times New Roman"/>
          <w:sz w:val="24"/>
          <w:szCs w:val="24"/>
        </w:rPr>
        <w:t xml:space="preserve">4,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DE71D0">
        <w:rPr>
          <w:rFonts w:ascii="Times New Roman" w:hAnsi="Times New Roman" w:cs="Times New Roman"/>
          <w:sz w:val="24"/>
          <w:szCs w:val="24"/>
        </w:rPr>
        <w:t xml:space="preserve">5,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DE71D0">
        <w:rPr>
          <w:rFonts w:ascii="Times New Roman" w:hAnsi="Times New Roman" w:cs="Times New Roman"/>
          <w:sz w:val="24"/>
          <w:szCs w:val="24"/>
        </w:rPr>
        <w:t xml:space="preserve">6,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DE71D0">
        <w:rPr>
          <w:rFonts w:ascii="Times New Roman" w:hAnsi="Times New Roman" w:cs="Times New Roman"/>
          <w:sz w:val="24"/>
          <w:szCs w:val="24"/>
        </w:rPr>
        <w:t xml:space="preserve">7 </w:t>
      </w:r>
      <w:r>
        <w:rPr>
          <w:rFonts w:ascii="Times New Roman" w:hAnsi="Times New Roman" w:cs="Times New Roman"/>
          <w:sz w:val="24"/>
          <w:szCs w:val="24"/>
        </w:rPr>
        <w:t>шкалу «Номинальная», поскольку эти параметры носят категориальный характер.</w:t>
      </w:r>
    </w:p>
    <w:p w14:paraId="1B4D7221" w14:textId="0520135D" w:rsidR="00DE71D0" w:rsidRDefault="00DE71D0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31E2B152" w14:textId="3FA16E7B" w:rsidR="00DE71D0" w:rsidRDefault="00DE71D0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 таблицы корреляции видно, что </w:t>
      </w:r>
      <w:r w:rsidR="00FE5F89">
        <w:rPr>
          <w:rFonts w:ascii="Times New Roman" w:hAnsi="Times New Roman" w:cs="Times New Roman"/>
          <w:sz w:val="24"/>
          <w:szCs w:val="24"/>
        </w:rPr>
        <w:t xml:space="preserve">зависимая переменная </w:t>
      </w:r>
      <w:r>
        <w:rPr>
          <w:rFonts w:ascii="Times New Roman" w:hAnsi="Times New Roman" w:cs="Times New Roman"/>
          <w:sz w:val="24"/>
          <w:szCs w:val="24"/>
        </w:rPr>
        <w:t>«Цена»</w:t>
      </w:r>
      <w:r w:rsidR="00FE5F89">
        <w:rPr>
          <w:rFonts w:ascii="Times New Roman" w:hAnsi="Times New Roman" w:cs="Times New Roman"/>
          <w:sz w:val="24"/>
          <w:szCs w:val="24"/>
        </w:rPr>
        <w:t xml:space="preserve"> сильнее всего связана с независимыми переменными «Общ. площ.» </w:t>
      </w:r>
      <w:r w:rsidR="00FE5F89" w:rsidRPr="00FE5F89">
        <w:rPr>
          <w:rFonts w:ascii="Times New Roman" w:hAnsi="Times New Roman" w:cs="Times New Roman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4"/>
                <w:szCs w:val="24"/>
              </w:rPr>
              <m:t>,X1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=0,840</m:t>
        </m:r>
      </m:oMath>
      <w:r w:rsidR="00FE5F89" w:rsidRPr="00FE5F89">
        <w:rPr>
          <w:rFonts w:ascii="Times New Roman" w:hAnsi="Times New Roman" w:cs="Times New Roman"/>
          <w:sz w:val="24"/>
          <w:szCs w:val="24"/>
        </w:rPr>
        <w:t xml:space="preserve">), </w:t>
      </w:r>
      <w:r w:rsidR="00FE5F89">
        <w:rPr>
          <w:rFonts w:ascii="Times New Roman" w:hAnsi="Times New Roman" w:cs="Times New Roman"/>
          <w:sz w:val="24"/>
          <w:szCs w:val="24"/>
        </w:rPr>
        <w:t>«Колич. комнат»</w:t>
      </w:r>
      <w:r w:rsidR="00634748" w:rsidRPr="00634748">
        <w:rPr>
          <w:rFonts w:ascii="Times New Roman" w:hAnsi="Times New Roman" w:cs="Times New Roman"/>
          <w:sz w:val="24"/>
          <w:szCs w:val="24"/>
        </w:rPr>
        <w:t xml:space="preserve"> </w:t>
      </w:r>
      <w:r w:rsidR="00634748" w:rsidRPr="00FE5F89">
        <w:rPr>
          <w:rFonts w:ascii="Times New Roman" w:hAnsi="Times New Roman" w:cs="Times New Roman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4"/>
                <w:szCs w:val="24"/>
              </w:rPr>
              <m:t>,X7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=0,723</m:t>
        </m:r>
      </m:oMath>
      <w:r w:rsidR="00634748" w:rsidRPr="00FE5F89">
        <w:rPr>
          <w:rFonts w:ascii="Times New Roman" w:hAnsi="Times New Roman" w:cs="Times New Roman"/>
          <w:sz w:val="24"/>
          <w:szCs w:val="24"/>
        </w:rPr>
        <w:t>)</w:t>
      </w:r>
      <w:r w:rsidR="00FE5F89" w:rsidRPr="00FE5F89">
        <w:rPr>
          <w:rFonts w:ascii="Times New Roman" w:hAnsi="Times New Roman" w:cs="Times New Roman"/>
          <w:sz w:val="24"/>
          <w:szCs w:val="24"/>
        </w:rPr>
        <w:t xml:space="preserve">, </w:t>
      </w:r>
      <w:r w:rsidR="00FE5F89">
        <w:rPr>
          <w:rFonts w:ascii="Times New Roman" w:hAnsi="Times New Roman" w:cs="Times New Roman"/>
          <w:sz w:val="24"/>
          <w:szCs w:val="24"/>
        </w:rPr>
        <w:t>«Жил. площ»</w:t>
      </w:r>
      <w:r w:rsidR="00634748" w:rsidRPr="00634748">
        <w:rPr>
          <w:rFonts w:ascii="Times New Roman" w:hAnsi="Times New Roman" w:cs="Times New Roman"/>
          <w:sz w:val="24"/>
          <w:szCs w:val="24"/>
        </w:rPr>
        <w:t xml:space="preserve"> </w:t>
      </w:r>
      <w:r w:rsidR="00634748" w:rsidRPr="00FE5F89">
        <w:rPr>
          <w:rFonts w:ascii="Times New Roman" w:hAnsi="Times New Roman" w:cs="Times New Roman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4"/>
                <w:szCs w:val="24"/>
              </w:rPr>
              <m:t>,X3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=0,670</m:t>
        </m:r>
      </m:oMath>
      <w:r w:rsidR="00634748" w:rsidRPr="00FE5F89">
        <w:rPr>
          <w:rFonts w:ascii="Times New Roman" w:hAnsi="Times New Roman" w:cs="Times New Roman"/>
          <w:sz w:val="24"/>
          <w:szCs w:val="24"/>
        </w:rPr>
        <w:t>)</w:t>
      </w:r>
      <w:r w:rsidR="00FE5F89">
        <w:rPr>
          <w:rFonts w:ascii="Times New Roman" w:hAnsi="Times New Roman" w:cs="Times New Roman"/>
          <w:sz w:val="24"/>
          <w:szCs w:val="24"/>
        </w:rPr>
        <w:t xml:space="preserve"> и «Площ. кухни»</w:t>
      </w:r>
      <w:r w:rsidR="00634748" w:rsidRPr="00634748">
        <w:rPr>
          <w:rFonts w:ascii="Times New Roman" w:hAnsi="Times New Roman" w:cs="Times New Roman"/>
          <w:sz w:val="24"/>
          <w:szCs w:val="24"/>
        </w:rPr>
        <w:t xml:space="preserve"> </w:t>
      </w:r>
      <w:r w:rsidR="00634748" w:rsidRPr="00FE5F89">
        <w:rPr>
          <w:rFonts w:ascii="Times New Roman" w:hAnsi="Times New Roman" w:cs="Times New Roman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4"/>
                <w:szCs w:val="24"/>
              </w:rPr>
              <m:t>,X2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=0,589</m:t>
        </m:r>
      </m:oMath>
      <w:r w:rsidR="00634748" w:rsidRPr="00FE5F89">
        <w:rPr>
          <w:rFonts w:ascii="Times New Roman" w:hAnsi="Times New Roman" w:cs="Times New Roman"/>
          <w:sz w:val="24"/>
          <w:szCs w:val="24"/>
        </w:rPr>
        <w:t>)</w:t>
      </w:r>
      <w:r w:rsidR="00634748" w:rsidRPr="00634748">
        <w:rPr>
          <w:rFonts w:ascii="Times New Roman" w:hAnsi="Times New Roman" w:cs="Times New Roman"/>
          <w:sz w:val="24"/>
          <w:szCs w:val="24"/>
        </w:rPr>
        <w:t xml:space="preserve">. </w:t>
      </w:r>
      <w:r w:rsidR="00634748">
        <w:rPr>
          <w:rFonts w:ascii="Times New Roman" w:hAnsi="Times New Roman" w:cs="Times New Roman"/>
          <w:sz w:val="24"/>
          <w:szCs w:val="24"/>
        </w:rPr>
        <w:t xml:space="preserve">Однако, в то же время </w:t>
      </w:r>
      <w:r w:rsidR="00023694">
        <w:rPr>
          <w:rFonts w:ascii="Times New Roman" w:hAnsi="Times New Roman" w:cs="Times New Roman"/>
          <w:sz w:val="24"/>
          <w:szCs w:val="24"/>
        </w:rPr>
        <w:t>переменная «Общ. площ.»</w:t>
      </w:r>
      <w:r w:rsidR="00023694" w:rsidRPr="00023694">
        <w:rPr>
          <w:rFonts w:ascii="Times New Roman" w:hAnsi="Times New Roman" w:cs="Times New Roman"/>
          <w:sz w:val="24"/>
          <w:szCs w:val="24"/>
        </w:rPr>
        <w:t xml:space="preserve"> </w:t>
      </w:r>
      <w:r w:rsidR="00023694">
        <w:rPr>
          <w:rFonts w:ascii="Times New Roman" w:hAnsi="Times New Roman" w:cs="Times New Roman"/>
          <w:sz w:val="24"/>
          <w:szCs w:val="24"/>
        </w:rPr>
        <w:t>сильно коррелирует с переменными «Жил. площ»</w:t>
      </w:r>
      <w:r w:rsidR="00023694" w:rsidRPr="00634748">
        <w:rPr>
          <w:rFonts w:ascii="Times New Roman" w:hAnsi="Times New Roman" w:cs="Times New Roman"/>
          <w:sz w:val="24"/>
          <w:szCs w:val="24"/>
        </w:rPr>
        <w:t xml:space="preserve"> </w:t>
      </w:r>
      <w:r w:rsidR="00023694" w:rsidRPr="00FE5F89">
        <w:rPr>
          <w:rFonts w:ascii="Times New Roman" w:hAnsi="Times New Roman" w:cs="Times New Roman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4"/>
                <w:szCs w:val="24"/>
              </w:rPr>
              <m:t>,X3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=0,858</m:t>
        </m:r>
      </m:oMath>
      <w:r w:rsidR="00023694" w:rsidRPr="00FE5F89">
        <w:rPr>
          <w:rFonts w:ascii="Times New Roman" w:hAnsi="Times New Roman" w:cs="Times New Roman"/>
          <w:sz w:val="24"/>
          <w:szCs w:val="24"/>
        </w:rPr>
        <w:t>)</w:t>
      </w:r>
      <w:r w:rsidR="00023694" w:rsidRPr="00023694">
        <w:rPr>
          <w:rFonts w:ascii="Times New Roman" w:hAnsi="Times New Roman" w:cs="Times New Roman"/>
          <w:sz w:val="24"/>
          <w:szCs w:val="24"/>
        </w:rPr>
        <w:t xml:space="preserve">, </w:t>
      </w:r>
      <w:r w:rsidR="00023694">
        <w:rPr>
          <w:rFonts w:ascii="Times New Roman" w:hAnsi="Times New Roman" w:cs="Times New Roman"/>
          <w:sz w:val="24"/>
          <w:szCs w:val="24"/>
        </w:rPr>
        <w:t>«Колич. комнат»</w:t>
      </w:r>
      <w:r w:rsidR="00023694" w:rsidRPr="00634748">
        <w:rPr>
          <w:rFonts w:ascii="Times New Roman" w:hAnsi="Times New Roman" w:cs="Times New Roman"/>
          <w:sz w:val="24"/>
          <w:szCs w:val="24"/>
        </w:rPr>
        <w:t xml:space="preserve"> </w:t>
      </w:r>
      <w:r w:rsidR="00023694" w:rsidRPr="00FE5F89">
        <w:rPr>
          <w:rFonts w:ascii="Times New Roman" w:hAnsi="Times New Roman" w:cs="Times New Roman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4"/>
                <w:szCs w:val="24"/>
              </w:rPr>
              <m:t>,X7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=0,868</m:t>
        </m:r>
      </m:oMath>
      <w:r w:rsidR="00023694" w:rsidRPr="00FE5F89">
        <w:rPr>
          <w:rFonts w:ascii="Times New Roman" w:hAnsi="Times New Roman" w:cs="Times New Roman"/>
          <w:sz w:val="24"/>
          <w:szCs w:val="24"/>
        </w:rPr>
        <w:t>)</w:t>
      </w:r>
      <w:r w:rsidR="00023694" w:rsidRPr="00023694">
        <w:rPr>
          <w:rFonts w:ascii="Times New Roman" w:hAnsi="Times New Roman" w:cs="Times New Roman"/>
          <w:sz w:val="24"/>
          <w:szCs w:val="24"/>
        </w:rPr>
        <w:t xml:space="preserve">, что </w:t>
      </w:r>
      <w:r w:rsidR="00023694" w:rsidRPr="00023694">
        <w:rPr>
          <w:rFonts w:ascii="Times New Roman" w:hAnsi="Times New Roman" w:cs="Times New Roman"/>
          <w:sz w:val="24"/>
          <w:szCs w:val="24"/>
        </w:rPr>
        <w:lastRenderedPageBreak/>
        <w:t>свидетельствует о наличии мультиколлинеарности</w:t>
      </w:r>
      <w:r w:rsidR="009228DC">
        <w:rPr>
          <w:rFonts w:ascii="Times New Roman" w:hAnsi="Times New Roman" w:cs="Times New Roman"/>
          <w:sz w:val="24"/>
          <w:szCs w:val="24"/>
        </w:rPr>
        <w:t xml:space="preserve"> (это очевидно, поскольку общая площадь напрямую зависит от жилой площади и количества комнат и их площадь, как правило больше, чем площадь кухни, а значит и их корреляция выше)</w:t>
      </w:r>
      <w:r w:rsidR="00023694" w:rsidRPr="00023694">
        <w:rPr>
          <w:rFonts w:ascii="Times New Roman" w:hAnsi="Times New Roman" w:cs="Times New Roman"/>
          <w:sz w:val="24"/>
          <w:szCs w:val="24"/>
        </w:rPr>
        <w:t xml:space="preserve">. </w:t>
      </w:r>
      <w:r w:rsidR="00023694">
        <w:rPr>
          <w:rFonts w:ascii="Times New Roman" w:hAnsi="Times New Roman" w:cs="Times New Roman"/>
          <w:sz w:val="24"/>
          <w:szCs w:val="24"/>
        </w:rPr>
        <w:t xml:space="preserve"> Поэтому, т.к. зависимая переменная «Цена» сильнее зависит от независимой переменной «Общ. площ.», </w:t>
      </w:r>
      <w:r w:rsidR="006A1716">
        <w:rPr>
          <w:rFonts w:ascii="Times New Roman" w:hAnsi="Times New Roman" w:cs="Times New Roman"/>
          <w:sz w:val="24"/>
          <w:szCs w:val="24"/>
        </w:rPr>
        <w:t>то переменные «Жил. площ» и «Колич. комнат» нужно будет исключить.</w:t>
      </w:r>
    </w:p>
    <w:p w14:paraId="6F7AE838" w14:textId="14B272B8" w:rsidR="00A779C3" w:rsidRDefault="00A779C3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1CE7C00F" w14:textId="19620862" w:rsidR="004E53B5" w:rsidRPr="004E53B5" w:rsidRDefault="004E53B5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Стоит заметить, что независимая переменная «Этаж» не имеет значимой корреляции на уровне </w:t>
      </w:r>
      <w:r w:rsidRPr="004E53B5">
        <w:rPr>
          <w:rFonts w:ascii="Times New Roman" w:hAnsi="Times New Roman" w:cs="Times New Roman"/>
          <w:sz w:val="24"/>
          <w:szCs w:val="24"/>
        </w:rPr>
        <w:t xml:space="preserve">0,01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Pr="004E53B5">
        <w:rPr>
          <w:rFonts w:ascii="Times New Roman" w:hAnsi="Times New Roman" w:cs="Times New Roman"/>
          <w:sz w:val="24"/>
          <w:szCs w:val="24"/>
        </w:rPr>
        <w:t xml:space="preserve">0,05 </w:t>
      </w:r>
      <w:r>
        <w:rPr>
          <w:rFonts w:ascii="Times New Roman" w:hAnsi="Times New Roman" w:cs="Times New Roman"/>
          <w:sz w:val="24"/>
          <w:szCs w:val="24"/>
        </w:rPr>
        <w:t>ни для одной из других переменных, в том числе и зависимой. Следовательно, эту переменную тоже можно исключить.</w:t>
      </w:r>
    </w:p>
    <w:p w14:paraId="267AEC39" w14:textId="54C5202C" w:rsidR="005E4772" w:rsidRDefault="005E4772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29700D2E" w14:textId="03058497" w:rsidR="005E4772" w:rsidRPr="005E4772" w:rsidRDefault="005E4772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итоге, воспользовавшись методом исключения, приходим к выводу, что целесообразно построить </w:t>
      </w:r>
      <w:r w:rsidR="006351BC">
        <w:rPr>
          <w:rFonts w:ascii="Times New Roman" w:hAnsi="Times New Roman" w:cs="Times New Roman"/>
          <w:sz w:val="24"/>
          <w:szCs w:val="24"/>
        </w:rPr>
        <w:t>много</w:t>
      </w:r>
      <w:r>
        <w:rPr>
          <w:rFonts w:ascii="Times New Roman" w:hAnsi="Times New Roman" w:cs="Times New Roman"/>
          <w:sz w:val="24"/>
          <w:szCs w:val="24"/>
        </w:rPr>
        <w:t>факторное регрессионное уравнение от переменных</w:t>
      </w:r>
      <w:r w:rsidRPr="005E4772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F5DF9D" w14:textId="77FAE55A" w:rsidR="00023694" w:rsidRDefault="005E4772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CE63BB">
        <w:rPr>
          <w:rFonts w:ascii="Times New Roman" w:hAnsi="Times New Roman" w:cs="Times New Roman"/>
          <w:sz w:val="24"/>
          <w:szCs w:val="24"/>
        </w:rPr>
        <w:t>Общ</w:t>
      </w:r>
      <w:r>
        <w:rPr>
          <w:rFonts w:ascii="Times New Roman" w:hAnsi="Times New Roman" w:cs="Times New Roman"/>
          <w:sz w:val="24"/>
          <w:szCs w:val="24"/>
        </w:rPr>
        <w:t>. площ»</w:t>
      </w:r>
      <w:r w:rsidRPr="005E477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«Площ. кухни», «Район» и «Тип дома».</w:t>
      </w:r>
    </w:p>
    <w:p w14:paraId="117AE439" w14:textId="32921DB9" w:rsidR="0086413D" w:rsidRDefault="0086413D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3ADE6C9A" w14:textId="0CCD0C28" w:rsidR="0098220F" w:rsidRPr="0098220F" w:rsidRDefault="0086413D" w:rsidP="0098220F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Построим линейное уравнение регрессии, используя метод исключения.</w:t>
      </w:r>
      <w:r w:rsidR="0098220F">
        <w:rPr>
          <w:rFonts w:ascii="Times New Roman" w:hAnsi="Times New Roman" w:cs="Times New Roman"/>
          <w:sz w:val="24"/>
          <w:szCs w:val="24"/>
        </w:rPr>
        <w:t xml:space="preserve"> В качестве зависимой переменной выбираем «Цена», а в качестве независимых – все остальное.</w:t>
      </w:r>
    </w:p>
    <w:p w14:paraId="3308EF5F" w14:textId="77777777" w:rsidR="00023694" w:rsidRDefault="00023694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38C6D7AC" w14:textId="43970540" w:rsidR="003A2A38" w:rsidRDefault="00023694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BAD496" wp14:editId="4F4AB3F8">
            <wp:extent cx="3600000" cy="2211554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1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146AA" w14:textId="31581F04" w:rsidR="00023694" w:rsidRDefault="00023694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1CAAB70B" w14:textId="6B2BF2FF" w:rsidR="0098220F" w:rsidRPr="00562D23" w:rsidRDefault="0098220F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поле панели </w:t>
      </w:r>
      <w:r w:rsidR="00562D23">
        <w:rPr>
          <w:rFonts w:ascii="Times New Roman" w:hAnsi="Times New Roman" w:cs="Times New Roman"/>
          <w:sz w:val="24"/>
          <w:szCs w:val="24"/>
        </w:rPr>
        <w:t>«Статистики…» добавляем галочку перед «Дурбин-Уотсон», а в поле панель «Сохранить…» - перед «Нестандартизованные» в разделах «Предсказательные значения» и «Остатки».</w:t>
      </w:r>
    </w:p>
    <w:p w14:paraId="28282FAB" w14:textId="77777777" w:rsidR="0098220F" w:rsidRDefault="0098220F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5A896888" w14:textId="7278D033" w:rsidR="00023694" w:rsidRDefault="00023694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B977B0" wp14:editId="3DAA7F69">
            <wp:extent cx="3600000" cy="2215029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1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82F30" w14:textId="77777777" w:rsidR="00023694" w:rsidRDefault="00023694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1C722911" w14:textId="4DF1D9D2" w:rsidR="00023694" w:rsidRDefault="00023694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79B24F" wp14:editId="2F3F6A81">
            <wp:extent cx="3600000" cy="3309075"/>
            <wp:effectExtent l="0" t="0" r="63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30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E233B" w14:textId="34DA7563" w:rsidR="006A1716" w:rsidRDefault="006A1716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3BD62078" w14:textId="101604AB" w:rsidR="006A1716" w:rsidRDefault="006A1716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5F534479" w14:textId="3E2AAF2C" w:rsidR="0053394B" w:rsidRDefault="00562D23" w:rsidP="0055163D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итоге получаем следующие результаты</w:t>
      </w:r>
      <w:r w:rsidRPr="00562D23">
        <w:rPr>
          <w:rFonts w:ascii="Times New Roman" w:hAnsi="Times New Roman" w:cs="Times New Roman"/>
          <w:sz w:val="24"/>
          <w:szCs w:val="24"/>
        </w:rPr>
        <w:t>:</w:t>
      </w:r>
    </w:p>
    <w:p w14:paraId="068EF611" w14:textId="77777777" w:rsidR="0055163D" w:rsidRPr="0055163D" w:rsidRDefault="0055163D" w:rsidP="0055163D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AC4C873" w14:textId="77777777" w:rsidR="006A1716" w:rsidRDefault="006A1716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4C5E7A" wp14:editId="08DB2BF9">
            <wp:extent cx="3600000" cy="4468739"/>
            <wp:effectExtent l="0" t="0" r="63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446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4ECA9" w14:textId="7A15C8F3" w:rsidR="006A1716" w:rsidRDefault="006A1716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765D8F5C" w14:textId="77777777" w:rsidR="00F97049" w:rsidRDefault="00F97049" w:rsidP="00F9704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Из таблицы «Введенные и удаленные переменные» видно, что были исключены переменные «Этаж», «Жил. Площ.» и «Колич. комнат». </w:t>
      </w:r>
      <w:r w:rsidRPr="004E53B5">
        <w:rPr>
          <w:rFonts w:ascii="Times New Roman" w:hAnsi="Times New Roman" w:cs="Times New Roman"/>
          <w:sz w:val="24"/>
          <w:szCs w:val="24"/>
        </w:rPr>
        <w:t xml:space="preserve">Это сходится с моими исключениями при анализе таблицы корреляции. </w:t>
      </w:r>
    </w:p>
    <w:p w14:paraId="30CAFD20" w14:textId="77777777" w:rsidR="00F97049" w:rsidRDefault="00F97049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2F766705" w14:textId="1703CED8" w:rsidR="006A1716" w:rsidRDefault="006A1716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0A1FE6" wp14:editId="3B84E563">
            <wp:extent cx="3600000" cy="2070712"/>
            <wp:effectExtent l="0" t="0" r="63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70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2E241" w14:textId="3D4E8A6A" w:rsidR="00F97049" w:rsidRDefault="00F97049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41AC20D6" w14:textId="77777777" w:rsidR="00F97049" w:rsidRDefault="00F97049" w:rsidP="00F9704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32D0C7C8" w14:textId="64407875" w:rsidR="00F97049" w:rsidRDefault="00F97049" w:rsidP="00F9704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помощью коэффициентов детерминации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F52CA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и множественной корреляции</w:t>
      </w:r>
      <w:r w:rsidRPr="00F52CA5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R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в таблице</w:t>
      </w:r>
      <w:r w:rsidRPr="00F52CA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«Свода для модели» </w:t>
      </w:r>
      <w:r>
        <w:rPr>
          <w:rFonts w:ascii="Times New Roman" w:hAnsi="Times New Roman" w:cs="Times New Roman"/>
          <w:sz w:val="24"/>
          <w:szCs w:val="24"/>
        </w:rPr>
        <w:t>оценим качество модели.</w:t>
      </w:r>
    </w:p>
    <w:p w14:paraId="54FC7677" w14:textId="77777777" w:rsidR="00F97049" w:rsidRDefault="00F97049" w:rsidP="00F9704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4599934" w14:textId="23544970" w:rsidR="00F97049" w:rsidRDefault="00F97049" w:rsidP="00F97049">
      <w:pPr>
        <w:pStyle w:val="a3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Коэффициент детерминации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</w:rPr>
          <m:t>0,794</m:t>
        </m:r>
      </m:oMath>
      <w:r w:rsidRPr="00F9704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показывает, что около </w:t>
      </w:r>
      <w:r w:rsidRPr="00F97049">
        <w:rPr>
          <w:rFonts w:ascii="Times New Roman" w:eastAsiaTheme="minorEastAsia" w:hAnsi="Times New Roman" w:cs="Times New Roman"/>
          <w:sz w:val="24"/>
          <w:szCs w:val="24"/>
        </w:rPr>
        <w:t xml:space="preserve">79,4% </w:t>
      </w:r>
      <w:r>
        <w:rPr>
          <w:rFonts w:ascii="Times New Roman" w:eastAsiaTheme="minorEastAsia" w:hAnsi="Times New Roman" w:cs="Times New Roman"/>
          <w:sz w:val="24"/>
          <w:szCs w:val="24"/>
        </w:rPr>
        <w:t>вариаци</w:t>
      </w:r>
      <w:r w:rsidR="00F51348">
        <w:rPr>
          <w:rFonts w:ascii="Times New Roman" w:eastAsiaTheme="minorEastAsia" w:hAnsi="Times New Roman" w:cs="Times New Roman"/>
          <w:sz w:val="24"/>
          <w:szCs w:val="24"/>
        </w:rPr>
        <w:t>й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зависим</w:t>
      </w:r>
      <w:r w:rsidR="004C6E34">
        <w:rPr>
          <w:rFonts w:ascii="Times New Roman" w:eastAsiaTheme="minorEastAsia" w:hAnsi="Times New Roman" w:cs="Times New Roman"/>
          <w:sz w:val="24"/>
          <w:szCs w:val="24"/>
        </w:rPr>
        <w:t>ых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переменн</w:t>
      </w:r>
      <w:r w:rsidR="004C6E34">
        <w:rPr>
          <w:rFonts w:ascii="Times New Roman" w:eastAsiaTheme="minorEastAsia" w:hAnsi="Times New Roman" w:cs="Times New Roman"/>
          <w:sz w:val="24"/>
          <w:szCs w:val="24"/>
        </w:rPr>
        <w:t>ых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учтено в модели и обусловлено влиянием включенных факторов</w:t>
      </w:r>
      <w:r w:rsidR="004C6E34">
        <w:rPr>
          <w:rFonts w:ascii="Times New Roman" w:eastAsiaTheme="minorEastAsia" w:hAnsi="Times New Roman" w:cs="Times New Roman"/>
          <w:sz w:val="24"/>
          <w:szCs w:val="24"/>
        </w:rPr>
        <w:t>, что достаточно хорошо.</w:t>
      </w:r>
      <w:r w:rsidR="009228D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32816240" w14:textId="28A2F835" w:rsidR="00F51348" w:rsidRDefault="00F51348" w:rsidP="00F97049">
      <w:pPr>
        <w:pStyle w:val="a3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F18E39F" w14:textId="73921B9C" w:rsidR="00F51348" w:rsidRDefault="00F51348" w:rsidP="00F97049">
      <w:pPr>
        <w:pStyle w:val="a3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Коэффициент множественной корреляции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R</m:t>
        </m:r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</w:rPr>
          <m:t>0,891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показывает, что зависимая переменная «Цена» достаточно тесно связана со включенными в модель факторами. </w:t>
      </w:r>
    </w:p>
    <w:p w14:paraId="473A2C47" w14:textId="6717133D" w:rsidR="009228DC" w:rsidRDefault="009228DC" w:rsidP="00F97049">
      <w:pPr>
        <w:pStyle w:val="a3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B49F09C" w14:textId="0DA8FB43" w:rsidR="009228DC" w:rsidRDefault="009228DC" w:rsidP="00F97049">
      <w:pPr>
        <w:pStyle w:val="a3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Несмотря на то, что коэффициент детерминации в первой модели (до исключения коррелирующих и незначимых переменных) незначительно больше, чем в четвертой, принимаем за верную мы последнюю, поскольку эта разница незначительна, а мультиколлинеарность нежелательна и от нее нужно избавляться.</w:t>
      </w:r>
    </w:p>
    <w:p w14:paraId="0920E432" w14:textId="0E8D121C" w:rsidR="00F97049" w:rsidRPr="00F97049" w:rsidRDefault="00F97049" w:rsidP="00F9704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002815" w14:textId="2E0EA358" w:rsidR="00E7053C" w:rsidRDefault="00E7053C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029D283C" w14:textId="25C52E42" w:rsidR="00E7053C" w:rsidRDefault="00E7053C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B78C24" wp14:editId="198BDF02">
            <wp:extent cx="3600000" cy="2841866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4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345D1" w14:textId="4312B862" w:rsidR="00E7053C" w:rsidRDefault="00E7053C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40386E2E" w14:textId="129DD18C" w:rsidR="00145A9B" w:rsidRDefault="00145A9B" w:rsidP="00145A9B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основан</w:t>
      </w:r>
      <w:r w:rsidR="004E53B5">
        <w:rPr>
          <w:rFonts w:ascii="Times New Roman" w:hAnsi="Times New Roman" w:cs="Times New Roman"/>
          <w:sz w:val="24"/>
          <w:szCs w:val="24"/>
        </w:rPr>
        <w:t>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145A9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критерия Фишера в дисперсионном анализе сделаем проверку значимости уравнения регрессии</w:t>
      </w:r>
      <w:r w:rsidR="005F029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F22C509" w14:textId="34938B5A" w:rsidR="005F029D" w:rsidRDefault="005F029D" w:rsidP="00145A9B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1B55C2BB" w14:textId="7D4D480A" w:rsidR="005F029D" w:rsidRDefault="00C60647" w:rsidP="00C60647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Значение критерия Фишера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F</m:t>
        </m:r>
        <m:r>
          <w:rPr>
            <w:rFonts w:ascii="Cambria Math" w:hAnsi="Cambria Math" w:cs="Times New Roman"/>
            <w:sz w:val="24"/>
            <w:szCs w:val="24"/>
          </w:rPr>
          <m:t>=43,449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5F029D" w:rsidRPr="005F029D">
        <w:rPr>
          <w:rFonts w:ascii="Times New Roman" w:hAnsi="Times New Roman" w:cs="Times New Roman"/>
          <w:sz w:val="24"/>
          <w:szCs w:val="24"/>
        </w:rPr>
        <w:t xml:space="preserve">Расчетное значение F-критерия </w:t>
      </w:r>
      <w:r w:rsidR="00DC3079">
        <w:rPr>
          <w:rFonts w:ascii="Times New Roman" w:hAnsi="Times New Roman" w:cs="Times New Roman"/>
          <w:sz w:val="24"/>
          <w:szCs w:val="24"/>
        </w:rPr>
        <w:t xml:space="preserve">меньше </w:t>
      </w:r>
      <m:oMath>
        <m:r>
          <w:rPr>
            <w:rFonts w:ascii="Cambria Math" w:hAnsi="Cambria Math" w:cs="Times New Roman"/>
            <w:sz w:val="24"/>
            <w:szCs w:val="24"/>
          </w:rPr>
          <m:t>0,001</m:t>
        </m:r>
      </m:oMath>
      <w:r w:rsidR="00DC3079">
        <w:rPr>
          <w:rFonts w:ascii="Times New Roman" w:eastAsiaTheme="minorEastAsia" w:hAnsi="Times New Roman" w:cs="Times New Roman"/>
          <w:sz w:val="24"/>
          <w:szCs w:val="24"/>
        </w:rPr>
        <w:t xml:space="preserve"> (Округленное до тысячных значение равно 0,000. Это не говорит о том, что значение равно 0, а только о том, что оно очень маленькое)</w:t>
      </w:r>
      <w:r w:rsidR="005F029D" w:rsidRPr="005F029D">
        <w:rPr>
          <w:rFonts w:ascii="Times New Roman" w:hAnsi="Times New Roman" w:cs="Times New Roman"/>
          <w:sz w:val="24"/>
          <w:szCs w:val="24"/>
        </w:rPr>
        <w:t xml:space="preserve">, следовательно, модель </w:t>
      </w:r>
      <w:r w:rsidR="005F029D" w:rsidRPr="00C60647">
        <w:rPr>
          <w:rFonts w:ascii="Times New Roman" w:hAnsi="Times New Roman" w:cs="Times New Roman"/>
          <w:sz w:val="24"/>
          <w:szCs w:val="24"/>
        </w:rPr>
        <w:t>значима.</w:t>
      </w:r>
    </w:p>
    <w:p w14:paraId="2399CAF3" w14:textId="77777777" w:rsidR="00C60647" w:rsidRPr="00C60647" w:rsidRDefault="00C60647" w:rsidP="00C60647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601581A1" w14:textId="344E1213" w:rsidR="00C4078A" w:rsidRPr="00C4078A" w:rsidRDefault="00E7053C" w:rsidP="00C4078A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335F98" wp14:editId="00E14294">
            <wp:extent cx="3600000" cy="3846014"/>
            <wp:effectExtent l="0" t="0" r="63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84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76639" w14:textId="77777777" w:rsidR="00C4078A" w:rsidRDefault="00C4078A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141BBF0E" w14:textId="74C77A72" w:rsidR="00E7053C" w:rsidRDefault="00E7053C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4E001B" wp14:editId="15561247">
            <wp:extent cx="3600000" cy="190995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90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16020" w14:textId="66C17713" w:rsidR="00E7053C" w:rsidRDefault="00E7053C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63A8FA32" w14:textId="545F21AB" w:rsidR="00F97049" w:rsidRDefault="00E7053C" w:rsidP="00C4078A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B7BA23" wp14:editId="07F506F5">
            <wp:extent cx="3600000" cy="1174179"/>
            <wp:effectExtent l="0" t="0" r="63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17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B6D71" w14:textId="45C27D77" w:rsidR="00C4078A" w:rsidRDefault="00C4078A" w:rsidP="00C4078A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515409E8" w14:textId="7C5966BC" w:rsidR="00C4078A" w:rsidRDefault="00C4078A" w:rsidP="00C4078A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 основе данных в таблице «Коэффициенты» составил уравнение регрессии</w:t>
      </w:r>
      <w:r w:rsidRPr="00C4078A">
        <w:rPr>
          <w:rFonts w:ascii="Times New Roman" w:hAnsi="Times New Roman" w:cs="Times New Roman"/>
          <w:sz w:val="24"/>
          <w:szCs w:val="24"/>
        </w:rPr>
        <w:t>:</w:t>
      </w:r>
    </w:p>
    <w:p w14:paraId="0CC72440" w14:textId="4EC658BB" w:rsidR="00C4078A" w:rsidRDefault="00C4078A" w:rsidP="00C4078A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2A46E197" w14:textId="251D881C" w:rsidR="00C4078A" w:rsidRPr="00C4078A" w:rsidRDefault="00C4078A" w:rsidP="00C4078A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y=11,044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+34,001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-81,617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-57,737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+113,149</m:t>
          </m:r>
        </m:oMath>
      </m:oMathPara>
    </w:p>
    <w:p w14:paraId="14FA1B74" w14:textId="19BF4A90" w:rsidR="003165D4" w:rsidRDefault="003165D4" w:rsidP="006351B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5A9C260A" w14:textId="1A7D002A" w:rsidR="00C4078A" w:rsidRPr="006B38AD" w:rsidRDefault="00C4078A" w:rsidP="006351B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увеличении общей площади на 1 квадратный метр, цена </w:t>
      </w:r>
      <w:r w:rsidR="006B38AD">
        <w:rPr>
          <w:rFonts w:ascii="Times New Roman" w:hAnsi="Times New Roman" w:cs="Times New Roman"/>
          <w:sz w:val="24"/>
          <w:szCs w:val="24"/>
        </w:rPr>
        <w:t>увеличится на 11,044 у.е.</w:t>
      </w:r>
      <w:r w:rsidR="006B38AD" w:rsidRPr="006B38AD">
        <w:rPr>
          <w:rFonts w:ascii="Times New Roman" w:hAnsi="Times New Roman" w:cs="Times New Roman"/>
          <w:sz w:val="24"/>
          <w:szCs w:val="24"/>
        </w:rPr>
        <w:t>;</w:t>
      </w:r>
      <w:r w:rsidR="006B38AD">
        <w:rPr>
          <w:rFonts w:ascii="Times New Roman" w:hAnsi="Times New Roman" w:cs="Times New Roman"/>
          <w:sz w:val="24"/>
          <w:szCs w:val="24"/>
        </w:rPr>
        <w:t xml:space="preserve"> при увеличении площади кухни на 1 квадратный метр, цена увеличится на 34,001 у.е.</w:t>
      </w:r>
      <w:r w:rsidR="006B38AD" w:rsidRPr="006B38AD">
        <w:rPr>
          <w:rFonts w:ascii="Times New Roman" w:hAnsi="Times New Roman" w:cs="Times New Roman"/>
          <w:sz w:val="24"/>
          <w:szCs w:val="24"/>
        </w:rPr>
        <w:t xml:space="preserve">; </w:t>
      </w:r>
      <w:r w:rsidR="006B38AD">
        <w:rPr>
          <w:rFonts w:ascii="Times New Roman" w:hAnsi="Times New Roman" w:cs="Times New Roman"/>
          <w:sz w:val="24"/>
          <w:szCs w:val="24"/>
        </w:rPr>
        <w:t>при увеличении номера района на 1, цена уменьшится на 81,617 у.е.</w:t>
      </w:r>
      <w:r w:rsidR="006B38AD" w:rsidRPr="006B38AD">
        <w:rPr>
          <w:rFonts w:ascii="Times New Roman" w:hAnsi="Times New Roman" w:cs="Times New Roman"/>
          <w:sz w:val="24"/>
          <w:szCs w:val="24"/>
        </w:rPr>
        <w:t>;</w:t>
      </w:r>
      <w:r w:rsidR="006B38AD">
        <w:rPr>
          <w:rFonts w:ascii="Times New Roman" w:hAnsi="Times New Roman" w:cs="Times New Roman"/>
          <w:sz w:val="24"/>
          <w:szCs w:val="24"/>
        </w:rPr>
        <w:t xml:space="preserve"> при увеличении номера типа дома на 1, цена уменьшается на </w:t>
      </w:r>
      <w:r w:rsidR="006B38AD" w:rsidRPr="006B38AD">
        <w:rPr>
          <w:rFonts w:ascii="Times New Roman" w:hAnsi="Times New Roman" w:cs="Times New Roman"/>
          <w:sz w:val="24"/>
          <w:szCs w:val="24"/>
        </w:rPr>
        <w:t xml:space="preserve">57,737 </w:t>
      </w:r>
      <w:r w:rsidR="006B38AD">
        <w:rPr>
          <w:rFonts w:ascii="Times New Roman" w:hAnsi="Times New Roman" w:cs="Times New Roman"/>
          <w:sz w:val="24"/>
          <w:szCs w:val="24"/>
        </w:rPr>
        <w:t>у.е.</w:t>
      </w:r>
    </w:p>
    <w:p w14:paraId="5A8605D6" w14:textId="77777777" w:rsidR="006B38AD" w:rsidRDefault="006B38AD" w:rsidP="00C4078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137554" w14:textId="487C1031" w:rsidR="003165D4" w:rsidRPr="00C4078A" w:rsidRDefault="003165D4" w:rsidP="00C4078A">
      <w:pPr>
        <w:jc w:val="both"/>
        <w:rPr>
          <w:rFonts w:ascii="Times New Roman" w:hAnsi="Times New Roman" w:cs="Times New Roman"/>
          <w:sz w:val="24"/>
          <w:szCs w:val="24"/>
        </w:rPr>
      </w:pPr>
      <w:r w:rsidRPr="00C4078A">
        <w:rPr>
          <w:rFonts w:ascii="Times New Roman" w:hAnsi="Times New Roman" w:cs="Times New Roman"/>
          <w:b/>
          <w:bCs/>
          <w:sz w:val="24"/>
          <w:szCs w:val="24"/>
        </w:rPr>
        <w:t>Вывод:</w:t>
      </w:r>
      <w:r w:rsidRPr="00C4078A">
        <w:rPr>
          <w:rFonts w:ascii="Times New Roman" w:hAnsi="Times New Roman" w:cs="Times New Roman"/>
          <w:sz w:val="24"/>
          <w:szCs w:val="24"/>
        </w:rPr>
        <w:t xml:space="preserve"> при выполнении лабораторной работы были приобретены практические навыки применения множественного регрессионного анализа для решения конкретных задач с использованием статистического пакета SPSS.</w:t>
      </w:r>
    </w:p>
    <w:sectPr w:rsidR="003165D4" w:rsidRPr="00C407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F39A9"/>
    <w:multiLevelType w:val="hybridMultilevel"/>
    <w:tmpl w:val="56102F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307B8D"/>
    <w:multiLevelType w:val="hybridMultilevel"/>
    <w:tmpl w:val="463A90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8374024">
    <w:abstractNumId w:val="1"/>
  </w:num>
  <w:num w:numId="2" w16cid:durableId="16713715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0C6"/>
    <w:rsid w:val="00023694"/>
    <w:rsid w:val="000508E9"/>
    <w:rsid w:val="00145A9B"/>
    <w:rsid w:val="003165D4"/>
    <w:rsid w:val="003A2A38"/>
    <w:rsid w:val="004C6E34"/>
    <w:rsid w:val="004E53B5"/>
    <w:rsid w:val="0053394B"/>
    <w:rsid w:val="0055163D"/>
    <w:rsid w:val="00560B23"/>
    <w:rsid w:val="00562D23"/>
    <w:rsid w:val="005E4772"/>
    <w:rsid w:val="005F029D"/>
    <w:rsid w:val="00634748"/>
    <w:rsid w:val="006351BC"/>
    <w:rsid w:val="006A1716"/>
    <w:rsid w:val="006B38AD"/>
    <w:rsid w:val="00774F98"/>
    <w:rsid w:val="0086413D"/>
    <w:rsid w:val="008F70C6"/>
    <w:rsid w:val="009228DC"/>
    <w:rsid w:val="0098220F"/>
    <w:rsid w:val="00A2615B"/>
    <w:rsid w:val="00A779C3"/>
    <w:rsid w:val="00C4078A"/>
    <w:rsid w:val="00C60647"/>
    <w:rsid w:val="00CE63BB"/>
    <w:rsid w:val="00DC3079"/>
    <w:rsid w:val="00DE71D0"/>
    <w:rsid w:val="00E7053C"/>
    <w:rsid w:val="00F51348"/>
    <w:rsid w:val="00F52CA5"/>
    <w:rsid w:val="00F74DA9"/>
    <w:rsid w:val="00F97049"/>
    <w:rsid w:val="00FE5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F1B145"/>
  <w15:chartTrackingRefBased/>
  <w15:docId w15:val="{DE364C93-B3AC-441C-B6C1-CDCD0A58A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4F98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E5F8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63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9</Pages>
  <Words>756</Words>
  <Characters>4315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Феоктистов Владислав Сергеевич</dc:creator>
  <cp:keywords/>
  <dc:description/>
  <cp:lastModifiedBy>Феоктистов Владислав Сергеевич</cp:lastModifiedBy>
  <cp:revision>27</cp:revision>
  <dcterms:created xsi:type="dcterms:W3CDTF">2022-11-12T14:27:00Z</dcterms:created>
  <dcterms:modified xsi:type="dcterms:W3CDTF">2022-12-06T21:18:00Z</dcterms:modified>
</cp:coreProperties>
</file>