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FA4CAF" w14:textId="77777777" w:rsidR="00777E96" w:rsidRPr="00777E96" w:rsidRDefault="00777E96" w:rsidP="00777E96">
      <w:pPr>
        <w:jc w:val="center"/>
        <w:rPr>
          <w:rFonts w:ascii="Arial" w:hAnsi="Arial" w:cs="Arial"/>
          <w:sz w:val="32"/>
          <w:szCs w:val="32"/>
        </w:rPr>
      </w:pPr>
    </w:p>
    <w:p w14:paraId="3D8DEC26" w14:textId="455CBA47" w:rsidR="00183E9D" w:rsidRDefault="00777E96" w:rsidP="00777E96">
      <w:pPr>
        <w:jc w:val="center"/>
        <w:rPr>
          <w:rFonts w:ascii="Arial" w:hAnsi="Arial" w:cs="Arial"/>
          <w:b/>
          <w:bCs/>
          <w:sz w:val="32"/>
          <w:szCs w:val="32"/>
        </w:rPr>
      </w:pPr>
      <w:r w:rsidRPr="00777E96">
        <w:rPr>
          <w:rFonts w:ascii="Arial" w:hAnsi="Arial" w:cs="Arial"/>
          <w:sz w:val="32"/>
          <w:szCs w:val="32"/>
        </w:rPr>
        <w:t xml:space="preserve"> </w:t>
      </w:r>
      <w:r w:rsidRPr="00777E96">
        <w:rPr>
          <w:rFonts w:ascii="Arial" w:hAnsi="Arial" w:cs="Arial"/>
          <w:b/>
          <w:bCs/>
          <w:sz w:val="32"/>
          <w:szCs w:val="32"/>
        </w:rPr>
        <w:t>SDLC &amp; DevOps Fundamentals</w:t>
      </w:r>
    </w:p>
    <w:p w14:paraId="6A3A99FA" w14:textId="1B1F8CBE" w:rsidR="00777E96" w:rsidRDefault="00777E96" w:rsidP="00777E96">
      <w:pPr>
        <w:jc w:val="center"/>
        <w:rPr>
          <w:rFonts w:ascii="Arial" w:hAnsi="Arial" w:cs="Arial"/>
          <w:b/>
          <w:bCs/>
          <w:sz w:val="24"/>
          <w:szCs w:val="24"/>
        </w:rPr>
      </w:pPr>
      <w:r w:rsidRPr="00777E96">
        <w:rPr>
          <w:rFonts w:ascii="Arial" w:hAnsi="Arial" w:cs="Arial"/>
          <w:b/>
          <w:bCs/>
          <w:sz w:val="24"/>
          <w:szCs w:val="24"/>
        </w:rPr>
        <w:t>Assignment: Release Manager Roleplay</w:t>
      </w:r>
    </w:p>
    <w:p w14:paraId="6E3AF5AE" w14:textId="77777777" w:rsidR="00777E96" w:rsidRDefault="00777E96" w:rsidP="00777E96">
      <w:pPr>
        <w:jc w:val="center"/>
        <w:rPr>
          <w:rFonts w:ascii="Arial" w:hAnsi="Arial" w:cs="Arial"/>
          <w:b/>
          <w:bCs/>
          <w:sz w:val="24"/>
          <w:szCs w:val="24"/>
        </w:rPr>
      </w:pPr>
    </w:p>
    <w:p w14:paraId="1F9762EF" w14:textId="5FE5FB1A" w:rsidR="00777E96" w:rsidRDefault="00777E96" w:rsidP="00777E96">
      <w:pPr>
        <w:jc w:val="center"/>
        <w:rPr>
          <w:rFonts w:ascii="Arial" w:hAnsi="Arial" w:cs="Arial"/>
          <w:sz w:val="24"/>
          <w:szCs w:val="24"/>
        </w:rPr>
      </w:pPr>
      <w:r w:rsidRPr="00777E96">
        <w:rPr>
          <w:rFonts w:ascii="Arial" w:hAnsi="Arial" w:cs="Arial"/>
          <w:b/>
          <w:bCs/>
          <w:sz w:val="24"/>
          <w:szCs w:val="24"/>
        </w:rPr>
        <w:t>Project Name</w:t>
      </w:r>
      <w:r w:rsidRPr="00777E96">
        <w:rPr>
          <w:rFonts w:ascii="Arial" w:hAnsi="Arial" w:cs="Arial"/>
          <w:sz w:val="24"/>
          <w:szCs w:val="24"/>
        </w:rPr>
        <w:t>: Smart-Attend Mobile Application</w:t>
      </w:r>
    </w:p>
    <w:p w14:paraId="486AD653" w14:textId="77777777" w:rsidR="00777E96" w:rsidRDefault="00777E96" w:rsidP="00777E96">
      <w:pPr>
        <w:jc w:val="center"/>
        <w:rPr>
          <w:rFonts w:ascii="Arial" w:hAnsi="Arial" w:cs="Arial"/>
          <w:sz w:val="24"/>
          <w:szCs w:val="24"/>
        </w:rPr>
      </w:pPr>
    </w:p>
    <w:p w14:paraId="198E7328" w14:textId="07E9201E" w:rsidR="00777E96" w:rsidRDefault="00777E96" w:rsidP="00777E96">
      <w:pPr>
        <w:jc w:val="center"/>
        <w:rPr>
          <w:rFonts w:ascii="Arial" w:hAnsi="Arial" w:cs="Arial"/>
          <w:b/>
          <w:bCs/>
          <w:sz w:val="24"/>
          <w:szCs w:val="24"/>
        </w:rPr>
      </w:pPr>
      <w:r w:rsidRPr="00777E96">
        <w:rPr>
          <w:rFonts w:ascii="Arial" w:hAnsi="Arial" w:cs="Arial"/>
          <w:b/>
          <w:bCs/>
          <w:sz w:val="24"/>
          <w:szCs w:val="24"/>
        </w:rPr>
        <w:t>Student Information</w:t>
      </w:r>
    </w:p>
    <w:p w14:paraId="0DFD1982" w14:textId="77777777" w:rsidR="00777E96" w:rsidRDefault="00777E96" w:rsidP="00777E96">
      <w:pPr>
        <w:jc w:val="center"/>
        <w:rPr>
          <w:rFonts w:ascii="Arial" w:hAnsi="Arial" w:cs="Arial"/>
          <w:b/>
          <w:bCs/>
          <w:sz w:val="24"/>
          <w:szCs w:val="24"/>
        </w:rPr>
      </w:pPr>
    </w:p>
    <w:p w14:paraId="396FF25C" w14:textId="2DD6F347" w:rsidR="00777E96" w:rsidRDefault="00777E96" w:rsidP="00777E96">
      <w:pPr>
        <w:jc w:val="center"/>
        <w:rPr>
          <w:rFonts w:ascii="Arial" w:hAnsi="Arial" w:cs="Arial"/>
          <w:b/>
          <w:bCs/>
          <w:sz w:val="24"/>
          <w:szCs w:val="24"/>
        </w:rPr>
      </w:pPr>
      <w:r>
        <w:rPr>
          <w:rFonts w:ascii="Arial" w:hAnsi="Arial" w:cs="Arial"/>
          <w:b/>
          <w:bCs/>
          <w:sz w:val="24"/>
          <w:szCs w:val="24"/>
        </w:rPr>
        <w:t>Name: Aayushmaan Jaiswal</w:t>
      </w:r>
    </w:p>
    <w:p w14:paraId="6A75D762" w14:textId="372B33B2" w:rsidR="00777E96" w:rsidRDefault="00777E96" w:rsidP="00777E96">
      <w:pPr>
        <w:jc w:val="center"/>
        <w:rPr>
          <w:rFonts w:ascii="Arial" w:hAnsi="Arial" w:cs="Arial"/>
          <w:b/>
          <w:bCs/>
          <w:sz w:val="24"/>
          <w:szCs w:val="24"/>
        </w:rPr>
      </w:pPr>
      <w:r>
        <w:rPr>
          <w:rFonts w:ascii="Arial" w:hAnsi="Arial" w:cs="Arial"/>
          <w:b/>
          <w:bCs/>
          <w:sz w:val="24"/>
          <w:szCs w:val="24"/>
        </w:rPr>
        <w:t>Reg No.: 12324825</w:t>
      </w:r>
    </w:p>
    <w:p w14:paraId="0A80765D" w14:textId="50ABD0CF" w:rsidR="00777E96" w:rsidRDefault="00777E96" w:rsidP="00777E96">
      <w:pPr>
        <w:jc w:val="center"/>
        <w:rPr>
          <w:rFonts w:ascii="Arial" w:hAnsi="Arial" w:cs="Arial"/>
          <w:b/>
          <w:bCs/>
          <w:sz w:val="24"/>
          <w:szCs w:val="24"/>
        </w:rPr>
      </w:pPr>
      <w:r w:rsidRPr="00777E96">
        <w:rPr>
          <w:rFonts w:ascii="Arial" w:hAnsi="Arial" w:cs="Arial"/>
          <w:b/>
          <w:bCs/>
          <w:sz w:val="24"/>
          <w:szCs w:val="24"/>
        </w:rPr>
        <w:t>Course: SDLC &amp; DevOps Fundamentals</w:t>
      </w:r>
    </w:p>
    <w:p w14:paraId="3CABE082" w14:textId="18CAB8AB" w:rsidR="00777E96" w:rsidRDefault="00777E96" w:rsidP="00777E96">
      <w:pPr>
        <w:jc w:val="center"/>
        <w:rPr>
          <w:rFonts w:ascii="Arial" w:hAnsi="Arial" w:cs="Arial"/>
          <w:b/>
          <w:bCs/>
          <w:sz w:val="24"/>
          <w:szCs w:val="24"/>
        </w:rPr>
      </w:pPr>
      <w:r w:rsidRPr="00777E96">
        <w:rPr>
          <w:rFonts w:ascii="Arial" w:hAnsi="Arial" w:cs="Arial"/>
          <w:b/>
          <w:bCs/>
          <w:sz w:val="24"/>
          <w:szCs w:val="24"/>
        </w:rPr>
        <w:t>Instructor:</w:t>
      </w:r>
      <w:r>
        <w:rPr>
          <w:rFonts w:ascii="Arial" w:hAnsi="Arial" w:cs="Arial"/>
          <w:b/>
          <w:bCs/>
          <w:sz w:val="24"/>
          <w:szCs w:val="24"/>
        </w:rPr>
        <w:t xml:space="preserve"> Vikas Kumar</w:t>
      </w:r>
    </w:p>
    <w:p w14:paraId="18DAE093" w14:textId="0B9485BD" w:rsidR="00777E96" w:rsidRDefault="00777E96" w:rsidP="00777E96">
      <w:pPr>
        <w:jc w:val="center"/>
        <w:rPr>
          <w:rFonts w:ascii="Arial" w:hAnsi="Arial" w:cs="Arial"/>
          <w:b/>
          <w:bCs/>
          <w:i/>
          <w:iCs/>
          <w:sz w:val="24"/>
          <w:szCs w:val="24"/>
        </w:rPr>
      </w:pPr>
      <w:r w:rsidRPr="00777E96">
        <w:rPr>
          <w:rFonts w:ascii="Arial" w:hAnsi="Arial" w:cs="Arial"/>
          <w:b/>
          <w:bCs/>
          <w:sz w:val="24"/>
          <w:szCs w:val="24"/>
        </w:rPr>
        <w:t xml:space="preserve">Submission Date: </w:t>
      </w:r>
      <w:r w:rsidRPr="00777E96">
        <w:rPr>
          <w:rFonts w:ascii="Arial" w:hAnsi="Arial" w:cs="Arial"/>
          <w:b/>
          <w:bCs/>
          <w:i/>
          <w:iCs/>
          <w:sz w:val="24"/>
          <w:szCs w:val="24"/>
        </w:rPr>
        <w:t>14 March 2026</w:t>
      </w:r>
    </w:p>
    <w:p w14:paraId="63D7F7BE" w14:textId="77777777" w:rsidR="00777E96" w:rsidRDefault="00777E96" w:rsidP="00777E96">
      <w:pPr>
        <w:jc w:val="center"/>
        <w:rPr>
          <w:rFonts w:ascii="Arial" w:hAnsi="Arial" w:cs="Arial"/>
          <w:b/>
          <w:bCs/>
          <w:i/>
          <w:iCs/>
          <w:sz w:val="24"/>
          <w:szCs w:val="24"/>
        </w:rPr>
      </w:pPr>
    </w:p>
    <w:p w14:paraId="3B5C9C8B" w14:textId="77777777" w:rsidR="00777E96" w:rsidRDefault="00777E96" w:rsidP="00777E96">
      <w:pPr>
        <w:jc w:val="center"/>
        <w:rPr>
          <w:rFonts w:ascii="Arial" w:hAnsi="Arial" w:cs="Arial"/>
          <w:b/>
          <w:bCs/>
          <w:i/>
          <w:iCs/>
          <w:sz w:val="24"/>
          <w:szCs w:val="24"/>
        </w:rPr>
      </w:pPr>
    </w:p>
    <w:p w14:paraId="5334FC1F" w14:textId="77777777" w:rsidR="00777E96" w:rsidRDefault="00777E96" w:rsidP="00777E96">
      <w:pPr>
        <w:jc w:val="center"/>
        <w:rPr>
          <w:rFonts w:ascii="Arial" w:hAnsi="Arial" w:cs="Arial"/>
          <w:b/>
          <w:bCs/>
          <w:i/>
          <w:iCs/>
          <w:sz w:val="24"/>
          <w:szCs w:val="24"/>
        </w:rPr>
      </w:pPr>
    </w:p>
    <w:p w14:paraId="036C8DC6" w14:textId="77777777" w:rsidR="00777E96" w:rsidRDefault="00777E96" w:rsidP="00777E96">
      <w:pPr>
        <w:jc w:val="center"/>
        <w:rPr>
          <w:rFonts w:ascii="Arial" w:hAnsi="Arial" w:cs="Arial"/>
          <w:b/>
          <w:bCs/>
          <w:i/>
          <w:iCs/>
          <w:sz w:val="24"/>
          <w:szCs w:val="24"/>
        </w:rPr>
      </w:pPr>
    </w:p>
    <w:p w14:paraId="47E6825F" w14:textId="77777777" w:rsidR="00777E96" w:rsidRDefault="00777E96" w:rsidP="00777E96">
      <w:pPr>
        <w:jc w:val="center"/>
        <w:rPr>
          <w:rFonts w:ascii="Arial" w:hAnsi="Arial" w:cs="Arial"/>
          <w:b/>
          <w:bCs/>
          <w:i/>
          <w:iCs/>
          <w:sz w:val="24"/>
          <w:szCs w:val="24"/>
        </w:rPr>
      </w:pPr>
    </w:p>
    <w:p w14:paraId="191FDEE3" w14:textId="77777777" w:rsidR="00777E96" w:rsidRDefault="00777E96" w:rsidP="00777E96">
      <w:pPr>
        <w:jc w:val="center"/>
        <w:rPr>
          <w:rFonts w:ascii="Arial" w:hAnsi="Arial" w:cs="Arial"/>
          <w:b/>
          <w:bCs/>
          <w:i/>
          <w:iCs/>
          <w:sz w:val="24"/>
          <w:szCs w:val="24"/>
        </w:rPr>
      </w:pPr>
    </w:p>
    <w:p w14:paraId="4FAB9C4A" w14:textId="77777777" w:rsidR="00777E96" w:rsidRDefault="00777E96" w:rsidP="00777E96">
      <w:pPr>
        <w:jc w:val="center"/>
        <w:rPr>
          <w:rFonts w:ascii="Arial" w:hAnsi="Arial" w:cs="Arial"/>
          <w:b/>
          <w:bCs/>
          <w:i/>
          <w:iCs/>
          <w:sz w:val="24"/>
          <w:szCs w:val="24"/>
        </w:rPr>
      </w:pPr>
    </w:p>
    <w:p w14:paraId="232DC4D9" w14:textId="77777777" w:rsidR="00777E96" w:rsidRDefault="00777E96" w:rsidP="00777E96">
      <w:pPr>
        <w:jc w:val="center"/>
        <w:rPr>
          <w:rFonts w:ascii="Arial" w:hAnsi="Arial" w:cs="Arial"/>
          <w:b/>
          <w:bCs/>
          <w:i/>
          <w:iCs/>
          <w:sz w:val="24"/>
          <w:szCs w:val="24"/>
        </w:rPr>
      </w:pPr>
    </w:p>
    <w:p w14:paraId="58DCFD50" w14:textId="77777777" w:rsidR="00777E96" w:rsidRDefault="00777E96" w:rsidP="00777E96">
      <w:pPr>
        <w:jc w:val="center"/>
        <w:rPr>
          <w:rFonts w:ascii="Arial" w:hAnsi="Arial" w:cs="Arial"/>
          <w:b/>
          <w:bCs/>
          <w:i/>
          <w:iCs/>
          <w:sz w:val="24"/>
          <w:szCs w:val="24"/>
        </w:rPr>
      </w:pPr>
    </w:p>
    <w:p w14:paraId="5569AE61" w14:textId="77777777" w:rsidR="00777E96" w:rsidRDefault="00777E96" w:rsidP="00777E96">
      <w:pPr>
        <w:jc w:val="center"/>
        <w:rPr>
          <w:rFonts w:ascii="Arial" w:hAnsi="Arial" w:cs="Arial"/>
          <w:b/>
          <w:bCs/>
          <w:i/>
          <w:iCs/>
          <w:sz w:val="24"/>
          <w:szCs w:val="24"/>
        </w:rPr>
      </w:pPr>
    </w:p>
    <w:p w14:paraId="6BA02BE2" w14:textId="77777777" w:rsidR="00777E96" w:rsidRDefault="00777E96" w:rsidP="00777E96">
      <w:pPr>
        <w:jc w:val="center"/>
        <w:rPr>
          <w:rFonts w:ascii="Arial" w:hAnsi="Arial" w:cs="Arial"/>
          <w:b/>
          <w:bCs/>
          <w:i/>
          <w:iCs/>
          <w:sz w:val="24"/>
          <w:szCs w:val="24"/>
        </w:rPr>
      </w:pPr>
    </w:p>
    <w:p w14:paraId="452C6FBD" w14:textId="77777777" w:rsidR="00777E96" w:rsidRDefault="00777E96" w:rsidP="00777E96">
      <w:pPr>
        <w:jc w:val="center"/>
        <w:rPr>
          <w:rFonts w:ascii="Arial" w:hAnsi="Arial" w:cs="Arial"/>
          <w:b/>
          <w:bCs/>
          <w:i/>
          <w:iCs/>
          <w:sz w:val="24"/>
          <w:szCs w:val="24"/>
        </w:rPr>
      </w:pPr>
    </w:p>
    <w:p w14:paraId="04ACA097" w14:textId="77777777" w:rsidR="00777E96" w:rsidRDefault="00777E96" w:rsidP="00777E96">
      <w:pPr>
        <w:jc w:val="center"/>
        <w:rPr>
          <w:rFonts w:ascii="Arial" w:hAnsi="Arial" w:cs="Arial"/>
          <w:b/>
          <w:bCs/>
          <w:i/>
          <w:iCs/>
          <w:sz w:val="24"/>
          <w:szCs w:val="24"/>
        </w:rPr>
      </w:pPr>
    </w:p>
    <w:p w14:paraId="3224FD28" w14:textId="77777777" w:rsidR="00777E96" w:rsidRDefault="00777E96" w:rsidP="00777E96">
      <w:pPr>
        <w:jc w:val="center"/>
        <w:rPr>
          <w:rFonts w:ascii="Arial" w:hAnsi="Arial" w:cs="Arial"/>
          <w:b/>
          <w:bCs/>
          <w:i/>
          <w:iCs/>
          <w:sz w:val="24"/>
          <w:szCs w:val="24"/>
        </w:rPr>
      </w:pPr>
    </w:p>
    <w:p w14:paraId="2CAC38A3" w14:textId="77777777" w:rsidR="00777E96" w:rsidRDefault="00777E96" w:rsidP="00777E96">
      <w:pPr>
        <w:jc w:val="center"/>
        <w:rPr>
          <w:rFonts w:ascii="Arial" w:hAnsi="Arial" w:cs="Arial"/>
          <w:b/>
          <w:bCs/>
          <w:i/>
          <w:iCs/>
          <w:sz w:val="24"/>
          <w:szCs w:val="24"/>
        </w:rPr>
      </w:pPr>
    </w:p>
    <w:p w14:paraId="1D290CF8" w14:textId="77777777" w:rsidR="00777E96" w:rsidRDefault="00777E96" w:rsidP="00777E96">
      <w:pPr>
        <w:jc w:val="center"/>
        <w:rPr>
          <w:rFonts w:ascii="Arial" w:hAnsi="Arial" w:cs="Arial"/>
          <w:b/>
          <w:bCs/>
          <w:i/>
          <w:iCs/>
          <w:sz w:val="24"/>
          <w:szCs w:val="24"/>
        </w:rPr>
      </w:pPr>
    </w:p>
    <w:p w14:paraId="0A4CA5E7" w14:textId="77777777" w:rsidR="00777E96" w:rsidRDefault="00777E96" w:rsidP="00777E96">
      <w:pPr>
        <w:jc w:val="center"/>
        <w:rPr>
          <w:rFonts w:ascii="Arial" w:hAnsi="Arial" w:cs="Arial"/>
          <w:b/>
          <w:bCs/>
          <w:i/>
          <w:iCs/>
          <w:sz w:val="24"/>
          <w:szCs w:val="24"/>
        </w:rPr>
      </w:pPr>
    </w:p>
    <w:p w14:paraId="4B19CE4A" w14:textId="6116623C" w:rsidR="00777E96" w:rsidRPr="00777E96" w:rsidRDefault="00777E96" w:rsidP="00777E96">
      <w:pPr>
        <w:pStyle w:val="ListParagraph"/>
        <w:numPr>
          <w:ilvl w:val="0"/>
          <w:numId w:val="1"/>
        </w:numPr>
        <w:rPr>
          <w:rFonts w:ascii="Arial" w:hAnsi="Arial" w:cs="Arial"/>
          <w:sz w:val="24"/>
          <w:szCs w:val="24"/>
        </w:rPr>
      </w:pPr>
      <w:r w:rsidRPr="00777E96">
        <w:rPr>
          <w:rFonts w:ascii="Arial" w:hAnsi="Arial" w:cs="Arial"/>
          <w:b/>
          <w:bCs/>
          <w:sz w:val="24"/>
          <w:szCs w:val="24"/>
        </w:rPr>
        <w:lastRenderedPageBreak/>
        <w:t xml:space="preserve">Introduction: </w:t>
      </w:r>
    </w:p>
    <w:p w14:paraId="5DAE1F14" w14:textId="77777777" w:rsidR="00777E96" w:rsidRPr="002F3E0E" w:rsidRDefault="00777E96" w:rsidP="002F3E0E">
      <w:pPr>
        <w:pStyle w:val="NormalWeb"/>
        <w:ind w:left="360"/>
        <w:rPr>
          <w:rFonts w:ascii="Arial" w:hAnsi="Arial" w:cs="Arial"/>
        </w:rPr>
      </w:pPr>
      <w:r w:rsidRPr="002F3E0E">
        <w:rPr>
          <w:rFonts w:ascii="Arial" w:hAnsi="Arial" w:cs="Arial"/>
        </w:rPr>
        <w:t xml:space="preserve">The Smart-Attend system is a mobile application designed to automate the student attendance process in classrooms. The application uses </w:t>
      </w:r>
      <w:r w:rsidRPr="002F3E0E">
        <w:rPr>
          <w:rStyle w:val="Strong"/>
          <w:rFonts w:ascii="Arial" w:eastAsiaTheme="majorEastAsia" w:hAnsi="Arial" w:cs="Arial"/>
          <w:b w:val="0"/>
          <w:bCs w:val="0"/>
        </w:rPr>
        <w:t>geo-fencing technology</w:t>
      </w:r>
      <w:r w:rsidRPr="002F3E0E">
        <w:rPr>
          <w:rFonts w:ascii="Arial" w:hAnsi="Arial" w:cs="Arial"/>
        </w:rPr>
        <w:t>, which detects when a student enters a predefined geographic boundary around the classroom. Once the student is within this range, the system automatically records their attendance.</w:t>
      </w:r>
    </w:p>
    <w:p w14:paraId="7BEB2E75" w14:textId="77777777" w:rsidR="00777E96" w:rsidRPr="002F3E0E" w:rsidRDefault="00777E96" w:rsidP="002F3E0E">
      <w:pPr>
        <w:pStyle w:val="NormalWeb"/>
        <w:ind w:left="360"/>
        <w:rPr>
          <w:rFonts w:ascii="Arial" w:hAnsi="Arial" w:cs="Arial"/>
        </w:rPr>
      </w:pPr>
      <w:r w:rsidRPr="002F3E0E">
        <w:rPr>
          <w:rFonts w:ascii="Arial" w:hAnsi="Arial" w:cs="Arial"/>
        </w:rPr>
        <w:t xml:space="preserve">During the development of the application, the university administration introduced an additional requirement: the system must integrate </w:t>
      </w:r>
      <w:r w:rsidRPr="002F3E0E">
        <w:rPr>
          <w:rStyle w:val="Strong"/>
          <w:rFonts w:ascii="Arial" w:eastAsiaTheme="majorEastAsia" w:hAnsi="Arial" w:cs="Arial"/>
          <w:b w:val="0"/>
          <w:bCs w:val="0"/>
        </w:rPr>
        <w:t>biometric Face ID verification</w:t>
      </w:r>
      <w:r w:rsidRPr="002F3E0E">
        <w:rPr>
          <w:rFonts w:ascii="Arial" w:hAnsi="Arial" w:cs="Arial"/>
        </w:rPr>
        <w:t xml:space="preserve"> to prevent proxy attendance. Proxy attendance occurs when one student attempts to mark attendance on behalf of another.</w:t>
      </w:r>
    </w:p>
    <w:p w14:paraId="086249CD" w14:textId="77777777" w:rsidR="00777E96" w:rsidRDefault="00777E96" w:rsidP="002F3E0E">
      <w:pPr>
        <w:pStyle w:val="NormalWeb"/>
        <w:ind w:left="360"/>
        <w:rPr>
          <w:rFonts w:ascii="Arial" w:hAnsi="Arial" w:cs="Arial"/>
          <w:b/>
          <w:bCs/>
        </w:rPr>
      </w:pPr>
      <w:r w:rsidRPr="002F3E0E">
        <w:rPr>
          <w:rFonts w:ascii="Arial" w:hAnsi="Arial" w:cs="Arial"/>
        </w:rPr>
        <w:t xml:space="preserve">This mid-development requirement significantly impacts the project’s development strategy. This report </w:t>
      </w:r>
      <w:proofErr w:type="spellStart"/>
      <w:r w:rsidRPr="002F3E0E">
        <w:rPr>
          <w:rFonts w:ascii="Arial" w:hAnsi="Arial" w:cs="Arial"/>
        </w:rPr>
        <w:t>analyzes</w:t>
      </w:r>
      <w:proofErr w:type="spellEnd"/>
      <w:r w:rsidRPr="002F3E0E">
        <w:rPr>
          <w:rFonts w:ascii="Arial" w:hAnsi="Arial" w:cs="Arial"/>
        </w:rPr>
        <w:t xml:space="preserve"> why the </w:t>
      </w:r>
      <w:r w:rsidRPr="002F3E0E">
        <w:rPr>
          <w:rStyle w:val="Strong"/>
          <w:rFonts w:ascii="Arial" w:eastAsiaTheme="majorEastAsia" w:hAnsi="Arial" w:cs="Arial"/>
          <w:b w:val="0"/>
          <w:bCs w:val="0"/>
        </w:rPr>
        <w:t>Waterfall development model would</w:t>
      </w:r>
      <w:r w:rsidRPr="002F3E0E">
        <w:rPr>
          <w:rStyle w:val="Strong"/>
          <w:rFonts w:ascii="Arial" w:eastAsiaTheme="majorEastAsia" w:hAnsi="Arial" w:cs="Arial"/>
        </w:rPr>
        <w:t xml:space="preserve"> </w:t>
      </w:r>
      <w:r w:rsidRPr="002F3E0E">
        <w:rPr>
          <w:rStyle w:val="Strong"/>
          <w:rFonts w:ascii="Arial" w:eastAsiaTheme="majorEastAsia" w:hAnsi="Arial" w:cs="Arial"/>
          <w:b w:val="0"/>
          <w:bCs w:val="0"/>
        </w:rPr>
        <w:t>struggle to handle this change</w:t>
      </w:r>
      <w:r w:rsidRPr="002F3E0E">
        <w:rPr>
          <w:rFonts w:ascii="Arial" w:hAnsi="Arial" w:cs="Arial"/>
        </w:rPr>
        <w:t xml:space="preserve">, and how the </w:t>
      </w:r>
      <w:r w:rsidRPr="002F3E0E">
        <w:rPr>
          <w:rStyle w:val="Strong"/>
          <w:rFonts w:ascii="Arial" w:eastAsiaTheme="majorEastAsia" w:hAnsi="Arial" w:cs="Arial"/>
          <w:b w:val="0"/>
          <w:bCs w:val="0"/>
        </w:rPr>
        <w:t>Agile Scrum framework provides a more flexible and effective solution</w:t>
      </w:r>
      <w:r w:rsidRPr="002F3E0E">
        <w:rPr>
          <w:rFonts w:ascii="Arial" w:hAnsi="Arial" w:cs="Arial"/>
        </w:rPr>
        <w:t>. Additionally, the report presents a sample</w:t>
      </w:r>
      <w:r w:rsidRPr="002F3E0E">
        <w:rPr>
          <w:rFonts w:ascii="Arial" w:hAnsi="Arial" w:cs="Arial"/>
          <w:b/>
          <w:bCs/>
        </w:rPr>
        <w:t xml:space="preserve"> </w:t>
      </w:r>
      <w:r w:rsidRPr="002F3E0E">
        <w:rPr>
          <w:rStyle w:val="Strong"/>
          <w:rFonts w:ascii="Arial" w:eastAsiaTheme="majorEastAsia" w:hAnsi="Arial" w:cs="Arial"/>
          <w:b w:val="0"/>
          <w:bCs w:val="0"/>
        </w:rPr>
        <w:t>Sprint Backlog for the first development sprint</w:t>
      </w:r>
      <w:r w:rsidRPr="002F3E0E">
        <w:rPr>
          <w:rFonts w:ascii="Arial" w:hAnsi="Arial" w:cs="Arial"/>
          <w:b/>
          <w:bCs/>
        </w:rPr>
        <w:t xml:space="preserve"> </w:t>
      </w:r>
      <w:r w:rsidRPr="002F3E0E">
        <w:rPr>
          <w:rFonts w:ascii="Arial" w:hAnsi="Arial" w:cs="Arial"/>
        </w:rPr>
        <w:t xml:space="preserve">and discusses how </w:t>
      </w:r>
      <w:r w:rsidRPr="002F3E0E">
        <w:rPr>
          <w:rStyle w:val="Strong"/>
          <w:rFonts w:ascii="Arial" w:eastAsiaTheme="majorEastAsia" w:hAnsi="Arial" w:cs="Arial"/>
          <w:b w:val="0"/>
          <w:bCs w:val="0"/>
        </w:rPr>
        <w:t>CI/CD practices can support continuous delivery of application updates</w:t>
      </w:r>
      <w:r w:rsidRPr="002F3E0E">
        <w:rPr>
          <w:rFonts w:ascii="Arial" w:hAnsi="Arial" w:cs="Arial"/>
          <w:b/>
          <w:bCs/>
        </w:rPr>
        <w:t>.</w:t>
      </w:r>
    </w:p>
    <w:p w14:paraId="08D03C8C" w14:textId="19045A2A" w:rsidR="002F3E0E" w:rsidRDefault="002F3E0E" w:rsidP="002F3E0E">
      <w:pPr>
        <w:pStyle w:val="NormalWeb"/>
        <w:numPr>
          <w:ilvl w:val="0"/>
          <w:numId w:val="1"/>
        </w:numPr>
        <w:rPr>
          <w:rFonts w:ascii="Arial" w:hAnsi="Arial" w:cs="Arial"/>
          <w:b/>
          <w:bCs/>
        </w:rPr>
      </w:pPr>
      <w:r w:rsidRPr="002F3E0E">
        <w:rPr>
          <w:rFonts w:ascii="Arial" w:hAnsi="Arial" w:cs="Arial"/>
          <w:b/>
          <w:bCs/>
        </w:rPr>
        <w:t>Overview of the Waterfall Development Model</w:t>
      </w:r>
    </w:p>
    <w:p w14:paraId="45E1D26A" w14:textId="77777777" w:rsidR="002F3E0E" w:rsidRPr="002F3E0E" w:rsidRDefault="002F3E0E" w:rsidP="002F3E0E">
      <w:pPr>
        <w:pStyle w:val="NormalWeb"/>
        <w:ind w:left="720"/>
        <w:rPr>
          <w:rFonts w:ascii="Arial" w:hAnsi="Arial" w:cs="Arial"/>
        </w:rPr>
      </w:pPr>
      <w:r w:rsidRPr="002F3E0E">
        <w:rPr>
          <w:rFonts w:ascii="Arial" w:hAnsi="Arial" w:cs="Arial"/>
        </w:rPr>
        <w:t>The Waterfall model is one of the earliest and most traditional approaches in the Software Development Life Cycle (SDLC). In this model, development follows a linear and sequential process, where each phase must be completed before the next phase begins.</w:t>
      </w:r>
    </w:p>
    <w:p w14:paraId="03521483" w14:textId="77777777" w:rsidR="002F3E0E" w:rsidRDefault="002F3E0E" w:rsidP="002F3E0E">
      <w:pPr>
        <w:pStyle w:val="NormalWeb"/>
        <w:ind w:left="720"/>
        <w:rPr>
          <w:rFonts w:ascii="Arial" w:hAnsi="Arial" w:cs="Arial"/>
        </w:rPr>
      </w:pPr>
      <w:r w:rsidRPr="002F3E0E">
        <w:rPr>
          <w:rFonts w:ascii="Arial" w:hAnsi="Arial" w:cs="Arial"/>
        </w:rPr>
        <w:t>Typical Waterfall phases include:</w:t>
      </w:r>
    </w:p>
    <w:p w14:paraId="23FD4F57" w14:textId="77777777" w:rsidR="002F3E0E" w:rsidRPr="002F3E0E" w:rsidRDefault="002F3E0E" w:rsidP="002F3E0E">
      <w:pPr>
        <w:pStyle w:val="NormalWeb"/>
        <w:numPr>
          <w:ilvl w:val="0"/>
          <w:numId w:val="3"/>
        </w:numPr>
        <w:rPr>
          <w:rFonts w:ascii="Arial" w:hAnsi="Arial" w:cs="Arial"/>
        </w:rPr>
      </w:pPr>
      <w:r w:rsidRPr="002F3E0E">
        <w:rPr>
          <w:rFonts w:ascii="Arial" w:hAnsi="Arial" w:cs="Arial"/>
        </w:rPr>
        <w:t>Requirements Analysis</w:t>
      </w:r>
    </w:p>
    <w:p w14:paraId="47D98343" w14:textId="77777777" w:rsidR="002F3E0E" w:rsidRPr="002F3E0E" w:rsidRDefault="002F3E0E" w:rsidP="002F3E0E">
      <w:pPr>
        <w:pStyle w:val="NormalWeb"/>
        <w:numPr>
          <w:ilvl w:val="0"/>
          <w:numId w:val="3"/>
        </w:numPr>
        <w:rPr>
          <w:rFonts w:ascii="Arial" w:hAnsi="Arial" w:cs="Arial"/>
        </w:rPr>
      </w:pPr>
      <w:r w:rsidRPr="002F3E0E">
        <w:rPr>
          <w:rFonts w:ascii="Arial" w:hAnsi="Arial" w:cs="Arial"/>
        </w:rPr>
        <w:t>System Design</w:t>
      </w:r>
    </w:p>
    <w:p w14:paraId="7E8D8631" w14:textId="77777777" w:rsidR="002F3E0E" w:rsidRPr="002F3E0E" w:rsidRDefault="002F3E0E" w:rsidP="002F3E0E">
      <w:pPr>
        <w:pStyle w:val="NormalWeb"/>
        <w:numPr>
          <w:ilvl w:val="0"/>
          <w:numId w:val="3"/>
        </w:numPr>
        <w:rPr>
          <w:rFonts w:ascii="Arial" w:hAnsi="Arial" w:cs="Arial"/>
        </w:rPr>
      </w:pPr>
      <w:r w:rsidRPr="002F3E0E">
        <w:rPr>
          <w:rFonts w:ascii="Arial" w:hAnsi="Arial" w:cs="Arial"/>
        </w:rPr>
        <w:t>Implementation (Development)</w:t>
      </w:r>
    </w:p>
    <w:p w14:paraId="1661F260" w14:textId="77777777" w:rsidR="002F3E0E" w:rsidRPr="002F3E0E" w:rsidRDefault="002F3E0E" w:rsidP="002F3E0E">
      <w:pPr>
        <w:pStyle w:val="NormalWeb"/>
        <w:numPr>
          <w:ilvl w:val="0"/>
          <w:numId w:val="3"/>
        </w:numPr>
        <w:rPr>
          <w:rFonts w:ascii="Arial" w:hAnsi="Arial" w:cs="Arial"/>
        </w:rPr>
      </w:pPr>
      <w:r w:rsidRPr="002F3E0E">
        <w:rPr>
          <w:rFonts w:ascii="Arial" w:hAnsi="Arial" w:cs="Arial"/>
        </w:rPr>
        <w:t>Testing</w:t>
      </w:r>
    </w:p>
    <w:p w14:paraId="469C07FE" w14:textId="77777777" w:rsidR="002F3E0E" w:rsidRPr="002F3E0E" w:rsidRDefault="002F3E0E" w:rsidP="002F3E0E">
      <w:pPr>
        <w:pStyle w:val="NormalWeb"/>
        <w:numPr>
          <w:ilvl w:val="0"/>
          <w:numId w:val="3"/>
        </w:numPr>
        <w:rPr>
          <w:rFonts w:ascii="Arial" w:hAnsi="Arial" w:cs="Arial"/>
        </w:rPr>
      </w:pPr>
      <w:r w:rsidRPr="002F3E0E">
        <w:rPr>
          <w:rFonts w:ascii="Arial" w:hAnsi="Arial" w:cs="Arial"/>
        </w:rPr>
        <w:t>Deployment</w:t>
      </w:r>
    </w:p>
    <w:p w14:paraId="5810817E" w14:textId="0D62BC2F" w:rsidR="002F3E0E" w:rsidRPr="002F3E0E" w:rsidRDefault="002F3E0E" w:rsidP="002F3E0E">
      <w:pPr>
        <w:pStyle w:val="NormalWeb"/>
        <w:numPr>
          <w:ilvl w:val="0"/>
          <w:numId w:val="3"/>
        </w:numPr>
        <w:rPr>
          <w:rFonts w:ascii="Arial" w:hAnsi="Arial" w:cs="Arial"/>
        </w:rPr>
      </w:pPr>
      <w:r w:rsidRPr="002F3E0E">
        <w:rPr>
          <w:rFonts w:ascii="Arial" w:hAnsi="Arial" w:cs="Arial"/>
        </w:rPr>
        <w:t>Maintenance</w:t>
      </w:r>
    </w:p>
    <w:p w14:paraId="4135F1D3" w14:textId="77777777" w:rsidR="002F3E0E" w:rsidRDefault="002F3E0E" w:rsidP="002F3E0E">
      <w:pPr>
        <w:pStyle w:val="NormalWeb"/>
        <w:ind w:left="720"/>
        <w:rPr>
          <w:rFonts w:ascii="Arial" w:hAnsi="Arial" w:cs="Arial"/>
        </w:rPr>
      </w:pPr>
      <w:r w:rsidRPr="002F3E0E">
        <w:rPr>
          <w:rFonts w:ascii="Arial" w:hAnsi="Arial" w:cs="Arial"/>
        </w:rPr>
        <w:t>The key characteristic of the Waterfall model is that requirements are expected to remain stable throughout the project lifecycle. Once development progresses to later stages, making significant changes becomes difficult and costly. While this model works well for projects with clearly defined and stable requirements, it becomes inefficient when requirements evolve during development.</w:t>
      </w:r>
    </w:p>
    <w:p w14:paraId="0BBC6A6C" w14:textId="38877C63" w:rsidR="002F3E0E" w:rsidRDefault="002F3E0E" w:rsidP="002F3E0E">
      <w:pPr>
        <w:pStyle w:val="NormalWeb"/>
        <w:numPr>
          <w:ilvl w:val="0"/>
          <w:numId w:val="1"/>
        </w:numPr>
        <w:rPr>
          <w:rFonts w:ascii="Arial" w:hAnsi="Arial" w:cs="Arial"/>
          <w:b/>
          <w:bCs/>
        </w:rPr>
      </w:pPr>
      <w:r w:rsidRPr="002F3E0E">
        <w:rPr>
          <w:rFonts w:ascii="Arial" w:hAnsi="Arial" w:cs="Arial"/>
          <w:b/>
          <w:bCs/>
        </w:rPr>
        <w:t>Why the Waterfall Model Fails in This Scenario</w:t>
      </w:r>
    </w:p>
    <w:p w14:paraId="3E0DF547" w14:textId="661DCC3E" w:rsidR="002F3E0E" w:rsidRDefault="002F3E0E" w:rsidP="002F3E0E">
      <w:pPr>
        <w:pStyle w:val="NormalWeb"/>
        <w:ind w:left="720"/>
        <w:rPr>
          <w:rFonts w:ascii="Arial" w:hAnsi="Arial" w:cs="Arial"/>
        </w:rPr>
      </w:pPr>
      <w:r w:rsidRPr="002F3E0E">
        <w:rPr>
          <w:rFonts w:ascii="Arial" w:hAnsi="Arial" w:cs="Arial"/>
        </w:rPr>
        <w:t>In the Smart-Attend project, the introduction of biometric Face ID verification occurs halfway through development. This situation exposes several limitations of the Waterfall model.</w:t>
      </w:r>
    </w:p>
    <w:p w14:paraId="48962F33" w14:textId="77777777" w:rsidR="002F3E0E" w:rsidRPr="002F3E0E" w:rsidRDefault="002F3E0E" w:rsidP="002F3E0E">
      <w:pPr>
        <w:pStyle w:val="NormalWeb"/>
        <w:ind w:left="720"/>
        <w:rPr>
          <w:rFonts w:ascii="Arial" w:hAnsi="Arial" w:cs="Arial"/>
          <w:b/>
          <w:bCs/>
        </w:rPr>
      </w:pPr>
      <w:r w:rsidRPr="002F3E0E">
        <w:rPr>
          <w:rFonts w:ascii="Arial" w:hAnsi="Arial" w:cs="Arial"/>
          <w:b/>
          <w:bCs/>
        </w:rPr>
        <w:lastRenderedPageBreak/>
        <w:t>3.1 Rigidity in Handling Requirement Changes</w:t>
      </w:r>
    </w:p>
    <w:p w14:paraId="449D8E72" w14:textId="77777777" w:rsidR="002F3E0E" w:rsidRPr="002F3E0E" w:rsidRDefault="002F3E0E" w:rsidP="002F3E0E">
      <w:pPr>
        <w:pStyle w:val="NormalWeb"/>
        <w:ind w:left="720"/>
        <w:rPr>
          <w:rFonts w:ascii="Arial" w:hAnsi="Arial" w:cs="Arial"/>
        </w:rPr>
      </w:pPr>
      <w:r w:rsidRPr="002F3E0E">
        <w:rPr>
          <w:rFonts w:ascii="Arial" w:hAnsi="Arial" w:cs="Arial"/>
        </w:rPr>
        <w:t>The Waterfall model assumes that all requirements are finalized at the beginning of the project. Once the development phase begins, the project team rarely revisits earlier stages such as requirements analysis or system design.</w:t>
      </w:r>
    </w:p>
    <w:p w14:paraId="6B6E79DD" w14:textId="77777777" w:rsidR="002F3E0E" w:rsidRPr="002F3E0E" w:rsidRDefault="002F3E0E" w:rsidP="002F3E0E">
      <w:pPr>
        <w:pStyle w:val="NormalWeb"/>
        <w:ind w:left="720"/>
        <w:rPr>
          <w:rFonts w:ascii="Arial" w:hAnsi="Arial" w:cs="Arial"/>
        </w:rPr>
      </w:pPr>
      <w:r w:rsidRPr="002F3E0E">
        <w:rPr>
          <w:rFonts w:ascii="Arial" w:hAnsi="Arial" w:cs="Arial"/>
        </w:rPr>
        <w:t>In this case, the Face ID verification feature introduces new system requirements that were not part of the original project plan. Implementing this feature would require changes in authentication workflows, application architecture, and potentially the database design. Because Waterfall does not support flexible iteration between phases, accommodating such changes becomes highly disruptive.</w:t>
      </w:r>
    </w:p>
    <w:p w14:paraId="0845F3F2" w14:textId="77777777" w:rsidR="002F3E0E" w:rsidRDefault="002F3E0E" w:rsidP="002F3E0E">
      <w:pPr>
        <w:pStyle w:val="NormalWeb"/>
        <w:ind w:left="720"/>
        <w:rPr>
          <w:rFonts w:ascii="Arial" w:hAnsi="Arial" w:cs="Arial"/>
        </w:rPr>
      </w:pPr>
      <w:r w:rsidRPr="002F3E0E">
        <w:rPr>
          <w:rFonts w:ascii="Arial" w:hAnsi="Arial" w:cs="Arial"/>
        </w:rPr>
        <w:t>As a result, the development team would likely need to revisit earlier project stages, causing delays and increasing project complexity.</w:t>
      </w:r>
    </w:p>
    <w:p w14:paraId="62A672A0" w14:textId="77777777" w:rsidR="002F3E0E" w:rsidRPr="002F3E0E" w:rsidRDefault="002F3E0E" w:rsidP="002F3E0E">
      <w:pPr>
        <w:pStyle w:val="NormalWeb"/>
        <w:ind w:left="720"/>
        <w:rPr>
          <w:rFonts w:ascii="Arial" w:hAnsi="Arial" w:cs="Arial"/>
          <w:b/>
          <w:bCs/>
        </w:rPr>
      </w:pPr>
      <w:r w:rsidRPr="002F3E0E">
        <w:rPr>
          <w:rFonts w:ascii="Arial" w:hAnsi="Arial" w:cs="Arial"/>
          <w:b/>
          <w:bCs/>
        </w:rPr>
        <w:t>3.2 High Cost of Mid-Development Changes</w:t>
      </w:r>
    </w:p>
    <w:p w14:paraId="268853C5" w14:textId="77777777" w:rsidR="002F3E0E" w:rsidRPr="002F3E0E" w:rsidRDefault="002F3E0E" w:rsidP="002F3E0E">
      <w:pPr>
        <w:pStyle w:val="NormalWeb"/>
        <w:ind w:left="720"/>
        <w:rPr>
          <w:rFonts w:ascii="Arial" w:hAnsi="Arial" w:cs="Arial"/>
        </w:rPr>
      </w:pPr>
      <w:r w:rsidRPr="002F3E0E">
        <w:rPr>
          <w:rFonts w:ascii="Arial" w:hAnsi="Arial" w:cs="Arial"/>
        </w:rPr>
        <w:t>Another major limitation of the Waterfall model is the high cost associated with implementing changes after development has already begun.</w:t>
      </w:r>
    </w:p>
    <w:p w14:paraId="570278C4" w14:textId="77777777" w:rsidR="002F3E0E" w:rsidRPr="002F3E0E" w:rsidRDefault="002F3E0E" w:rsidP="002F3E0E">
      <w:pPr>
        <w:pStyle w:val="NormalWeb"/>
        <w:ind w:left="720"/>
        <w:rPr>
          <w:rFonts w:ascii="Arial" w:hAnsi="Arial" w:cs="Arial"/>
        </w:rPr>
      </w:pPr>
      <w:r w:rsidRPr="002F3E0E">
        <w:rPr>
          <w:rFonts w:ascii="Arial" w:hAnsi="Arial" w:cs="Arial"/>
        </w:rPr>
        <w:t>Adding biometric authentication requires integrating facial recognition technology, additional security mechanisms, and possibly third-party biometric APIs. These changes may also require modifications in both the mobile application and backend systems.</w:t>
      </w:r>
    </w:p>
    <w:p w14:paraId="14DFECFE" w14:textId="77777777" w:rsidR="002F3E0E" w:rsidRDefault="002F3E0E" w:rsidP="002F3E0E">
      <w:pPr>
        <w:pStyle w:val="NormalWeb"/>
        <w:ind w:left="720"/>
        <w:rPr>
          <w:rFonts w:ascii="Arial" w:hAnsi="Arial" w:cs="Arial"/>
        </w:rPr>
      </w:pPr>
      <w:r w:rsidRPr="002F3E0E">
        <w:rPr>
          <w:rFonts w:ascii="Arial" w:hAnsi="Arial" w:cs="Arial"/>
        </w:rPr>
        <w:t>Since the original architecture was designed without considering biometric verification, incorporating this feature midway could require significant redesign and redevelopment, which increases both development time and financial costs.</w:t>
      </w:r>
    </w:p>
    <w:p w14:paraId="3C82386C" w14:textId="77777777" w:rsidR="002F3E0E" w:rsidRPr="002F3E0E" w:rsidRDefault="002F3E0E" w:rsidP="002F3E0E">
      <w:pPr>
        <w:pStyle w:val="NormalWeb"/>
        <w:ind w:left="720"/>
        <w:rPr>
          <w:rFonts w:ascii="Arial" w:hAnsi="Arial" w:cs="Arial"/>
          <w:b/>
          <w:bCs/>
        </w:rPr>
      </w:pPr>
      <w:r w:rsidRPr="002F3E0E">
        <w:rPr>
          <w:rFonts w:ascii="Arial" w:hAnsi="Arial" w:cs="Arial"/>
          <w:b/>
          <w:bCs/>
        </w:rPr>
        <w:t>3.3 Delayed Testing and Integration Risks</w:t>
      </w:r>
    </w:p>
    <w:p w14:paraId="6ABB5F46" w14:textId="77777777" w:rsidR="002F3E0E" w:rsidRPr="002F3E0E" w:rsidRDefault="002F3E0E" w:rsidP="002F3E0E">
      <w:pPr>
        <w:pStyle w:val="NormalWeb"/>
        <w:ind w:left="720"/>
        <w:rPr>
          <w:rFonts w:ascii="Arial" w:hAnsi="Arial" w:cs="Arial"/>
        </w:rPr>
      </w:pPr>
      <w:r w:rsidRPr="002F3E0E">
        <w:rPr>
          <w:rFonts w:ascii="Arial" w:hAnsi="Arial" w:cs="Arial"/>
        </w:rPr>
        <w:t>In the Waterfall model, testing typically occurs after the development phase is completed. This means that system integration issues may only be discovered at the final stages of the project.</w:t>
      </w:r>
    </w:p>
    <w:p w14:paraId="3142EAAE" w14:textId="77777777" w:rsidR="002F3E0E" w:rsidRPr="002F3E0E" w:rsidRDefault="002F3E0E" w:rsidP="002F3E0E">
      <w:pPr>
        <w:pStyle w:val="NormalWeb"/>
        <w:ind w:left="720"/>
        <w:rPr>
          <w:rFonts w:ascii="Arial" w:hAnsi="Arial" w:cs="Arial"/>
        </w:rPr>
      </w:pPr>
      <w:r w:rsidRPr="002F3E0E">
        <w:rPr>
          <w:rFonts w:ascii="Arial" w:hAnsi="Arial" w:cs="Arial"/>
        </w:rPr>
        <w:t>In the Smart-Attend application, the integration between geo-fencing detection and biometric verification could introduce new technical challenges. For example, synchronization issues, performance delays, or authentication conflicts may arise.</w:t>
      </w:r>
    </w:p>
    <w:p w14:paraId="6F31DE6A" w14:textId="77777777" w:rsidR="002F3E0E" w:rsidRDefault="002F3E0E" w:rsidP="002F3E0E">
      <w:pPr>
        <w:pStyle w:val="NormalWeb"/>
        <w:ind w:left="720"/>
        <w:rPr>
          <w:rFonts w:ascii="Arial" w:hAnsi="Arial" w:cs="Arial"/>
        </w:rPr>
      </w:pPr>
      <w:r w:rsidRPr="002F3E0E">
        <w:rPr>
          <w:rFonts w:ascii="Arial" w:hAnsi="Arial" w:cs="Arial"/>
        </w:rPr>
        <w:t>If these issues are identified only during the final testing phase, resolving them would require major revisions to already developed components. This delay in feedback increases the risk of project delays and reduces the overall reliability of the system.</w:t>
      </w:r>
    </w:p>
    <w:p w14:paraId="28CF1924" w14:textId="77777777" w:rsidR="00284DFC" w:rsidRPr="00284DFC" w:rsidRDefault="00284DFC" w:rsidP="00284DFC">
      <w:pPr>
        <w:pStyle w:val="NormalWeb"/>
        <w:ind w:left="720"/>
        <w:rPr>
          <w:rFonts w:ascii="Arial" w:hAnsi="Arial" w:cs="Arial"/>
          <w:b/>
          <w:bCs/>
        </w:rPr>
      </w:pPr>
      <w:r w:rsidRPr="00284DFC">
        <w:rPr>
          <w:rFonts w:ascii="Arial" w:hAnsi="Arial" w:cs="Arial"/>
          <w:b/>
          <w:bCs/>
        </w:rPr>
        <w:t>4. Agile Scrum as a Better Approach</w:t>
      </w:r>
    </w:p>
    <w:p w14:paraId="2C044528" w14:textId="77777777" w:rsidR="00284DFC" w:rsidRPr="00284DFC" w:rsidRDefault="00284DFC" w:rsidP="00284DFC">
      <w:pPr>
        <w:pStyle w:val="NormalWeb"/>
        <w:ind w:left="720"/>
        <w:rPr>
          <w:rFonts w:ascii="Arial" w:hAnsi="Arial" w:cs="Arial"/>
        </w:rPr>
      </w:pPr>
      <w:r w:rsidRPr="00284DFC">
        <w:rPr>
          <w:rFonts w:ascii="Arial" w:hAnsi="Arial" w:cs="Arial"/>
        </w:rPr>
        <w:lastRenderedPageBreak/>
        <w:t>Unlike the Waterfall model, Agile development emphasizes flexibility, collaboration, and iterative progress. Scrum, one of the most widely adopted Agile frameworks, divides development into short, manageable iterations called sprints, typically lasting two weeks.</w:t>
      </w:r>
    </w:p>
    <w:p w14:paraId="3ADDE985" w14:textId="77777777" w:rsidR="00284DFC" w:rsidRPr="00284DFC" w:rsidRDefault="00284DFC" w:rsidP="00284DFC">
      <w:pPr>
        <w:pStyle w:val="NormalWeb"/>
        <w:ind w:left="720"/>
        <w:rPr>
          <w:rFonts w:ascii="Arial" w:hAnsi="Arial" w:cs="Arial"/>
        </w:rPr>
      </w:pPr>
      <w:r w:rsidRPr="00284DFC">
        <w:rPr>
          <w:rFonts w:ascii="Arial" w:hAnsi="Arial" w:cs="Arial"/>
        </w:rPr>
        <w:t>Each sprint focuses on delivering a small but functional portion of the product. After every sprint, the development team reviews progress, gathers feedback, and adjusts the development plan if necessary.</w:t>
      </w:r>
    </w:p>
    <w:p w14:paraId="6E5472EC" w14:textId="77777777" w:rsidR="00284DFC" w:rsidRPr="00284DFC" w:rsidRDefault="00284DFC" w:rsidP="00284DFC">
      <w:pPr>
        <w:pStyle w:val="NormalWeb"/>
        <w:ind w:left="720"/>
        <w:rPr>
          <w:rFonts w:ascii="Arial" w:hAnsi="Arial" w:cs="Arial"/>
        </w:rPr>
      </w:pPr>
      <w:r w:rsidRPr="00284DFC">
        <w:rPr>
          <w:rFonts w:ascii="Arial" w:hAnsi="Arial" w:cs="Arial"/>
        </w:rPr>
        <w:t>This iterative approach allows the team to adapt quickly to new requirements, making Agile particularly suitable for projects where requirements may evolve during development.</w:t>
      </w:r>
    </w:p>
    <w:p w14:paraId="38C9BF3F" w14:textId="77777777" w:rsidR="00284DFC" w:rsidRDefault="00284DFC" w:rsidP="00284DFC">
      <w:pPr>
        <w:pStyle w:val="NormalWeb"/>
        <w:ind w:left="720"/>
        <w:rPr>
          <w:rFonts w:ascii="Arial" w:hAnsi="Arial" w:cs="Arial"/>
        </w:rPr>
      </w:pPr>
      <w:r w:rsidRPr="00284DFC">
        <w:rPr>
          <w:rFonts w:ascii="Arial" w:hAnsi="Arial" w:cs="Arial"/>
        </w:rPr>
        <w:t>In the Smart-Attend project, Agile allows the development team to complete the core functionality first and then incorporate the new Face ID requirement in a subsequent sprint without disrupting the entire development process.</w:t>
      </w:r>
    </w:p>
    <w:p w14:paraId="360EC68A" w14:textId="2EA4362D" w:rsidR="00284DFC" w:rsidRPr="00284DFC" w:rsidRDefault="00284DFC" w:rsidP="00284DFC">
      <w:pPr>
        <w:pStyle w:val="NormalWeb"/>
        <w:ind w:left="720"/>
        <w:rPr>
          <w:rFonts w:ascii="Arial" w:hAnsi="Arial" w:cs="Arial"/>
          <w:b/>
          <w:bCs/>
        </w:rPr>
      </w:pPr>
      <w:r w:rsidRPr="00284DFC">
        <w:rPr>
          <w:rFonts w:ascii="Arial" w:hAnsi="Arial" w:cs="Arial"/>
          <w:b/>
          <w:bCs/>
        </w:rPr>
        <w:t>5. Sprint Planning for the Smart-Attend Application</w:t>
      </w:r>
    </w:p>
    <w:p w14:paraId="5F1DF98B" w14:textId="77777777" w:rsidR="00284DFC" w:rsidRPr="00284DFC" w:rsidRDefault="00284DFC" w:rsidP="00284DFC">
      <w:pPr>
        <w:pStyle w:val="NormalWeb"/>
        <w:ind w:left="720"/>
        <w:rPr>
          <w:rFonts w:ascii="Arial" w:hAnsi="Arial" w:cs="Arial"/>
          <w:b/>
          <w:bCs/>
        </w:rPr>
      </w:pPr>
      <w:r w:rsidRPr="00284DFC">
        <w:rPr>
          <w:rFonts w:ascii="Arial" w:hAnsi="Arial" w:cs="Arial"/>
          <w:b/>
          <w:bCs/>
        </w:rPr>
        <w:t>Sprint 1 – Minimum Viable Product (MVP)</w:t>
      </w:r>
    </w:p>
    <w:p w14:paraId="1BFB3026" w14:textId="77777777" w:rsidR="00284DFC" w:rsidRPr="00284DFC" w:rsidRDefault="00284DFC" w:rsidP="00284DFC">
      <w:pPr>
        <w:pStyle w:val="NormalWeb"/>
        <w:ind w:left="720"/>
        <w:rPr>
          <w:rFonts w:ascii="Arial" w:hAnsi="Arial" w:cs="Arial"/>
        </w:rPr>
      </w:pPr>
      <w:r w:rsidRPr="00284DFC">
        <w:rPr>
          <w:rFonts w:ascii="Arial" w:hAnsi="Arial" w:cs="Arial"/>
        </w:rPr>
        <w:t>The objective of the first sprint is to develop the Minimum Viable Product (MVP). The MVP focuses on implementing the essential features required for the application to function.</w:t>
      </w:r>
    </w:p>
    <w:p w14:paraId="0E72F5CD" w14:textId="77777777" w:rsidR="00284DFC" w:rsidRPr="00284DFC" w:rsidRDefault="00284DFC" w:rsidP="00284DFC">
      <w:pPr>
        <w:pStyle w:val="NormalWeb"/>
        <w:ind w:left="720"/>
        <w:rPr>
          <w:rFonts w:ascii="Arial" w:hAnsi="Arial" w:cs="Arial"/>
        </w:rPr>
      </w:pPr>
      <w:r w:rsidRPr="00284DFC">
        <w:rPr>
          <w:rFonts w:ascii="Arial" w:hAnsi="Arial" w:cs="Arial"/>
        </w:rPr>
        <w:t>Key features in Sprint 1 include:</w:t>
      </w:r>
    </w:p>
    <w:p w14:paraId="6B4C84B3" w14:textId="77777777" w:rsidR="00284DFC" w:rsidRPr="00284DFC" w:rsidRDefault="00284DFC" w:rsidP="00284DFC">
      <w:pPr>
        <w:pStyle w:val="NormalWeb"/>
        <w:numPr>
          <w:ilvl w:val="0"/>
          <w:numId w:val="4"/>
        </w:numPr>
        <w:rPr>
          <w:rFonts w:ascii="Arial" w:hAnsi="Arial" w:cs="Arial"/>
        </w:rPr>
      </w:pPr>
      <w:r w:rsidRPr="00284DFC">
        <w:rPr>
          <w:rFonts w:ascii="Arial" w:hAnsi="Arial" w:cs="Arial"/>
        </w:rPr>
        <w:t>Development of the basic mobile application interface</w:t>
      </w:r>
    </w:p>
    <w:p w14:paraId="718BAEF3" w14:textId="77777777" w:rsidR="00284DFC" w:rsidRPr="00284DFC" w:rsidRDefault="00284DFC" w:rsidP="00284DFC">
      <w:pPr>
        <w:pStyle w:val="NormalWeb"/>
        <w:numPr>
          <w:ilvl w:val="0"/>
          <w:numId w:val="4"/>
        </w:numPr>
        <w:rPr>
          <w:rFonts w:ascii="Arial" w:hAnsi="Arial" w:cs="Arial"/>
        </w:rPr>
      </w:pPr>
      <w:r w:rsidRPr="00284DFC">
        <w:rPr>
          <w:rFonts w:ascii="Arial" w:hAnsi="Arial" w:cs="Arial"/>
        </w:rPr>
        <w:t>Student authentication using university credentials</w:t>
      </w:r>
    </w:p>
    <w:p w14:paraId="16C39E16" w14:textId="77777777" w:rsidR="00284DFC" w:rsidRPr="00284DFC" w:rsidRDefault="00284DFC" w:rsidP="00284DFC">
      <w:pPr>
        <w:pStyle w:val="NormalWeb"/>
        <w:numPr>
          <w:ilvl w:val="0"/>
          <w:numId w:val="4"/>
        </w:numPr>
        <w:rPr>
          <w:rFonts w:ascii="Arial" w:hAnsi="Arial" w:cs="Arial"/>
        </w:rPr>
      </w:pPr>
      <w:r w:rsidRPr="00284DFC">
        <w:rPr>
          <w:rFonts w:ascii="Arial" w:hAnsi="Arial" w:cs="Arial"/>
        </w:rPr>
        <w:t>Geo-fencing logic to detect student presence within the classroom radius</w:t>
      </w:r>
    </w:p>
    <w:p w14:paraId="69946491" w14:textId="77777777" w:rsidR="00284DFC" w:rsidRPr="00284DFC" w:rsidRDefault="00284DFC" w:rsidP="00284DFC">
      <w:pPr>
        <w:pStyle w:val="NormalWeb"/>
        <w:numPr>
          <w:ilvl w:val="0"/>
          <w:numId w:val="4"/>
        </w:numPr>
        <w:rPr>
          <w:rFonts w:ascii="Arial" w:hAnsi="Arial" w:cs="Arial"/>
        </w:rPr>
      </w:pPr>
      <w:r w:rsidRPr="00284DFC">
        <w:rPr>
          <w:rFonts w:ascii="Arial" w:hAnsi="Arial" w:cs="Arial"/>
        </w:rPr>
        <w:t>Automated attendance marking</w:t>
      </w:r>
    </w:p>
    <w:p w14:paraId="7CE2FFD0" w14:textId="77777777" w:rsidR="00284DFC" w:rsidRPr="00284DFC" w:rsidRDefault="00284DFC" w:rsidP="00284DFC">
      <w:pPr>
        <w:pStyle w:val="NormalWeb"/>
        <w:numPr>
          <w:ilvl w:val="0"/>
          <w:numId w:val="4"/>
        </w:numPr>
        <w:rPr>
          <w:rFonts w:ascii="Arial" w:hAnsi="Arial" w:cs="Arial"/>
        </w:rPr>
      </w:pPr>
      <w:r w:rsidRPr="00284DFC">
        <w:rPr>
          <w:rFonts w:ascii="Arial" w:hAnsi="Arial" w:cs="Arial"/>
        </w:rPr>
        <w:t>Real-time attendance dashboard for instructors</w:t>
      </w:r>
    </w:p>
    <w:p w14:paraId="2B7CD968" w14:textId="77777777" w:rsidR="00284DFC" w:rsidRPr="00284DFC" w:rsidRDefault="00284DFC" w:rsidP="00284DFC">
      <w:pPr>
        <w:pStyle w:val="NormalWeb"/>
        <w:numPr>
          <w:ilvl w:val="0"/>
          <w:numId w:val="4"/>
        </w:numPr>
        <w:rPr>
          <w:rFonts w:ascii="Arial" w:hAnsi="Arial" w:cs="Arial"/>
        </w:rPr>
      </w:pPr>
      <w:r w:rsidRPr="00284DFC">
        <w:rPr>
          <w:rFonts w:ascii="Arial" w:hAnsi="Arial" w:cs="Arial"/>
        </w:rPr>
        <w:t>Notification system to confirm attendance recording</w:t>
      </w:r>
    </w:p>
    <w:p w14:paraId="6FAD3495" w14:textId="77777777" w:rsidR="00284DFC" w:rsidRDefault="00284DFC" w:rsidP="00284DFC">
      <w:pPr>
        <w:pStyle w:val="NormalWeb"/>
        <w:ind w:left="720"/>
        <w:rPr>
          <w:rFonts w:ascii="Arial" w:hAnsi="Arial" w:cs="Arial"/>
        </w:rPr>
      </w:pPr>
      <w:r w:rsidRPr="00284DFC">
        <w:rPr>
          <w:rFonts w:ascii="Arial" w:hAnsi="Arial" w:cs="Arial"/>
        </w:rPr>
        <w:t>By the end of Sprint 1, the team will deliver a functional prototype capable of automatically recording attendance based on student location.</w:t>
      </w:r>
    </w:p>
    <w:p w14:paraId="2B3F2FAE" w14:textId="77777777" w:rsidR="00284DFC" w:rsidRPr="00284DFC" w:rsidRDefault="00284DFC" w:rsidP="00284DFC">
      <w:pPr>
        <w:pStyle w:val="NormalWeb"/>
        <w:ind w:left="720"/>
        <w:rPr>
          <w:rFonts w:ascii="Arial" w:hAnsi="Arial" w:cs="Arial"/>
          <w:b/>
          <w:bCs/>
        </w:rPr>
      </w:pPr>
      <w:r w:rsidRPr="00284DFC">
        <w:rPr>
          <w:rFonts w:ascii="Arial" w:hAnsi="Arial" w:cs="Arial"/>
          <w:b/>
          <w:bCs/>
        </w:rPr>
        <w:t>Sprint 2 – Feature Enhancement and Biometric Integration</w:t>
      </w:r>
    </w:p>
    <w:p w14:paraId="3214E66D" w14:textId="77777777" w:rsidR="00284DFC" w:rsidRPr="00284DFC" w:rsidRDefault="00284DFC" w:rsidP="00284DFC">
      <w:pPr>
        <w:pStyle w:val="NormalWeb"/>
        <w:ind w:left="720"/>
        <w:rPr>
          <w:rFonts w:ascii="Arial" w:hAnsi="Arial" w:cs="Arial"/>
        </w:rPr>
      </w:pPr>
      <w:r w:rsidRPr="00284DFC">
        <w:rPr>
          <w:rFonts w:ascii="Arial" w:hAnsi="Arial" w:cs="Arial"/>
        </w:rPr>
        <w:t>Sprint 2 focuses on extending the functionality of the MVP and addressing the newly introduced requirement.</w:t>
      </w:r>
    </w:p>
    <w:p w14:paraId="66D8B09F" w14:textId="77777777" w:rsidR="00284DFC" w:rsidRPr="00284DFC" w:rsidRDefault="00284DFC" w:rsidP="00284DFC">
      <w:pPr>
        <w:pStyle w:val="NormalWeb"/>
        <w:ind w:left="720"/>
        <w:rPr>
          <w:rFonts w:ascii="Arial" w:hAnsi="Arial" w:cs="Arial"/>
        </w:rPr>
      </w:pPr>
      <w:r w:rsidRPr="00284DFC">
        <w:rPr>
          <w:rFonts w:ascii="Arial" w:hAnsi="Arial" w:cs="Arial"/>
        </w:rPr>
        <w:t>Features included in Sprint 2 include:</w:t>
      </w:r>
    </w:p>
    <w:p w14:paraId="21FCB97A" w14:textId="77777777" w:rsidR="00284DFC" w:rsidRPr="00284DFC" w:rsidRDefault="00284DFC" w:rsidP="00284DFC">
      <w:pPr>
        <w:pStyle w:val="NormalWeb"/>
        <w:numPr>
          <w:ilvl w:val="0"/>
          <w:numId w:val="5"/>
        </w:numPr>
        <w:rPr>
          <w:rFonts w:ascii="Arial" w:hAnsi="Arial" w:cs="Arial"/>
        </w:rPr>
      </w:pPr>
      <w:r w:rsidRPr="00284DFC">
        <w:rPr>
          <w:rFonts w:ascii="Arial" w:hAnsi="Arial" w:cs="Arial"/>
        </w:rPr>
        <w:t>Integration of biometric Face ID verification</w:t>
      </w:r>
    </w:p>
    <w:p w14:paraId="77643E81" w14:textId="77777777" w:rsidR="00284DFC" w:rsidRPr="00284DFC" w:rsidRDefault="00284DFC" w:rsidP="00284DFC">
      <w:pPr>
        <w:pStyle w:val="NormalWeb"/>
        <w:numPr>
          <w:ilvl w:val="0"/>
          <w:numId w:val="5"/>
        </w:numPr>
        <w:rPr>
          <w:rFonts w:ascii="Arial" w:hAnsi="Arial" w:cs="Arial"/>
        </w:rPr>
      </w:pPr>
      <w:r w:rsidRPr="00284DFC">
        <w:rPr>
          <w:rFonts w:ascii="Arial" w:hAnsi="Arial" w:cs="Arial"/>
        </w:rPr>
        <w:t>Enhancement of the instructor reporting dashboard</w:t>
      </w:r>
    </w:p>
    <w:p w14:paraId="5BBEDC1D" w14:textId="77777777" w:rsidR="00284DFC" w:rsidRPr="00284DFC" w:rsidRDefault="00284DFC" w:rsidP="00284DFC">
      <w:pPr>
        <w:pStyle w:val="NormalWeb"/>
        <w:numPr>
          <w:ilvl w:val="0"/>
          <w:numId w:val="5"/>
        </w:numPr>
        <w:rPr>
          <w:rFonts w:ascii="Arial" w:hAnsi="Arial" w:cs="Arial"/>
        </w:rPr>
      </w:pPr>
      <w:r w:rsidRPr="00284DFC">
        <w:rPr>
          <w:rFonts w:ascii="Arial" w:hAnsi="Arial" w:cs="Arial"/>
        </w:rPr>
        <w:t>Security improvements and authentication refinements</w:t>
      </w:r>
    </w:p>
    <w:p w14:paraId="440F2B1D" w14:textId="77777777" w:rsidR="00284DFC" w:rsidRPr="00284DFC" w:rsidRDefault="00284DFC" w:rsidP="00284DFC">
      <w:pPr>
        <w:pStyle w:val="NormalWeb"/>
        <w:numPr>
          <w:ilvl w:val="0"/>
          <w:numId w:val="5"/>
        </w:numPr>
        <w:rPr>
          <w:rFonts w:ascii="Arial" w:hAnsi="Arial" w:cs="Arial"/>
        </w:rPr>
      </w:pPr>
      <w:r w:rsidRPr="00284DFC">
        <w:rPr>
          <w:rFonts w:ascii="Arial" w:hAnsi="Arial" w:cs="Arial"/>
        </w:rPr>
        <w:t>Bug fixes and performance optimization based on feedback from Sprint 1</w:t>
      </w:r>
    </w:p>
    <w:p w14:paraId="14F5C490" w14:textId="77777777" w:rsidR="00284DFC" w:rsidRPr="00284DFC" w:rsidRDefault="00284DFC" w:rsidP="00284DFC">
      <w:pPr>
        <w:pStyle w:val="NormalWeb"/>
        <w:ind w:left="720"/>
        <w:rPr>
          <w:rFonts w:ascii="Arial" w:hAnsi="Arial" w:cs="Arial"/>
        </w:rPr>
      </w:pPr>
      <w:r w:rsidRPr="00284DFC">
        <w:rPr>
          <w:rFonts w:ascii="Arial" w:hAnsi="Arial" w:cs="Arial"/>
        </w:rPr>
        <w:lastRenderedPageBreak/>
        <w:t>This iterative development structure allows the team to incorporate new requirements without restarting the entire project.</w:t>
      </w:r>
    </w:p>
    <w:p w14:paraId="53C8B88D" w14:textId="77777777" w:rsidR="00284DFC" w:rsidRPr="00284DFC" w:rsidRDefault="00284DFC" w:rsidP="00284DFC">
      <w:pPr>
        <w:pStyle w:val="NormalWeb"/>
        <w:ind w:left="720"/>
        <w:rPr>
          <w:rFonts w:ascii="Arial" w:hAnsi="Arial" w:cs="Arial"/>
        </w:rPr>
      </w:pPr>
    </w:p>
    <w:p w14:paraId="4B41FDE3" w14:textId="77777777" w:rsidR="00284DFC" w:rsidRPr="002F3E0E" w:rsidRDefault="00284DFC" w:rsidP="002F3E0E">
      <w:pPr>
        <w:pStyle w:val="NormalWeb"/>
        <w:ind w:left="720"/>
        <w:rPr>
          <w:rFonts w:ascii="Arial" w:hAnsi="Arial" w:cs="Arial"/>
        </w:rPr>
      </w:pPr>
    </w:p>
    <w:p w14:paraId="3E7AED8B" w14:textId="77777777" w:rsidR="002F3E0E" w:rsidRPr="002F3E0E" w:rsidRDefault="002F3E0E" w:rsidP="002F3E0E">
      <w:pPr>
        <w:pStyle w:val="NormalWeb"/>
        <w:ind w:left="720"/>
        <w:rPr>
          <w:rFonts w:ascii="Arial" w:hAnsi="Arial" w:cs="Arial"/>
        </w:rPr>
      </w:pPr>
    </w:p>
    <w:p w14:paraId="02EB1174" w14:textId="77777777" w:rsidR="002F3E0E" w:rsidRPr="002F3E0E" w:rsidRDefault="002F3E0E" w:rsidP="002F3E0E">
      <w:pPr>
        <w:pStyle w:val="NormalWeb"/>
        <w:ind w:left="720"/>
        <w:rPr>
          <w:rFonts w:ascii="Arial" w:hAnsi="Arial" w:cs="Arial"/>
        </w:rPr>
      </w:pPr>
    </w:p>
    <w:p w14:paraId="49E1D309" w14:textId="77777777" w:rsidR="002F3E0E" w:rsidRPr="002F3E0E" w:rsidRDefault="002F3E0E" w:rsidP="002F3E0E">
      <w:pPr>
        <w:pStyle w:val="NormalWeb"/>
        <w:ind w:left="720"/>
        <w:rPr>
          <w:rFonts w:ascii="Arial" w:hAnsi="Arial" w:cs="Arial"/>
        </w:rPr>
      </w:pPr>
    </w:p>
    <w:p w14:paraId="7102F1D5" w14:textId="77777777" w:rsidR="002F3E0E" w:rsidRPr="002F3E0E" w:rsidRDefault="002F3E0E" w:rsidP="002F3E0E">
      <w:pPr>
        <w:pStyle w:val="NormalWeb"/>
        <w:ind w:left="720"/>
        <w:rPr>
          <w:rFonts w:ascii="Arial" w:hAnsi="Arial" w:cs="Arial"/>
          <w:b/>
          <w:bCs/>
        </w:rPr>
      </w:pPr>
    </w:p>
    <w:p w14:paraId="5248EE4C" w14:textId="100FFEAB" w:rsidR="002F3E0E" w:rsidRDefault="002F3E0E" w:rsidP="002F3E0E">
      <w:pPr>
        <w:pStyle w:val="NormalWeb"/>
        <w:ind w:left="360"/>
        <w:rPr>
          <w:b/>
          <w:bCs/>
        </w:rPr>
      </w:pPr>
    </w:p>
    <w:p w14:paraId="3CB63F86" w14:textId="77777777" w:rsidR="002F3E0E" w:rsidRPr="00777E96" w:rsidRDefault="002F3E0E" w:rsidP="002F3E0E">
      <w:pPr>
        <w:pStyle w:val="NormalWeb"/>
        <w:ind w:left="720"/>
        <w:rPr>
          <w:b/>
          <w:bCs/>
        </w:rPr>
      </w:pPr>
    </w:p>
    <w:p w14:paraId="0754F3B7" w14:textId="77777777" w:rsidR="00777E96" w:rsidRPr="00777E96" w:rsidRDefault="00777E96" w:rsidP="00777E96">
      <w:pPr>
        <w:pStyle w:val="ListParagraph"/>
        <w:rPr>
          <w:rFonts w:ascii="Arial" w:hAnsi="Arial" w:cs="Arial"/>
          <w:sz w:val="24"/>
          <w:szCs w:val="24"/>
        </w:rPr>
      </w:pPr>
    </w:p>
    <w:sectPr w:rsidR="00777E96" w:rsidRPr="00777E9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E167D"/>
    <w:multiLevelType w:val="hybridMultilevel"/>
    <w:tmpl w:val="B8E24D4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111049D7"/>
    <w:multiLevelType w:val="hybridMultilevel"/>
    <w:tmpl w:val="DF86B78A"/>
    <w:lvl w:ilvl="0" w:tplc="497EDB70">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0597E2F"/>
    <w:multiLevelType w:val="multilevel"/>
    <w:tmpl w:val="2B9C8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8E76A08"/>
    <w:multiLevelType w:val="multilevel"/>
    <w:tmpl w:val="26D4E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C610DA6"/>
    <w:multiLevelType w:val="multilevel"/>
    <w:tmpl w:val="A66C1A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96749411">
    <w:abstractNumId w:val="1"/>
  </w:num>
  <w:num w:numId="2" w16cid:durableId="1704939907">
    <w:abstractNumId w:val="4"/>
  </w:num>
  <w:num w:numId="3" w16cid:durableId="1725980190">
    <w:abstractNumId w:val="0"/>
  </w:num>
  <w:num w:numId="4" w16cid:durableId="534273985">
    <w:abstractNumId w:val="2"/>
  </w:num>
  <w:num w:numId="5" w16cid:durableId="23582828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7E96"/>
    <w:rsid w:val="00183E9D"/>
    <w:rsid w:val="00282BB1"/>
    <w:rsid w:val="00284DFC"/>
    <w:rsid w:val="002F3E0E"/>
    <w:rsid w:val="005F2AC5"/>
    <w:rsid w:val="00777E96"/>
    <w:rsid w:val="00B728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C77188"/>
  <w15:chartTrackingRefBased/>
  <w15:docId w15:val="{830780D2-CA8D-4455-9DDC-B67BF0DC6B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7E9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77E9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77E9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77E9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77E9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77E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7E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7E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7E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7E9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77E9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77E9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77E9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77E9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77E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7E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7E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7E96"/>
    <w:rPr>
      <w:rFonts w:eastAsiaTheme="majorEastAsia" w:cstheme="majorBidi"/>
      <w:color w:val="272727" w:themeColor="text1" w:themeTint="D8"/>
    </w:rPr>
  </w:style>
  <w:style w:type="paragraph" w:styleId="Title">
    <w:name w:val="Title"/>
    <w:basedOn w:val="Normal"/>
    <w:next w:val="Normal"/>
    <w:link w:val="TitleChar"/>
    <w:uiPriority w:val="10"/>
    <w:qFormat/>
    <w:rsid w:val="00777E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7E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7E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7E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7E96"/>
    <w:pPr>
      <w:spacing w:before="160"/>
      <w:jc w:val="center"/>
    </w:pPr>
    <w:rPr>
      <w:i/>
      <w:iCs/>
      <w:color w:val="404040" w:themeColor="text1" w:themeTint="BF"/>
    </w:rPr>
  </w:style>
  <w:style w:type="character" w:customStyle="1" w:styleId="QuoteChar">
    <w:name w:val="Quote Char"/>
    <w:basedOn w:val="DefaultParagraphFont"/>
    <w:link w:val="Quote"/>
    <w:uiPriority w:val="29"/>
    <w:rsid w:val="00777E96"/>
    <w:rPr>
      <w:i/>
      <w:iCs/>
      <w:color w:val="404040" w:themeColor="text1" w:themeTint="BF"/>
    </w:rPr>
  </w:style>
  <w:style w:type="paragraph" w:styleId="ListParagraph">
    <w:name w:val="List Paragraph"/>
    <w:basedOn w:val="Normal"/>
    <w:uiPriority w:val="34"/>
    <w:qFormat/>
    <w:rsid w:val="00777E96"/>
    <w:pPr>
      <w:ind w:left="720"/>
      <w:contextualSpacing/>
    </w:pPr>
  </w:style>
  <w:style w:type="character" w:styleId="IntenseEmphasis">
    <w:name w:val="Intense Emphasis"/>
    <w:basedOn w:val="DefaultParagraphFont"/>
    <w:uiPriority w:val="21"/>
    <w:qFormat/>
    <w:rsid w:val="00777E96"/>
    <w:rPr>
      <w:i/>
      <w:iCs/>
      <w:color w:val="2F5496" w:themeColor="accent1" w:themeShade="BF"/>
    </w:rPr>
  </w:style>
  <w:style w:type="paragraph" w:styleId="IntenseQuote">
    <w:name w:val="Intense Quote"/>
    <w:basedOn w:val="Normal"/>
    <w:next w:val="Normal"/>
    <w:link w:val="IntenseQuoteChar"/>
    <w:uiPriority w:val="30"/>
    <w:qFormat/>
    <w:rsid w:val="00777E9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77E96"/>
    <w:rPr>
      <w:i/>
      <w:iCs/>
      <w:color w:val="2F5496" w:themeColor="accent1" w:themeShade="BF"/>
    </w:rPr>
  </w:style>
  <w:style w:type="character" w:styleId="IntenseReference">
    <w:name w:val="Intense Reference"/>
    <w:basedOn w:val="DefaultParagraphFont"/>
    <w:uiPriority w:val="32"/>
    <w:qFormat/>
    <w:rsid w:val="00777E96"/>
    <w:rPr>
      <w:b/>
      <w:bCs/>
      <w:smallCaps/>
      <w:color w:val="2F5496" w:themeColor="accent1" w:themeShade="BF"/>
      <w:spacing w:val="5"/>
    </w:rPr>
  </w:style>
  <w:style w:type="paragraph" w:styleId="NormalWeb">
    <w:name w:val="Normal (Web)"/>
    <w:basedOn w:val="Normal"/>
    <w:uiPriority w:val="99"/>
    <w:semiHidden/>
    <w:unhideWhenUsed/>
    <w:rsid w:val="00777E96"/>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777E9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1023</Words>
  <Characters>5832</Characters>
  <Application>Microsoft Office Word</Application>
  <DocSecurity>0</DocSecurity>
  <Lines>48</Lines>
  <Paragraphs>13</Paragraphs>
  <ScaleCrop>false</ScaleCrop>
  <Company/>
  <LinksUpToDate>false</LinksUpToDate>
  <CharactersWithSpaces>6842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aayushmaan jaiswal</dc:creator>
  <cp:keywords/>
  <dc:description/>
  <cp:lastModifiedBy>aayushmaan jaiswal</cp:lastModifiedBy>
  <cp:revision>2</cp:revision>
  <dcterms:created xsi:type="dcterms:W3CDTF">2026-03-14T17:27:00Z</dcterms:created>
  <dcterms:modified xsi:type="dcterms:W3CDTF">2026-03-14T17:27:00Z</dcterms:modified>
</cp:coreProperties>
</file>