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84C" w:rsidRPr="00605CBF" w:rsidRDefault="0008184C" w:rsidP="000818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b/>
          <w:sz w:val="28"/>
          <w:szCs w:val="28"/>
        </w:rPr>
        <w:t>Классификации информационной системы персональных данных</w:t>
      </w:r>
    </w:p>
    <w:p w:rsidR="0008184C" w:rsidRPr="00B96B4B" w:rsidRDefault="0008184C" w:rsidP="000818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96B4B">
        <w:rPr>
          <w:rFonts w:ascii="Times New Roman" w:hAnsi="Times New Roman" w:cs="Times New Roman"/>
          <w:sz w:val="28"/>
          <w:szCs w:val="28"/>
        </w:rPr>
        <w:t>«</w:t>
      </w:r>
      <w:r w:rsidR="00605CBF" w:rsidRPr="00B96B4B">
        <w:rPr>
          <w:rFonts w:ascii="Times New Roman" w:hAnsi="Times New Roman" w:cs="Times New Roman"/>
          <w:i/>
          <w:sz w:val="28"/>
          <w:szCs w:val="28"/>
        </w:rPr>
        <w:t>Учёт продаж и рекламаций автомобилей ев автосалоне</w:t>
      </w:r>
      <w:r w:rsidRPr="00B96B4B">
        <w:rPr>
          <w:rFonts w:ascii="Times New Roman" w:hAnsi="Times New Roman" w:cs="Times New Roman"/>
          <w:sz w:val="28"/>
          <w:szCs w:val="28"/>
        </w:rPr>
        <w:t xml:space="preserve">» </w:t>
      </w:r>
    </w:p>
    <w:bookmarkEnd w:id="0"/>
    <w:p w:rsidR="0008184C" w:rsidRPr="00605CBF" w:rsidRDefault="00605CBF" w:rsidP="0008184C">
      <w:pPr>
        <w:spacing w:after="0"/>
        <w:ind w:right="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ab/>
        <w:t>Рассмотрел</w:t>
      </w:r>
      <w:r w:rsidR="0008184C" w:rsidRPr="00605CBF">
        <w:rPr>
          <w:rFonts w:ascii="Times New Roman" w:hAnsi="Times New Roman" w:cs="Times New Roman"/>
          <w:sz w:val="28"/>
          <w:szCs w:val="28"/>
        </w:rPr>
        <w:t xml:space="preserve"> исходные данные информационной системы персональных данных (</w:t>
      </w:r>
      <w:proofErr w:type="spellStart"/>
      <w:r w:rsidR="0008184C" w:rsidRPr="00605CBF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08184C" w:rsidRPr="00605CBF">
        <w:rPr>
          <w:rFonts w:ascii="Times New Roman" w:hAnsi="Times New Roman" w:cs="Times New Roman"/>
          <w:sz w:val="28"/>
          <w:szCs w:val="28"/>
        </w:rPr>
        <w:t xml:space="preserve">) </w:t>
      </w:r>
      <w:r w:rsidR="0008184C" w:rsidRPr="00B96B4B">
        <w:rPr>
          <w:rFonts w:ascii="Times New Roman" w:hAnsi="Times New Roman" w:cs="Times New Roman"/>
          <w:sz w:val="28"/>
          <w:szCs w:val="28"/>
        </w:rPr>
        <w:t>«</w:t>
      </w:r>
      <w:r w:rsidRPr="00B96B4B">
        <w:rPr>
          <w:rFonts w:ascii="Times New Roman" w:hAnsi="Times New Roman" w:cs="Times New Roman"/>
          <w:i/>
          <w:sz w:val="28"/>
          <w:szCs w:val="28"/>
        </w:rPr>
        <w:t>Учёт продаж и рекламаций автомобилей в автосалоне</w:t>
      </w:r>
      <w:r w:rsidR="0008184C" w:rsidRPr="00B96B4B">
        <w:rPr>
          <w:rFonts w:ascii="Times New Roman" w:hAnsi="Times New Roman" w:cs="Times New Roman"/>
          <w:sz w:val="28"/>
          <w:szCs w:val="28"/>
        </w:rPr>
        <w:t xml:space="preserve">», </w:t>
      </w:r>
      <w:r w:rsidR="0008184C" w:rsidRPr="00605CBF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совместного приказа ФСТЭК России, ФСБ России, </w:t>
      </w:r>
      <w:proofErr w:type="spellStart"/>
      <w:r w:rsidR="0008184C" w:rsidRPr="00605CBF">
        <w:rPr>
          <w:rFonts w:ascii="Times New Roman" w:hAnsi="Times New Roman" w:cs="Times New Roman"/>
          <w:sz w:val="28"/>
          <w:szCs w:val="28"/>
        </w:rPr>
        <w:t>Мининформсвязи</w:t>
      </w:r>
      <w:proofErr w:type="spellEnd"/>
      <w:r w:rsidR="0008184C" w:rsidRPr="00605CBF">
        <w:rPr>
          <w:rFonts w:ascii="Times New Roman" w:hAnsi="Times New Roman" w:cs="Times New Roman"/>
          <w:sz w:val="28"/>
          <w:szCs w:val="28"/>
        </w:rPr>
        <w:t xml:space="preserve"> России от 13 февраля </w:t>
      </w:r>
      <w:smartTag w:uri="urn:schemas-microsoft-com:office:smarttags" w:element="metricconverter">
        <w:smartTagPr>
          <w:attr w:name="ProductID" w:val="2008 г"/>
        </w:smartTagPr>
        <w:r w:rsidR="0008184C" w:rsidRPr="00605CBF">
          <w:rPr>
            <w:rFonts w:ascii="Times New Roman" w:hAnsi="Times New Roman" w:cs="Times New Roman"/>
            <w:sz w:val="28"/>
            <w:szCs w:val="28"/>
          </w:rPr>
          <w:t>2008 г</w:t>
        </w:r>
      </w:smartTag>
      <w:r w:rsidR="0008184C" w:rsidRPr="00605CBF">
        <w:rPr>
          <w:rFonts w:ascii="Times New Roman" w:hAnsi="Times New Roman" w:cs="Times New Roman"/>
          <w:sz w:val="28"/>
          <w:szCs w:val="28"/>
        </w:rPr>
        <w:t>. № 55/86/20 «Об утверждении порядка проведения классификации информационных систем персонал</w:t>
      </w:r>
      <w:r w:rsidRPr="00605CBF">
        <w:rPr>
          <w:rFonts w:ascii="Times New Roman" w:hAnsi="Times New Roman" w:cs="Times New Roman"/>
          <w:sz w:val="28"/>
          <w:szCs w:val="28"/>
        </w:rPr>
        <w:t>ьных данных» определил</w:t>
      </w:r>
      <w:r w:rsidR="0008184C" w:rsidRPr="00605CBF">
        <w:rPr>
          <w:rFonts w:ascii="Times New Roman" w:hAnsi="Times New Roman" w:cs="Times New Roman"/>
          <w:sz w:val="28"/>
          <w:szCs w:val="28"/>
        </w:rPr>
        <w:t>: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>Категория персональных данных, обрабатываемых в информационной системе (</w:t>
      </w:r>
      <w:proofErr w:type="spellStart"/>
      <w:r w:rsidRPr="00605CBF">
        <w:rPr>
          <w:rFonts w:ascii="Times New Roman" w:hAnsi="Times New Roman" w:cs="Times New Roman"/>
          <w:sz w:val="28"/>
          <w:szCs w:val="28"/>
        </w:rPr>
        <w:t>Х</w:t>
      </w:r>
      <w:r w:rsidRPr="00605CBF">
        <w:rPr>
          <w:rFonts w:ascii="Times New Roman" w:hAnsi="Times New Roman" w:cs="Times New Roman"/>
          <w:sz w:val="28"/>
          <w:szCs w:val="28"/>
          <w:vertAlign w:val="subscript"/>
        </w:rPr>
        <w:t>пд</w:t>
      </w:r>
      <w:proofErr w:type="spellEnd"/>
      <w:proofErr w:type="gramStart"/>
      <w:r w:rsidRPr="00605CBF">
        <w:rPr>
          <w:rFonts w:ascii="Times New Roman" w:hAnsi="Times New Roman" w:cs="Times New Roman"/>
          <w:sz w:val="28"/>
          <w:szCs w:val="28"/>
        </w:rPr>
        <w:t xml:space="preserve">):  </w:t>
      </w:r>
      <w:r w:rsidR="00C3577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C35771">
        <w:rPr>
          <w:rFonts w:ascii="Times New Roman" w:hAnsi="Times New Roman" w:cs="Times New Roman"/>
          <w:sz w:val="28"/>
          <w:szCs w:val="28"/>
        </w:rPr>
        <w:t xml:space="preserve"> 2 от 1000 до 100 000</w:t>
      </w:r>
      <w:r w:rsidRPr="00605CBF">
        <w:rPr>
          <w:rFonts w:ascii="Times New Roman" w:hAnsi="Times New Roman" w:cs="Times New Roman"/>
          <w:sz w:val="28"/>
          <w:szCs w:val="28"/>
        </w:rPr>
        <w:t>____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>Объём обрабатываемых персональных данных (</w:t>
      </w:r>
      <w:proofErr w:type="spellStart"/>
      <w:r w:rsidRPr="00605CBF">
        <w:rPr>
          <w:rFonts w:ascii="Times New Roman" w:hAnsi="Times New Roman" w:cs="Times New Roman"/>
          <w:sz w:val="28"/>
          <w:szCs w:val="28"/>
        </w:rPr>
        <w:t>Х</w:t>
      </w:r>
      <w:r w:rsidRPr="00605CBF">
        <w:rPr>
          <w:rFonts w:ascii="Times New Roman" w:hAnsi="Times New Roman" w:cs="Times New Roman"/>
          <w:sz w:val="28"/>
          <w:szCs w:val="28"/>
          <w:vertAlign w:val="subscript"/>
        </w:rPr>
        <w:t>пдн</w:t>
      </w:r>
      <w:proofErr w:type="spellEnd"/>
      <w:r w:rsidRPr="00605CBF">
        <w:rPr>
          <w:rFonts w:ascii="Times New Roman" w:hAnsi="Times New Roman" w:cs="Times New Roman"/>
          <w:sz w:val="28"/>
          <w:szCs w:val="28"/>
        </w:rPr>
        <w:t>): ___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>Информационная система персональных данных, по заданным оператором характеристикам безопасности относится к:</w:t>
      </w:r>
      <w:r w:rsidRPr="00B96B4B">
        <w:rPr>
          <w:rFonts w:ascii="Times New Roman" w:hAnsi="Times New Roman" w:cs="Times New Roman"/>
          <w:sz w:val="28"/>
          <w:szCs w:val="28"/>
        </w:rPr>
        <w:t xml:space="preserve"> специальным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 xml:space="preserve">Структура информационной системы: </w:t>
      </w:r>
      <w:r w:rsidRPr="00B96B4B">
        <w:rPr>
          <w:rFonts w:ascii="Times New Roman" w:hAnsi="Times New Roman" w:cs="Times New Roman"/>
          <w:sz w:val="28"/>
          <w:szCs w:val="28"/>
        </w:rPr>
        <w:t>автономная/локальная/распределенная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 xml:space="preserve">Наличие подключений к сетям связи общего пользования и (или) сетям международного информационного обмена: </w:t>
      </w:r>
      <w:r w:rsidRPr="00605CBF">
        <w:rPr>
          <w:rFonts w:ascii="Times New Roman" w:hAnsi="Times New Roman" w:cs="Times New Roman"/>
          <w:b/>
          <w:i/>
          <w:color w:val="0070C0"/>
          <w:sz w:val="28"/>
          <w:szCs w:val="28"/>
        </w:rPr>
        <w:t>есть/нет</w:t>
      </w:r>
      <w:r w:rsidRPr="00605C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 xml:space="preserve">Режим обработки персональных данных в информационной системе: </w:t>
      </w:r>
      <w:r w:rsidRPr="00605CBF">
        <w:rPr>
          <w:rFonts w:ascii="Times New Roman" w:hAnsi="Times New Roman" w:cs="Times New Roman"/>
          <w:b/>
          <w:i/>
          <w:color w:val="0070C0"/>
          <w:sz w:val="28"/>
          <w:szCs w:val="28"/>
        </w:rPr>
        <w:t>однопользовательский/многопользовательский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 xml:space="preserve">Разграничение прав доступа пользователей: </w:t>
      </w:r>
      <w:r w:rsidRPr="00605CBF">
        <w:rPr>
          <w:rFonts w:ascii="Times New Roman" w:hAnsi="Times New Roman" w:cs="Times New Roman"/>
          <w:b/>
          <w:i/>
          <w:color w:val="0070C0"/>
          <w:sz w:val="28"/>
          <w:szCs w:val="28"/>
        </w:rPr>
        <w:t>с разграничением/без разграничения</w:t>
      </w:r>
    </w:p>
    <w:p w:rsidR="0008184C" w:rsidRPr="00605CBF" w:rsidRDefault="0008184C" w:rsidP="0008184C">
      <w:pPr>
        <w:numPr>
          <w:ilvl w:val="0"/>
          <w:numId w:val="1"/>
        </w:numPr>
        <w:tabs>
          <w:tab w:val="clear" w:pos="720"/>
          <w:tab w:val="num" w:pos="851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CBF">
        <w:rPr>
          <w:rFonts w:ascii="Times New Roman" w:hAnsi="Times New Roman" w:cs="Times New Roman"/>
          <w:sz w:val="28"/>
          <w:szCs w:val="28"/>
        </w:rPr>
        <w:t xml:space="preserve">Местонахождения информационных систем персональных данных: </w:t>
      </w:r>
    </w:p>
    <w:p w:rsidR="0008184C" w:rsidRPr="00605CBF" w:rsidRDefault="0008184C" w:rsidP="0008184C">
      <w:pPr>
        <w:pStyle w:val="ConsPlusNormal"/>
        <w:widowControl/>
        <w:spacing w:line="276" w:lineRule="auto"/>
        <w:ind w:firstLine="709"/>
        <w:jc w:val="both"/>
        <w:rPr>
          <w:rFonts w:ascii="Times New Roman" w:eastAsiaTheme="minorHAnsi" w:hAnsi="Times New Roman" w:cs="Times New Roman"/>
          <w:b/>
          <w:i/>
          <w:color w:val="0070C0"/>
          <w:sz w:val="28"/>
          <w:szCs w:val="28"/>
          <w:lang w:eastAsia="en-US"/>
        </w:rPr>
      </w:pPr>
      <w:r w:rsidRPr="00605CBF">
        <w:rPr>
          <w:rFonts w:ascii="Times New Roman" w:eastAsiaTheme="minorHAnsi" w:hAnsi="Times New Roman" w:cs="Times New Roman"/>
          <w:b/>
          <w:i/>
          <w:color w:val="0070C0"/>
          <w:sz w:val="28"/>
          <w:szCs w:val="28"/>
          <w:lang w:eastAsia="en-US"/>
        </w:rPr>
        <w:t xml:space="preserve">в пределах РФ/частично за пределами РФ/ за пределами РФ </w:t>
      </w:r>
    </w:p>
    <w:p w:rsidR="0008184C" w:rsidRPr="00605CBF" w:rsidRDefault="0008184C" w:rsidP="0008184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CBF">
        <w:rPr>
          <w:rFonts w:ascii="Times New Roman" w:hAnsi="Times New Roman" w:cs="Times New Roman"/>
          <w:b/>
          <w:sz w:val="28"/>
          <w:szCs w:val="28"/>
        </w:rPr>
        <w:t xml:space="preserve">По результатам анализа исходных данных информационной системы персональных данных </w:t>
      </w:r>
      <w:r w:rsidRPr="00605CBF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«Название </w:t>
      </w:r>
      <w:proofErr w:type="spellStart"/>
      <w:r w:rsidRPr="00605CBF">
        <w:rPr>
          <w:rFonts w:ascii="Times New Roman" w:hAnsi="Times New Roman" w:cs="Times New Roman"/>
          <w:b/>
          <w:i/>
          <w:color w:val="0070C0"/>
          <w:sz w:val="28"/>
          <w:szCs w:val="28"/>
        </w:rPr>
        <w:t>ИСПДн</w:t>
      </w:r>
      <w:proofErr w:type="spellEnd"/>
      <w:r w:rsidRPr="00605CBF"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  <w:r w:rsidRPr="00605CBF">
        <w:rPr>
          <w:rFonts w:ascii="Times New Roman" w:hAnsi="Times New Roman" w:cs="Times New Roman"/>
          <w:b/>
          <w:sz w:val="28"/>
          <w:szCs w:val="28"/>
        </w:rPr>
        <w:t xml:space="preserve"> комиссией присвоен класс ____.</w:t>
      </w:r>
    </w:p>
    <w:p w:rsidR="006A689D" w:rsidRPr="00605CBF" w:rsidRDefault="00C75B56" w:rsidP="006A689D">
      <w:pPr>
        <w:autoSpaceDE w:val="0"/>
        <w:autoSpaceDN w:val="0"/>
        <w:adjustRightInd w:val="0"/>
        <w:spacing w:before="240" w:after="0" w:line="240" w:lineRule="auto"/>
        <w:ind w:firstLine="851"/>
        <w:jc w:val="both"/>
        <w:rPr>
          <w:rFonts w:ascii="Times New Roman" w:eastAsia="HiddenHorzOCR" w:hAnsi="Times New Roman" w:cs="Times New Roman"/>
          <w:bCs/>
          <w:iCs/>
          <w:sz w:val="28"/>
          <w:szCs w:val="28"/>
        </w:rPr>
      </w:pPr>
      <w:r w:rsidRPr="00605CBF">
        <w:rPr>
          <w:rFonts w:ascii="Times New Roman" w:eastAsia="HiddenHorzOCR" w:hAnsi="Times New Roman" w:cs="Times New Roman"/>
          <w:bCs/>
          <w:iCs/>
          <w:sz w:val="28"/>
          <w:szCs w:val="28"/>
        </w:rPr>
        <w:t>Возможные опасности</w:t>
      </w:r>
    </w:p>
    <w:tbl>
      <w:tblPr>
        <w:tblStyle w:val="a3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276"/>
        <w:gridCol w:w="1984"/>
        <w:gridCol w:w="1134"/>
        <w:gridCol w:w="1276"/>
      </w:tblGrid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Опасность\Угроза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Похищение и</w:t>
            </w:r>
          </w:p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фальсификация данных</w:t>
            </w:r>
          </w:p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 xml:space="preserve">Утрата </w:t>
            </w:r>
            <w:proofErr w:type="spellStart"/>
            <w:proofErr w:type="gramStart"/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конфиденциаль-ности</w:t>
            </w:r>
            <w:proofErr w:type="spellEnd"/>
            <w:proofErr w:type="gramEnd"/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 xml:space="preserve">Нарушение </w:t>
            </w:r>
            <w:proofErr w:type="spellStart"/>
            <w:proofErr w:type="gramStart"/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неприкосновен-ности</w:t>
            </w:r>
            <w:proofErr w:type="spellEnd"/>
            <w:proofErr w:type="gramEnd"/>
          </w:p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личных данных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08184C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 xml:space="preserve">Утрата </w:t>
            </w:r>
            <w:proofErr w:type="spellStart"/>
            <w:proofErr w:type="gramStart"/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целост-ности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6A689D" w:rsidRPr="0008184C" w:rsidRDefault="00C75B56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 xml:space="preserve">Потеря </w:t>
            </w:r>
            <w:proofErr w:type="gramStart"/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доступ-</w:t>
            </w:r>
            <w:proofErr w:type="spellStart"/>
            <w:r w:rsidR="006A689D"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ности</w:t>
            </w:r>
            <w:proofErr w:type="spellEnd"/>
            <w:proofErr w:type="gramEnd"/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lastRenderedPageBreak/>
              <w:t>Использование прав доступа другого человека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Несанкционированное изменение или копирование данных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Изменение программ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0B4899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Непродуманные методики и</w:t>
            </w:r>
            <w:r w:rsidR="006A689D"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 xml:space="preserve"> процедуры, допускающие смешивание конфиденциальных и обычных данных в одном документе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Взлом базы данных хакерами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Шантаж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Похищение данных, программ и оборудования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 xml:space="preserve">Недостаточная </w:t>
            </w:r>
            <w:proofErr w:type="spellStart"/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обученность</w:t>
            </w:r>
            <w:proofErr w:type="spellEnd"/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 xml:space="preserve"> персонала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Разрушение данных в результате отключения или перенапряжения в электросети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lastRenderedPageBreak/>
              <w:t>Пожары (по причине коротких замыканий, ударов молний, поджогов), наводнения, диверсии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Физическое повреждение оборудования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Обрыв или отсоединение кабелей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  <w:tr w:rsidR="0008184C" w:rsidRPr="0065659C" w:rsidTr="0008184C">
        <w:trPr>
          <w:jc w:val="center"/>
        </w:trPr>
        <w:tc>
          <w:tcPr>
            <w:tcW w:w="2405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Внедрение компьютерных вирусов</w:t>
            </w: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6A689D" w:rsidRPr="0008184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</w:pPr>
            <w:r w:rsidRPr="0008184C">
              <w:rPr>
                <w:rFonts w:ascii="Times New Roman" w:eastAsia="HiddenHorzOCR" w:hAnsi="Times New Roman" w:cs="Times New Roman"/>
                <w:bCs/>
                <w:iCs/>
                <w:sz w:val="28"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:rsidR="006A689D" w:rsidRPr="0065659C" w:rsidRDefault="006A689D" w:rsidP="00DD5BB1">
            <w:pPr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</w:pPr>
            <w:r w:rsidRPr="0065659C">
              <w:rPr>
                <w:rFonts w:ascii="Times New Roman" w:eastAsia="HiddenHorzOCR" w:hAnsi="Times New Roman" w:cs="Times New Roman"/>
                <w:bCs/>
                <w:iCs/>
                <w:sz w:val="36"/>
                <w:szCs w:val="24"/>
              </w:rPr>
              <w:t>+</w:t>
            </w:r>
          </w:p>
        </w:tc>
      </w:tr>
    </w:tbl>
    <w:p w:rsidR="00B00C0A" w:rsidRDefault="00B00C0A"/>
    <w:sectPr w:rsidR="00B00C0A" w:rsidSect="0008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C6848"/>
    <w:multiLevelType w:val="hybridMultilevel"/>
    <w:tmpl w:val="07F47640"/>
    <w:lvl w:ilvl="0" w:tplc="04B02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B2"/>
    <w:rsid w:val="0008184C"/>
    <w:rsid w:val="000B4899"/>
    <w:rsid w:val="000D5DB2"/>
    <w:rsid w:val="003F0CE3"/>
    <w:rsid w:val="00605CBF"/>
    <w:rsid w:val="0065659C"/>
    <w:rsid w:val="006A689D"/>
    <w:rsid w:val="00B00C0A"/>
    <w:rsid w:val="00B05DD5"/>
    <w:rsid w:val="00B96B4B"/>
    <w:rsid w:val="00C35771"/>
    <w:rsid w:val="00C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8697C-3C9F-4804-A12F-27A76028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8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A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08184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2015-12-01T05:33:00Z</dcterms:created>
  <dcterms:modified xsi:type="dcterms:W3CDTF">2015-12-11T05:46:00Z</dcterms:modified>
</cp:coreProperties>
</file>