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21D93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🌐</w:t>
      </w:r>
      <w:r w:rsidRPr="00500966">
        <w:rPr>
          <w:b/>
          <w:bCs/>
        </w:rPr>
        <w:t xml:space="preserve"> Virtual Private Cloud (VPC)</w:t>
      </w:r>
    </w:p>
    <w:p w14:paraId="09D57E2D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🔹</w:t>
      </w:r>
      <w:r w:rsidRPr="00500966">
        <w:rPr>
          <w:b/>
          <w:bCs/>
        </w:rPr>
        <w:t xml:space="preserve"> What is a VPC?</w:t>
      </w:r>
    </w:p>
    <w:p w14:paraId="5E563BDE" w14:textId="04A42037" w:rsidR="00500966" w:rsidRPr="00500966" w:rsidRDefault="00500966" w:rsidP="00500966">
      <w:r w:rsidRPr="00500966">
        <w:t xml:space="preserve">A </w:t>
      </w:r>
      <w:r w:rsidRPr="00500966">
        <w:rPr>
          <w:b/>
          <w:bCs/>
        </w:rPr>
        <w:t>Virtual Private Cloud (VPC)</w:t>
      </w:r>
      <w:r w:rsidRPr="00500966">
        <w:t xml:space="preserve"> is a logically isolated section of a public cloud where you can run your resources securely. It behaves like your </w:t>
      </w:r>
      <w:r w:rsidRPr="00500966">
        <w:rPr>
          <w:b/>
          <w:bCs/>
        </w:rPr>
        <w:t xml:space="preserve">own private data </w:t>
      </w:r>
      <w:r w:rsidRPr="00500966">
        <w:rPr>
          <w:b/>
          <w:bCs/>
        </w:rPr>
        <w:t>centre</w:t>
      </w:r>
      <w:r w:rsidRPr="00500966">
        <w:t xml:space="preserve"> within AWS, giving you full control over networking, IP ranges, routing, and gateways — all while maintaining privacy from the public internet.</w:t>
      </w:r>
    </w:p>
    <w:p w14:paraId="2D43A458" w14:textId="77777777" w:rsidR="00500966" w:rsidRPr="00500966" w:rsidRDefault="00500966" w:rsidP="00500966">
      <w:r w:rsidRPr="00500966">
        <w:pict w14:anchorId="32C1C90B">
          <v:rect id="_x0000_i1067" style="width:0;height:1.5pt" o:hralign="center" o:hrstd="t" o:hr="t" fillcolor="#a0a0a0" stroked="f"/>
        </w:pict>
      </w:r>
    </w:p>
    <w:p w14:paraId="17047EA4" w14:textId="5AF13483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🎯</w:t>
      </w:r>
      <w:r w:rsidRPr="00500966">
        <w:rPr>
          <w:b/>
          <w:bCs/>
        </w:rPr>
        <w:t xml:space="preserve"> Purpose of a VPC</w:t>
      </w:r>
    </w:p>
    <w:p w14:paraId="227B15AC" w14:textId="77777777" w:rsidR="00500966" w:rsidRPr="00500966" w:rsidRDefault="00500966" w:rsidP="00500966">
      <w:r w:rsidRPr="00500966">
        <w:t>In AWS, a VPC lets you:</w:t>
      </w:r>
    </w:p>
    <w:p w14:paraId="66FB34E2" w14:textId="77777777" w:rsidR="00500966" w:rsidRPr="00500966" w:rsidRDefault="00500966" w:rsidP="00500966">
      <w:pPr>
        <w:numPr>
          <w:ilvl w:val="0"/>
          <w:numId w:val="1"/>
        </w:numPr>
      </w:pPr>
      <w:r w:rsidRPr="00500966">
        <w:t>Launch resources inside a secure and private environment.</w:t>
      </w:r>
    </w:p>
    <w:p w14:paraId="4E28B44B" w14:textId="77777777" w:rsidR="00500966" w:rsidRPr="00500966" w:rsidRDefault="00500966" w:rsidP="00500966">
      <w:pPr>
        <w:numPr>
          <w:ilvl w:val="0"/>
          <w:numId w:val="1"/>
        </w:numPr>
      </w:pPr>
      <w:r w:rsidRPr="00500966">
        <w:t xml:space="preserve">Customize your </w:t>
      </w:r>
      <w:r w:rsidRPr="00500966">
        <w:rPr>
          <w:b/>
          <w:bCs/>
        </w:rPr>
        <w:t>IP address range</w:t>
      </w:r>
      <w:r w:rsidRPr="00500966">
        <w:t>.</w:t>
      </w:r>
    </w:p>
    <w:p w14:paraId="0A997432" w14:textId="77777777" w:rsidR="00500966" w:rsidRPr="00500966" w:rsidRDefault="00500966" w:rsidP="00500966">
      <w:pPr>
        <w:numPr>
          <w:ilvl w:val="0"/>
          <w:numId w:val="1"/>
        </w:numPr>
      </w:pPr>
      <w:r w:rsidRPr="00500966">
        <w:t xml:space="preserve">Configure </w:t>
      </w:r>
      <w:r w:rsidRPr="00500966">
        <w:rPr>
          <w:b/>
          <w:bCs/>
        </w:rPr>
        <w:t>subnets, route tables, and gateways</w:t>
      </w:r>
      <w:r w:rsidRPr="00500966">
        <w:t>.</w:t>
      </w:r>
    </w:p>
    <w:p w14:paraId="3C0B5890" w14:textId="77777777" w:rsidR="00500966" w:rsidRPr="00500966" w:rsidRDefault="00500966" w:rsidP="00500966">
      <w:pPr>
        <w:numPr>
          <w:ilvl w:val="0"/>
          <w:numId w:val="1"/>
        </w:numPr>
      </w:pPr>
      <w:r w:rsidRPr="00500966">
        <w:t>Control inbound and outbound traffic with precision.</w:t>
      </w:r>
    </w:p>
    <w:p w14:paraId="1A516135" w14:textId="77777777" w:rsidR="00500966" w:rsidRPr="00500966" w:rsidRDefault="00500966" w:rsidP="00500966">
      <w:r w:rsidRPr="00500966">
        <w:pict w14:anchorId="4F4A7B3E">
          <v:rect id="_x0000_i1068" style="width:0;height:1.5pt" o:hralign="center" o:hrstd="t" o:hr="t" fillcolor="#a0a0a0" stroked="f"/>
        </w:pict>
      </w:r>
    </w:p>
    <w:p w14:paraId="3F0B0060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🚀</w:t>
      </w:r>
      <w:r w:rsidRPr="00500966">
        <w:rPr>
          <w:b/>
          <w:bCs/>
        </w:rPr>
        <w:t xml:space="preserve"> Why Choose Amazon VPC?</w:t>
      </w:r>
    </w:p>
    <w:p w14:paraId="241A3FB7" w14:textId="77777777" w:rsidR="00500966" w:rsidRPr="00500966" w:rsidRDefault="00500966" w:rsidP="00500966">
      <w:r w:rsidRPr="00500966">
        <w:t>Amazon VPC removes the need for traditional hardware or VPNs and allows you to:</w:t>
      </w:r>
    </w:p>
    <w:p w14:paraId="1E0B04FB" w14:textId="77777777" w:rsidR="00500966" w:rsidRPr="00500966" w:rsidRDefault="00500966" w:rsidP="00500966">
      <w:pPr>
        <w:numPr>
          <w:ilvl w:val="0"/>
          <w:numId w:val="2"/>
        </w:numPr>
      </w:pPr>
      <w:r w:rsidRPr="00500966">
        <w:t xml:space="preserve">Define and manage your </w:t>
      </w:r>
      <w:r w:rsidRPr="00500966">
        <w:rPr>
          <w:b/>
          <w:bCs/>
        </w:rPr>
        <w:t>networking environment</w:t>
      </w:r>
      <w:r w:rsidRPr="00500966">
        <w:t xml:space="preserve"> entirely in the cloud.</w:t>
      </w:r>
    </w:p>
    <w:p w14:paraId="27CADF30" w14:textId="77777777" w:rsidR="00500966" w:rsidRPr="00500966" w:rsidRDefault="00500966" w:rsidP="00500966">
      <w:pPr>
        <w:numPr>
          <w:ilvl w:val="0"/>
          <w:numId w:val="2"/>
        </w:numPr>
      </w:pPr>
      <w:r w:rsidRPr="00500966">
        <w:t>Control how your Amazon EC2 instances are accessed.</w:t>
      </w:r>
    </w:p>
    <w:p w14:paraId="2CE0EB49" w14:textId="77777777" w:rsidR="00500966" w:rsidRPr="00500966" w:rsidRDefault="00500966" w:rsidP="00500966">
      <w:pPr>
        <w:numPr>
          <w:ilvl w:val="0"/>
          <w:numId w:val="2"/>
        </w:numPr>
      </w:pPr>
      <w:r w:rsidRPr="00500966">
        <w:t xml:space="preserve">Ensure granular security with </w:t>
      </w:r>
      <w:r w:rsidRPr="00500966">
        <w:rPr>
          <w:b/>
          <w:bCs/>
        </w:rPr>
        <w:t>fine-tuned access rules</w:t>
      </w:r>
      <w:r w:rsidRPr="00500966">
        <w:t>.</w:t>
      </w:r>
    </w:p>
    <w:p w14:paraId="4BAF27DC" w14:textId="77777777" w:rsidR="00500966" w:rsidRPr="00500966" w:rsidRDefault="00500966" w:rsidP="00500966">
      <w:pPr>
        <w:numPr>
          <w:ilvl w:val="0"/>
          <w:numId w:val="2"/>
        </w:numPr>
      </w:pPr>
      <w:r w:rsidRPr="00500966">
        <w:t>Scale applications without worrying about on-prem infrastructure.</w:t>
      </w:r>
    </w:p>
    <w:p w14:paraId="199902AF" w14:textId="77777777" w:rsidR="00500966" w:rsidRPr="00500966" w:rsidRDefault="00500966" w:rsidP="00500966">
      <w:r w:rsidRPr="00500966">
        <w:pict w14:anchorId="7766E7F7">
          <v:rect id="_x0000_i1069" style="width:0;height:1.5pt" o:hralign="center" o:hrstd="t" o:hr="t" fillcolor="#a0a0a0" stroked="f"/>
        </w:pict>
      </w:r>
    </w:p>
    <w:p w14:paraId="1E08AC4C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🛠️</w:t>
      </w:r>
      <w:r w:rsidRPr="00500966">
        <w:rPr>
          <w:b/>
          <w:bCs/>
        </w:rPr>
        <w:t xml:space="preserve"> Key Components of a VPC</w:t>
      </w:r>
    </w:p>
    <w:p w14:paraId="4DC6A657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VPC</w:t>
      </w:r>
      <w:r w:rsidRPr="00500966">
        <w:t xml:space="preserve"> → The private network environment you define.</w:t>
      </w:r>
    </w:p>
    <w:p w14:paraId="58E8436D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Subnets</w:t>
      </w:r>
      <w:r w:rsidRPr="00500966">
        <w:t xml:space="preserve"> → Logical partitions of your VPC for grouping resources.</w:t>
      </w:r>
    </w:p>
    <w:p w14:paraId="616F950C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Internet Gateway (IGW)</w:t>
      </w:r>
      <w:r w:rsidRPr="00500966">
        <w:t xml:space="preserve"> → Enables connectivity between your VPC and the internet.</w:t>
      </w:r>
    </w:p>
    <w:p w14:paraId="10B5CF25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NAT Gateway</w:t>
      </w:r>
      <w:r w:rsidRPr="00500966">
        <w:t xml:space="preserve"> → Lets private subnet resources access the internet securely.</w:t>
      </w:r>
    </w:p>
    <w:p w14:paraId="29D8737E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Virtual Private Gateway</w:t>
      </w:r>
      <w:r w:rsidRPr="00500966">
        <w:t xml:space="preserve"> → AWS side of a VPN connection.</w:t>
      </w:r>
    </w:p>
    <w:p w14:paraId="6FD37353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VPC Peering</w:t>
      </w:r>
      <w:r w:rsidRPr="00500966">
        <w:t xml:space="preserve"> → Private network link between two VPCs.</w:t>
      </w:r>
    </w:p>
    <w:p w14:paraId="1DFC2D18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VPC Endpoints</w:t>
      </w:r>
      <w:r w:rsidRPr="00500966">
        <w:t xml:space="preserve"> → Direct AWS service connectivity without public internet.</w:t>
      </w:r>
    </w:p>
    <w:p w14:paraId="6E5AA198" w14:textId="77777777" w:rsidR="00500966" w:rsidRPr="00500966" w:rsidRDefault="00500966" w:rsidP="00500966">
      <w:pPr>
        <w:numPr>
          <w:ilvl w:val="0"/>
          <w:numId w:val="3"/>
        </w:numPr>
      </w:pPr>
      <w:r w:rsidRPr="00500966">
        <w:rPr>
          <w:b/>
          <w:bCs/>
        </w:rPr>
        <w:t>Egress-only IGW</w:t>
      </w:r>
      <w:r w:rsidRPr="00500966">
        <w:t xml:space="preserve"> → IPv6 traffic outbound-only gateway.</w:t>
      </w:r>
    </w:p>
    <w:p w14:paraId="25F6470C" w14:textId="77777777" w:rsidR="00500966" w:rsidRPr="00500966" w:rsidRDefault="00500966" w:rsidP="00500966">
      <w:r w:rsidRPr="00500966">
        <w:pict w14:anchorId="41DDE4E5">
          <v:rect id="_x0000_i1070" style="width:0;height:1.5pt" o:hralign="center" o:hrstd="t" o:hr="t" fillcolor="#a0a0a0" stroked="f"/>
        </w:pict>
      </w:r>
    </w:p>
    <w:p w14:paraId="74105087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📝</w:t>
      </w:r>
      <w:r w:rsidRPr="00500966">
        <w:rPr>
          <w:b/>
          <w:bCs/>
        </w:rPr>
        <w:t xml:space="preserve"> How to Plan a VPC</w:t>
      </w:r>
    </w:p>
    <w:p w14:paraId="30EE3B96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lastRenderedPageBreak/>
        <w:t>Sign up for AWS &amp; verify permissions.</w:t>
      </w:r>
    </w:p>
    <w:p w14:paraId="3E70BCBD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t xml:space="preserve">Choose </w:t>
      </w:r>
      <w:r w:rsidRPr="00500966">
        <w:rPr>
          <w:b/>
          <w:bCs/>
        </w:rPr>
        <w:t>IP address ranges (CIDR)</w:t>
      </w:r>
      <w:r w:rsidRPr="00500966">
        <w:t>.</w:t>
      </w:r>
    </w:p>
    <w:p w14:paraId="060570EF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t xml:space="preserve">Select </w:t>
      </w:r>
      <w:r w:rsidRPr="00500966">
        <w:rPr>
          <w:b/>
          <w:bCs/>
        </w:rPr>
        <w:t>Availability Zones</w:t>
      </w:r>
      <w:r w:rsidRPr="00500966">
        <w:t>.</w:t>
      </w:r>
    </w:p>
    <w:p w14:paraId="19CA453D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t xml:space="preserve">Plan </w:t>
      </w:r>
      <w:r w:rsidRPr="00500966">
        <w:rPr>
          <w:b/>
          <w:bCs/>
        </w:rPr>
        <w:t>subnetting (public &amp; private)</w:t>
      </w:r>
      <w:r w:rsidRPr="00500966">
        <w:t>.</w:t>
      </w:r>
    </w:p>
    <w:p w14:paraId="7FCEE26A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t xml:space="preserve">Design </w:t>
      </w:r>
      <w:r w:rsidRPr="00500966">
        <w:rPr>
          <w:b/>
          <w:bCs/>
        </w:rPr>
        <w:t>internet connectivity</w:t>
      </w:r>
      <w:r w:rsidRPr="00500966">
        <w:t xml:space="preserve"> strategy.</w:t>
      </w:r>
    </w:p>
    <w:p w14:paraId="3ED0F19F" w14:textId="77777777" w:rsidR="00500966" w:rsidRPr="00500966" w:rsidRDefault="00500966" w:rsidP="00500966">
      <w:pPr>
        <w:numPr>
          <w:ilvl w:val="0"/>
          <w:numId w:val="4"/>
        </w:numPr>
      </w:pPr>
      <w:r w:rsidRPr="00500966">
        <w:t>Create the VPC and deploy applications.</w:t>
      </w:r>
    </w:p>
    <w:p w14:paraId="70D23700" w14:textId="77777777" w:rsidR="00500966" w:rsidRPr="00500966" w:rsidRDefault="00500966" w:rsidP="00500966">
      <w:r w:rsidRPr="00500966">
        <w:pict w14:anchorId="78A2E9E6">
          <v:rect id="_x0000_i1071" style="width:0;height:1.5pt" o:hralign="center" o:hrstd="t" o:hr="t" fillcolor="#a0a0a0" stroked="f"/>
        </w:pict>
      </w:r>
    </w:p>
    <w:p w14:paraId="4B94FDD3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📌</w:t>
      </w:r>
      <w:r w:rsidRPr="00500966">
        <w:rPr>
          <w:b/>
          <w:bCs/>
        </w:rPr>
        <w:t xml:space="preserve"> CIDR (Classless Inter-Domain Routing)</w:t>
      </w:r>
    </w:p>
    <w:p w14:paraId="2DDA6730" w14:textId="77777777" w:rsidR="00500966" w:rsidRPr="00500966" w:rsidRDefault="00500966" w:rsidP="00500966">
      <w:r w:rsidRPr="00500966">
        <w:t>CIDR is a flexible IP allocation system that optimizes routing efficiency and reduces wastage.</w:t>
      </w:r>
    </w:p>
    <w:p w14:paraId="2EB5669E" w14:textId="77777777" w:rsidR="00500966" w:rsidRPr="00500966" w:rsidRDefault="00500966" w:rsidP="00500966">
      <w:pPr>
        <w:numPr>
          <w:ilvl w:val="0"/>
          <w:numId w:val="5"/>
        </w:numPr>
      </w:pPr>
      <w:r w:rsidRPr="00500966">
        <w:rPr>
          <w:b/>
          <w:bCs/>
        </w:rPr>
        <w:t>Format</w:t>
      </w:r>
      <w:r w:rsidRPr="00500966">
        <w:t xml:space="preserve"> → IP + /prefix (e.g., 192.168.1.0/24).</w:t>
      </w:r>
    </w:p>
    <w:p w14:paraId="002E8E80" w14:textId="77777777" w:rsidR="00500966" w:rsidRPr="00500966" w:rsidRDefault="00500966" w:rsidP="00500966">
      <w:pPr>
        <w:numPr>
          <w:ilvl w:val="0"/>
          <w:numId w:val="5"/>
        </w:numPr>
      </w:pPr>
      <w:r w:rsidRPr="00500966">
        <w:rPr>
          <w:b/>
          <w:bCs/>
        </w:rPr>
        <w:t>Advantages</w:t>
      </w:r>
      <w:r w:rsidRPr="00500966">
        <w:t>:</w:t>
      </w:r>
    </w:p>
    <w:p w14:paraId="151D6279" w14:textId="77777777" w:rsidR="00500966" w:rsidRPr="00500966" w:rsidRDefault="00500966" w:rsidP="00500966">
      <w:pPr>
        <w:numPr>
          <w:ilvl w:val="1"/>
          <w:numId w:val="5"/>
        </w:numPr>
      </w:pPr>
      <w:r w:rsidRPr="00500966">
        <w:t>Reduces wasted IPs</w:t>
      </w:r>
    </w:p>
    <w:p w14:paraId="2357889D" w14:textId="77777777" w:rsidR="00500966" w:rsidRPr="00500966" w:rsidRDefault="00500966" w:rsidP="00500966">
      <w:pPr>
        <w:numPr>
          <w:ilvl w:val="1"/>
          <w:numId w:val="5"/>
        </w:numPr>
      </w:pPr>
      <w:r w:rsidRPr="00500966">
        <w:t>Improves routing efficiency</w:t>
      </w:r>
    </w:p>
    <w:p w14:paraId="7020A9E8" w14:textId="77777777" w:rsidR="00500966" w:rsidRPr="00500966" w:rsidRDefault="00500966" w:rsidP="00500966">
      <w:pPr>
        <w:numPr>
          <w:ilvl w:val="1"/>
          <w:numId w:val="5"/>
        </w:numPr>
      </w:pPr>
      <w:r w:rsidRPr="00500966">
        <w:t xml:space="preserve">Supports flexible </w:t>
      </w:r>
      <w:proofErr w:type="spellStart"/>
      <w:r w:rsidRPr="00500966">
        <w:t>supernetting</w:t>
      </w:r>
      <w:proofErr w:type="spellEnd"/>
    </w:p>
    <w:p w14:paraId="30232883" w14:textId="77777777" w:rsidR="00500966" w:rsidRPr="00500966" w:rsidRDefault="00500966" w:rsidP="00500966">
      <w:pPr>
        <w:rPr>
          <w:b/>
          <w:bCs/>
        </w:rPr>
      </w:pPr>
      <w:r w:rsidRPr="00500966">
        <w:rPr>
          <w:b/>
          <w:bCs/>
        </w:rPr>
        <w:t>Classful Address Examples</w:t>
      </w:r>
    </w:p>
    <w:p w14:paraId="4FD5ED8D" w14:textId="77777777" w:rsidR="00500966" w:rsidRPr="00500966" w:rsidRDefault="00500966" w:rsidP="00500966">
      <w:pPr>
        <w:numPr>
          <w:ilvl w:val="0"/>
          <w:numId w:val="6"/>
        </w:numPr>
      </w:pPr>
      <w:r w:rsidRPr="00500966">
        <w:rPr>
          <w:b/>
          <w:bCs/>
        </w:rPr>
        <w:t>Class A</w:t>
      </w:r>
      <w:r w:rsidRPr="00500966">
        <w:t xml:space="preserve"> → /8 → 44.0.0.1 → Large networks</w:t>
      </w:r>
    </w:p>
    <w:p w14:paraId="5D070A65" w14:textId="77777777" w:rsidR="00500966" w:rsidRPr="00500966" w:rsidRDefault="00500966" w:rsidP="00500966">
      <w:pPr>
        <w:numPr>
          <w:ilvl w:val="0"/>
          <w:numId w:val="6"/>
        </w:numPr>
      </w:pPr>
      <w:r w:rsidRPr="00500966">
        <w:rPr>
          <w:b/>
          <w:bCs/>
        </w:rPr>
        <w:t>Class B</w:t>
      </w:r>
      <w:r w:rsidRPr="00500966">
        <w:t xml:space="preserve"> → /16 → 128.16.0.2 → Medium networks</w:t>
      </w:r>
    </w:p>
    <w:p w14:paraId="7226AC2A" w14:textId="77777777" w:rsidR="00500966" w:rsidRPr="00500966" w:rsidRDefault="00500966" w:rsidP="00500966">
      <w:pPr>
        <w:numPr>
          <w:ilvl w:val="0"/>
          <w:numId w:val="6"/>
        </w:numPr>
      </w:pPr>
      <w:r w:rsidRPr="00500966">
        <w:rPr>
          <w:b/>
          <w:bCs/>
        </w:rPr>
        <w:t>Class C</w:t>
      </w:r>
      <w:r w:rsidRPr="00500966">
        <w:t xml:space="preserve"> → /24 → 192.168.1.100 → Small networks</w:t>
      </w:r>
    </w:p>
    <w:p w14:paraId="50A7C18A" w14:textId="77777777" w:rsidR="00500966" w:rsidRPr="00500966" w:rsidRDefault="00500966" w:rsidP="00500966">
      <w:r w:rsidRPr="00500966">
        <w:pict w14:anchorId="1CF40C0D">
          <v:rect id="_x0000_i1072" style="width:0;height:1.5pt" o:hralign="center" o:hrstd="t" o:hr="t" fillcolor="#a0a0a0" stroked="f"/>
        </w:pict>
      </w:r>
    </w:p>
    <w:p w14:paraId="4EB8B5C1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🌍</w:t>
      </w:r>
      <w:r w:rsidRPr="00500966">
        <w:rPr>
          <w:b/>
          <w:bCs/>
        </w:rPr>
        <w:t xml:space="preserve"> VPC Addressing Options</w:t>
      </w:r>
    </w:p>
    <w:p w14:paraId="1F21992A" w14:textId="77777777" w:rsidR="00500966" w:rsidRPr="00500966" w:rsidRDefault="00500966" w:rsidP="00500966">
      <w:pPr>
        <w:numPr>
          <w:ilvl w:val="0"/>
          <w:numId w:val="7"/>
        </w:numPr>
      </w:pPr>
      <w:r w:rsidRPr="00500966">
        <w:rPr>
          <w:b/>
          <w:bCs/>
        </w:rPr>
        <w:t>IPv4 only</w:t>
      </w:r>
      <w:r w:rsidRPr="00500966">
        <w:t xml:space="preserve"> → VPC has just an IPv4 CIDR block.</w:t>
      </w:r>
    </w:p>
    <w:p w14:paraId="66FD90E2" w14:textId="77777777" w:rsidR="00500966" w:rsidRPr="00500966" w:rsidRDefault="00500966" w:rsidP="00500966">
      <w:pPr>
        <w:numPr>
          <w:ilvl w:val="0"/>
          <w:numId w:val="7"/>
        </w:numPr>
      </w:pPr>
      <w:r w:rsidRPr="00500966">
        <w:rPr>
          <w:b/>
          <w:bCs/>
        </w:rPr>
        <w:t>Dual Stack</w:t>
      </w:r>
      <w:r w:rsidRPr="00500966">
        <w:t xml:space="preserve"> → VPC supports both IPv4 and IPv6 CIDR blocks.</w:t>
      </w:r>
    </w:p>
    <w:p w14:paraId="28AC29E3" w14:textId="77777777" w:rsidR="00500966" w:rsidRPr="00500966" w:rsidRDefault="00500966" w:rsidP="00500966">
      <w:r w:rsidRPr="00500966">
        <w:pict w14:anchorId="597F0CFD">
          <v:rect id="_x0000_i1073" style="width:0;height:1.5pt" o:hralign="center" o:hrstd="t" o:hr="t" fillcolor="#a0a0a0" stroked="f"/>
        </w:pict>
      </w:r>
    </w:p>
    <w:p w14:paraId="6FCF9FA3" w14:textId="77777777" w:rsidR="00500966" w:rsidRPr="00500966" w:rsidRDefault="00500966" w:rsidP="00500966">
      <w:pPr>
        <w:rPr>
          <w:b/>
          <w:bCs/>
        </w:rPr>
      </w:pPr>
      <w:r w:rsidRPr="00500966">
        <w:rPr>
          <w:rFonts w:ascii="Segoe UI Emoji" w:hAnsi="Segoe UI Emoji" w:cs="Segoe UI Emoji"/>
          <w:b/>
          <w:bCs/>
        </w:rPr>
        <w:t>⚙️</w:t>
      </w:r>
      <w:r w:rsidRPr="00500966">
        <w:rPr>
          <w:b/>
          <w:bCs/>
        </w:rPr>
        <w:t xml:space="preserve"> VPC Configuration Workflow</w:t>
      </w:r>
    </w:p>
    <w:p w14:paraId="0B2C1692" w14:textId="77777777" w:rsidR="00500966" w:rsidRPr="00500966" w:rsidRDefault="00500966" w:rsidP="00500966">
      <w:r w:rsidRPr="00500966">
        <w:rPr>
          <w:b/>
          <w:bCs/>
        </w:rPr>
        <w:t>VPC (Name + CIDR + Tenancy)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t>Availability Zones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t>Subnets (Public &amp; Private)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t>Route Tables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t>NAT Gateways (Private Subnets)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lastRenderedPageBreak/>
        <w:t>Internet Gateway (Public Subnets)</w:t>
      </w:r>
      <w:r w:rsidRPr="00500966">
        <w:br/>
      </w:r>
      <w:r w:rsidRPr="00500966">
        <w:rPr>
          <w:rFonts w:ascii="Cambria Math" w:hAnsi="Cambria Math" w:cs="Cambria Math"/>
        </w:rPr>
        <w:t>⬇</w:t>
      </w:r>
      <w:r w:rsidRPr="00500966">
        <w:br/>
      </w:r>
      <w:r w:rsidRPr="00500966">
        <w:rPr>
          <w:b/>
          <w:bCs/>
        </w:rPr>
        <w:t>DNS Options (Enable DNS Hostnames + Resolution)</w:t>
      </w:r>
    </w:p>
    <w:p w14:paraId="3DCD6801" w14:textId="77777777" w:rsidR="00020948" w:rsidRDefault="00020948"/>
    <w:p w14:paraId="188A9D35" w14:textId="77777777" w:rsidR="00500966" w:rsidRDefault="00500966"/>
    <w:sectPr w:rsidR="0050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750A9"/>
    <w:multiLevelType w:val="multilevel"/>
    <w:tmpl w:val="5D9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24245"/>
    <w:multiLevelType w:val="multilevel"/>
    <w:tmpl w:val="499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22CFF"/>
    <w:multiLevelType w:val="multilevel"/>
    <w:tmpl w:val="DB2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26624"/>
    <w:multiLevelType w:val="multilevel"/>
    <w:tmpl w:val="5A8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70137"/>
    <w:multiLevelType w:val="multilevel"/>
    <w:tmpl w:val="81FC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319CD"/>
    <w:multiLevelType w:val="multilevel"/>
    <w:tmpl w:val="E14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B293D"/>
    <w:multiLevelType w:val="multilevel"/>
    <w:tmpl w:val="A4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0725">
    <w:abstractNumId w:val="6"/>
  </w:num>
  <w:num w:numId="2" w16cid:durableId="1171410190">
    <w:abstractNumId w:val="0"/>
  </w:num>
  <w:num w:numId="3" w16cid:durableId="108398531">
    <w:abstractNumId w:val="3"/>
  </w:num>
  <w:num w:numId="4" w16cid:durableId="768426587">
    <w:abstractNumId w:val="4"/>
  </w:num>
  <w:num w:numId="5" w16cid:durableId="238558899">
    <w:abstractNumId w:val="2"/>
  </w:num>
  <w:num w:numId="6" w16cid:durableId="1953973330">
    <w:abstractNumId w:val="5"/>
  </w:num>
  <w:num w:numId="7" w16cid:durableId="68879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66"/>
    <w:rsid w:val="00020948"/>
    <w:rsid w:val="00500966"/>
    <w:rsid w:val="006932C6"/>
    <w:rsid w:val="008026D6"/>
    <w:rsid w:val="008C73C3"/>
    <w:rsid w:val="00BA2FE7"/>
    <w:rsid w:val="00E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3BC0"/>
  <w15:chartTrackingRefBased/>
  <w15:docId w15:val="{63994CBC-9A20-4876-9C7B-2A354A62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E4FDB8F44414292873312ACFA5A0A" ma:contentTypeVersion="4" ma:contentTypeDescription="Create a new document." ma:contentTypeScope="" ma:versionID="588add7f64e06170ec47a72d7fd7b2a0">
  <xsd:schema xmlns:xsd="http://www.w3.org/2001/XMLSchema" xmlns:xs="http://www.w3.org/2001/XMLSchema" xmlns:p="http://schemas.microsoft.com/office/2006/metadata/properties" xmlns:ns3="a2f7acb9-30fc-49a0-9e8d-f196121da8dd" targetNamespace="http://schemas.microsoft.com/office/2006/metadata/properties" ma:root="true" ma:fieldsID="b8b4b4a05acc766905aedfd0ffa10b60" ns3:_="">
    <xsd:import namespace="a2f7acb9-30fc-49a0-9e8d-f196121da8d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7acb9-30fc-49a0-9e8d-f196121da8d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4E699-E45A-4F9F-ACA1-6FFD27057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7acb9-30fc-49a0-9e8d-f196121da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BC525-2501-47F3-AB7C-0B14056C1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A7E56-DDEF-4363-8CAA-E9C13BAB77B7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a2f7acb9-30fc-49a0-9e8d-f196121da8dd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Sharma</dc:creator>
  <cp:keywords/>
  <dc:description/>
  <cp:lastModifiedBy>Nihal Sharma</cp:lastModifiedBy>
  <cp:revision>2</cp:revision>
  <dcterms:created xsi:type="dcterms:W3CDTF">2025-09-14T18:29:00Z</dcterms:created>
  <dcterms:modified xsi:type="dcterms:W3CDTF">2025-09-14T18:29:00Z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0x010100416E4FDB8F44414292873312ACFA5A0A</vt:lpwstr>
  </property>
</Properties>
</file>