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770"/>
        <w:gridCol w:w="1463"/>
        <w:gridCol w:w="2807"/>
      </w:tblGrid>
      <w:tr w:rsidR="000C1F80" w:rsidTr="000C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F80" w:rsidRDefault="000C1F80">
            <w:r>
              <w:t>Sr. No</w:t>
            </w:r>
          </w:p>
        </w:tc>
        <w:tc>
          <w:tcPr>
            <w:tcW w:w="0" w:type="auto"/>
          </w:tcPr>
          <w:p w:rsidR="000C1F80" w:rsidRDefault="000C1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  <w:tc>
          <w:tcPr>
            <w:tcW w:w="0" w:type="auto"/>
          </w:tcPr>
          <w:p w:rsidR="000C1F80" w:rsidRDefault="000C1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Urls</w:t>
            </w:r>
            <w:proofErr w:type="spellEnd"/>
          </w:p>
        </w:tc>
      </w:tr>
      <w:tr w:rsidR="000C1F80" w:rsidTr="000C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F80" w:rsidRDefault="000C1F80">
            <w:r>
              <w:t>1.</w:t>
            </w:r>
          </w:p>
        </w:tc>
        <w:tc>
          <w:tcPr>
            <w:tcW w:w="0" w:type="auto"/>
          </w:tcPr>
          <w:p w:rsidR="000C1F80" w:rsidRDefault="000C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SignUp</w:t>
            </w:r>
            <w:proofErr w:type="spellEnd"/>
          </w:p>
        </w:tc>
        <w:tc>
          <w:tcPr>
            <w:tcW w:w="0" w:type="auto"/>
          </w:tcPr>
          <w:p w:rsidR="000C1F80" w:rsidRDefault="000C1F80" w:rsidP="000C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251884">
                <w:rPr>
                  <w:rStyle w:val="Hyperlink"/>
                </w:rPr>
                <w:t>http://localhost:8080/signup</w:t>
              </w:r>
            </w:hyperlink>
          </w:p>
        </w:tc>
        <w:bookmarkStart w:id="0" w:name="_GoBack"/>
        <w:bookmarkEnd w:id="0"/>
      </w:tr>
    </w:tbl>
    <w:p w:rsidR="00225769" w:rsidRDefault="000C1F80"/>
    <w:sectPr w:rsidR="0022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80"/>
    <w:rsid w:val="000C1F80"/>
    <w:rsid w:val="00734AF9"/>
    <w:rsid w:val="008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C1F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C1F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C1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Garg</dc:creator>
  <cp:lastModifiedBy>Gaurav Garg</cp:lastModifiedBy>
  <cp:revision>1</cp:revision>
  <dcterms:created xsi:type="dcterms:W3CDTF">2017-05-31T09:20:00Z</dcterms:created>
  <dcterms:modified xsi:type="dcterms:W3CDTF">2017-05-31T09:23:00Z</dcterms:modified>
</cp:coreProperties>
</file>