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CF01" w14:textId="463692EF" w:rsidR="00D87EA3" w:rsidRPr="0041018E" w:rsidRDefault="00026479" w:rsidP="0041018E">
      <w:pPr>
        <w:pStyle w:val="Heading1"/>
        <w:jc w:val="center"/>
        <w:rPr>
          <w:rFonts w:ascii="Times New Roman" w:hAnsi="Times New Roman" w:cs="Times New Roman"/>
        </w:rPr>
      </w:pPr>
      <w:r w:rsidRPr="0041018E">
        <w:rPr>
          <w:rFonts w:ascii="Times New Roman" w:hAnsi="Times New Roman" w:cs="Times New Roman"/>
        </w:rPr>
        <w:t>Movies Data Analysis and Business Insights</w:t>
      </w:r>
    </w:p>
    <w:p w14:paraId="36AFBD22" w14:textId="0EF780D2" w:rsidR="008A50E2" w:rsidRPr="00713011" w:rsidRDefault="008A50E2" w:rsidP="00713011">
      <w:pPr>
        <w:jc w:val="both"/>
        <w:rPr>
          <w:rFonts w:ascii="Times New Roman" w:hAnsi="Times New Roman" w:cs="Times New Roman"/>
          <w:sz w:val="24"/>
          <w:szCs w:val="24"/>
        </w:rPr>
      </w:pPr>
    </w:p>
    <w:p w14:paraId="2D3C0A1B" w14:textId="57405E54" w:rsidR="008A50E2" w:rsidRPr="008A50E2" w:rsidRDefault="008A50E2" w:rsidP="00713011">
      <w:pPr>
        <w:spacing w:after="0"/>
        <w:jc w:val="both"/>
        <w:rPr>
          <w:rFonts w:ascii="Times New Roman" w:eastAsia="Times New Roman" w:hAnsi="Times New Roman" w:cs="Times New Roman"/>
          <w:sz w:val="24"/>
          <w:szCs w:val="24"/>
          <w:lang w:val="en-IN" w:eastAsia="en-IN"/>
        </w:rPr>
      </w:pPr>
    </w:p>
    <w:p w14:paraId="5B3B55C4" w14:textId="48B7CECE" w:rsidR="008A50E2" w:rsidRPr="008A50E2" w:rsidRDefault="008A50E2" w:rsidP="00724B9F">
      <w:pPr>
        <w:spacing w:after="0"/>
        <w:jc w:val="center"/>
        <w:rPr>
          <w:rFonts w:ascii="Times New Roman" w:eastAsia="Times New Roman" w:hAnsi="Times New Roman" w:cs="Times New Roman"/>
          <w:sz w:val="24"/>
          <w:szCs w:val="24"/>
          <w:lang w:val="en-IN" w:eastAsia="en-IN"/>
        </w:rPr>
      </w:pPr>
      <w:r w:rsidRPr="00713011">
        <w:rPr>
          <w:rFonts w:ascii="Times New Roman" w:eastAsia="Times New Roman" w:hAnsi="Times New Roman" w:cs="Times New Roman"/>
          <w:noProof/>
          <w:sz w:val="24"/>
          <w:szCs w:val="24"/>
          <w:lang w:val="en-IN" w:eastAsia="en-IN"/>
        </w:rPr>
        <w:drawing>
          <wp:inline distT="0" distB="0" distL="0" distR="0" wp14:anchorId="4E85A142" wp14:editId="7EB9FB98">
            <wp:extent cx="327421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8827" cy="2975991"/>
                    </a:xfrm>
                    <a:prstGeom prst="rect">
                      <a:avLst/>
                    </a:prstGeom>
                    <a:noFill/>
                    <a:ln>
                      <a:noFill/>
                    </a:ln>
                  </pic:spPr>
                </pic:pic>
              </a:graphicData>
            </a:graphic>
          </wp:inline>
        </w:drawing>
      </w:r>
    </w:p>
    <w:p w14:paraId="4815A5FF" w14:textId="77777777" w:rsidR="008A50E2" w:rsidRPr="00713011" w:rsidRDefault="008A50E2" w:rsidP="00713011">
      <w:pPr>
        <w:jc w:val="both"/>
        <w:rPr>
          <w:rFonts w:ascii="Times New Roman" w:hAnsi="Times New Roman" w:cs="Times New Roman"/>
          <w:sz w:val="24"/>
          <w:szCs w:val="24"/>
        </w:rPr>
      </w:pPr>
    </w:p>
    <w:p w14:paraId="55A14BC7" w14:textId="77777777" w:rsidR="00D87EA3" w:rsidRPr="00713011" w:rsidRDefault="00026479" w:rsidP="00713011">
      <w:pPr>
        <w:pStyle w:val="Heading2"/>
        <w:jc w:val="both"/>
        <w:rPr>
          <w:rFonts w:ascii="Times New Roman" w:hAnsi="Times New Roman" w:cs="Times New Roman"/>
          <w:sz w:val="24"/>
          <w:szCs w:val="24"/>
        </w:rPr>
      </w:pPr>
      <w:r w:rsidRPr="00713011">
        <w:rPr>
          <w:rFonts w:ascii="Times New Roman" w:hAnsi="Times New Roman" w:cs="Times New Roman"/>
          <w:sz w:val="24"/>
          <w:szCs w:val="24"/>
        </w:rPr>
        <w:t>Business Understanding</w:t>
      </w:r>
    </w:p>
    <w:p w14:paraId="27E4F925" w14:textId="77777777" w:rsidR="00D87EA3" w:rsidRPr="00713011" w:rsidRDefault="00026479" w:rsidP="00713011">
      <w:pPr>
        <w:jc w:val="both"/>
        <w:rPr>
          <w:rFonts w:ascii="Times New Roman" w:hAnsi="Times New Roman" w:cs="Times New Roman"/>
          <w:sz w:val="24"/>
          <w:szCs w:val="24"/>
        </w:rPr>
      </w:pPr>
      <w:r w:rsidRPr="00713011">
        <w:rPr>
          <w:rFonts w:ascii="Times New Roman" w:hAnsi="Times New Roman" w:cs="Times New Roman"/>
          <w:sz w:val="24"/>
          <w:szCs w:val="24"/>
        </w:rPr>
        <w:t xml:space="preserve">The primary objective of this analysis is to evaluate the financial performance of movies and identify key factors that contribute to their success. By examining budget </w:t>
      </w:r>
      <w:r w:rsidRPr="00713011">
        <w:rPr>
          <w:rFonts w:ascii="Times New Roman" w:hAnsi="Times New Roman" w:cs="Times New Roman"/>
          <w:sz w:val="24"/>
          <w:szCs w:val="24"/>
        </w:rPr>
        <w:t>allocations, box office collections, return on investment (ROI), and other influencing parameters such as genre, critic ratings, and multiplex availability, stakeholders can make data-driven decisions. This analysis helps producers, investors, and distribu</w:t>
      </w:r>
      <w:r w:rsidRPr="00713011">
        <w:rPr>
          <w:rFonts w:ascii="Times New Roman" w:hAnsi="Times New Roman" w:cs="Times New Roman"/>
          <w:sz w:val="24"/>
          <w:szCs w:val="24"/>
        </w:rPr>
        <w:t>tors in optimizing production strategies and maximizing profitability.</w:t>
      </w:r>
    </w:p>
    <w:p w14:paraId="5B836E5F" w14:textId="498DBB52" w:rsidR="008A50E2" w:rsidRPr="008A50E2" w:rsidRDefault="008A50E2" w:rsidP="00724B9F">
      <w:pPr>
        <w:spacing w:after="0"/>
        <w:jc w:val="center"/>
        <w:rPr>
          <w:rFonts w:ascii="Times New Roman" w:eastAsia="Times New Roman" w:hAnsi="Times New Roman" w:cs="Times New Roman"/>
          <w:sz w:val="24"/>
          <w:szCs w:val="24"/>
          <w:lang w:val="en-IN" w:eastAsia="en-IN"/>
        </w:rPr>
      </w:pPr>
      <w:r w:rsidRPr="00713011">
        <w:rPr>
          <w:rFonts w:ascii="Times New Roman" w:eastAsiaTheme="majorEastAsia" w:hAnsi="Times New Roman" w:cs="Times New Roman"/>
          <w:b/>
          <w:bCs/>
          <w:noProof/>
          <w:color w:val="4F81BD" w:themeColor="accent1"/>
          <w:sz w:val="24"/>
          <w:szCs w:val="24"/>
        </w:rPr>
        <w:lastRenderedPageBreak/>
        <w:drawing>
          <wp:inline distT="0" distB="0" distL="0" distR="0" wp14:anchorId="0FCD8C13" wp14:editId="1B445C55">
            <wp:extent cx="3672644" cy="3307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9534" cy="3313284"/>
                    </a:xfrm>
                    <a:prstGeom prst="rect">
                      <a:avLst/>
                    </a:prstGeom>
                    <a:noFill/>
                    <a:ln>
                      <a:noFill/>
                    </a:ln>
                  </pic:spPr>
                </pic:pic>
              </a:graphicData>
            </a:graphic>
          </wp:inline>
        </w:drawing>
      </w:r>
    </w:p>
    <w:p w14:paraId="6FF557FE" w14:textId="77777777" w:rsidR="008A50E2" w:rsidRPr="00713011" w:rsidRDefault="008A50E2" w:rsidP="00713011">
      <w:pPr>
        <w:pStyle w:val="Heading2"/>
        <w:jc w:val="both"/>
        <w:rPr>
          <w:rFonts w:ascii="Times New Roman" w:hAnsi="Times New Roman" w:cs="Times New Roman"/>
          <w:sz w:val="24"/>
          <w:szCs w:val="24"/>
        </w:rPr>
      </w:pPr>
    </w:p>
    <w:p w14:paraId="1636D0D8" w14:textId="4B3CA0E5" w:rsidR="00D87EA3" w:rsidRPr="00713011" w:rsidRDefault="00026479" w:rsidP="00713011">
      <w:pPr>
        <w:pStyle w:val="Heading2"/>
        <w:jc w:val="both"/>
        <w:rPr>
          <w:rFonts w:ascii="Times New Roman" w:hAnsi="Times New Roman" w:cs="Times New Roman"/>
          <w:sz w:val="24"/>
          <w:szCs w:val="24"/>
        </w:rPr>
      </w:pPr>
      <w:r w:rsidRPr="00713011">
        <w:rPr>
          <w:rFonts w:ascii="Times New Roman" w:hAnsi="Times New Roman" w:cs="Times New Roman"/>
          <w:sz w:val="24"/>
          <w:szCs w:val="24"/>
        </w:rPr>
        <w:t>Data Required</w:t>
      </w:r>
    </w:p>
    <w:p w14:paraId="4FF69E1F" w14:textId="77777777" w:rsidR="00D87EA3" w:rsidRPr="00713011" w:rsidRDefault="00026479" w:rsidP="00713011">
      <w:pPr>
        <w:jc w:val="both"/>
        <w:rPr>
          <w:rFonts w:ascii="Times New Roman" w:hAnsi="Times New Roman" w:cs="Times New Roman"/>
          <w:sz w:val="24"/>
          <w:szCs w:val="24"/>
        </w:rPr>
      </w:pPr>
      <w:r w:rsidRPr="00713011">
        <w:rPr>
          <w:rFonts w:ascii="Times New Roman" w:hAnsi="Times New Roman" w:cs="Times New Roman"/>
          <w:sz w:val="24"/>
          <w:szCs w:val="24"/>
        </w:rPr>
        <w:t>To conduct this study effectively, several key data points are required. These include budget, box office collections, movie genres, ROI, 3D availability, total ratings fr</w:t>
      </w:r>
      <w:r w:rsidRPr="00713011">
        <w:rPr>
          <w:rFonts w:ascii="Times New Roman" w:hAnsi="Times New Roman" w:cs="Times New Roman"/>
          <w:sz w:val="24"/>
          <w:szCs w:val="24"/>
        </w:rPr>
        <w:t>om viewers, multiplex coverage, critic ratings, Oscar wins, and the average age of actors in the movie. This data is essential to assess profitability, audience preferences, and the impact of various factors on a movie’s success.</w:t>
      </w:r>
    </w:p>
    <w:p w14:paraId="431CF92F" w14:textId="77777777" w:rsidR="00D87EA3" w:rsidRPr="00713011" w:rsidRDefault="00026479" w:rsidP="00713011">
      <w:pPr>
        <w:pStyle w:val="Heading2"/>
        <w:jc w:val="both"/>
        <w:rPr>
          <w:rFonts w:ascii="Times New Roman" w:hAnsi="Times New Roman" w:cs="Times New Roman"/>
          <w:sz w:val="24"/>
          <w:szCs w:val="24"/>
        </w:rPr>
      </w:pPr>
      <w:r w:rsidRPr="00713011">
        <w:rPr>
          <w:rFonts w:ascii="Times New Roman" w:hAnsi="Times New Roman" w:cs="Times New Roman"/>
          <w:sz w:val="24"/>
          <w:szCs w:val="24"/>
        </w:rPr>
        <w:t>Data Collection</w:t>
      </w:r>
    </w:p>
    <w:p w14:paraId="49904575" w14:textId="77C279FF" w:rsidR="00D87EA3" w:rsidRPr="00713011" w:rsidRDefault="00026479" w:rsidP="00713011">
      <w:pPr>
        <w:jc w:val="both"/>
        <w:rPr>
          <w:rFonts w:ascii="Times New Roman" w:hAnsi="Times New Roman" w:cs="Times New Roman"/>
          <w:sz w:val="24"/>
          <w:szCs w:val="24"/>
        </w:rPr>
      </w:pPr>
      <w:r w:rsidRPr="00713011">
        <w:rPr>
          <w:rFonts w:ascii="Times New Roman" w:hAnsi="Times New Roman" w:cs="Times New Roman"/>
          <w:sz w:val="24"/>
          <w:szCs w:val="24"/>
        </w:rPr>
        <w:t>The data i</w:t>
      </w:r>
      <w:r w:rsidRPr="00713011">
        <w:rPr>
          <w:rFonts w:ascii="Times New Roman" w:hAnsi="Times New Roman" w:cs="Times New Roman"/>
          <w:sz w:val="24"/>
          <w:szCs w:val="24"/>
        </w:rPr>
        <w:t>s sourced from multiple industry reports, movie databases (such as IMDb and Rotten Tomatoes), and financial statements from production companies. Box office reports provide figures on collections, while professional critics’ platforms contribute to underst</w:t>
      </w:r>
      <w:r w:rsidRPr="00713011">
        <w:rPr>
          <w:rFonts w:ascii="Times New Roman" w:hAnsi="Times New Roman" w:cs="Times New Roman"/>
          <w:sz w:val="24"/>
          <w:szCs w:val="24"/>
        </w:rPr>
        <w:t>anding the impact of ratings. Multiplex distribution data is collected from theater chains, and information on awards and technical achievements is retrieved from award records.</w:t>
      </w:r>
    </w:p>
    <w:p w14:paraId="74116F22" w14:textId="6A5014F0" w:rsidR="008A50E2" w:rsidRPr="008A50E2" w:rsidRDefault="008A50E2" w:rsidP="00724B9F">
      <w:pPr>
        <w:spacing w:after="0"/>
        <w:jc w:val="center"/>
        <w:rPr>
          <w:rFonts w:ascii="Times New Roman" w:eastAsia="Times New Roman" w:hAnsi="Times New Roman" w:cs="Times New Roman"/>
          <w:sz w:val="24"/>
          <w:szCs w:val="24"/>
          <w:lang w:val="en-IN" w:eastAsia="en-IN"/>
        </w:rPr>
      </w:pPr>
      <w:r w:rsidRPr="00713011">
        <w:rPr>
          <w:rFonts w:ascii="Times New Roman" w:hAnsi="Times New Roman" w:cs="Times New Roman"/>
          <w:noProof/>
          <w:sz w:val="24"/>
          <w:szCs w:val="24"/>
        </w:rPr>
        <w:lastRenderedPageBreak/>
        <w:drawing>
          <wp:inline distT="0" distB="0" distL="0" distR="0" wp14:anchorId="379541FE" wp14:editId="793B07D6">
            <wp:extent cx="3581400" cy="2781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3289" cy="2790621"/>
                    </a:xfrm>
                    <a:prstGeom prst="rect">
                      <a:avLst/>
                    </a:prstGeom>
                    <a:noFill/>
                    <a:ln>
                      <a:noFill/>
                    </a:ln>
                  </pic:spPr>
                </pic:pic>
              </a:graphicData>
            </a:graphic>
          </wp:inline>
        </w:drawing>
      </w:r>
    </w:p>
    <w:p w14:paraId="7ACF21CC" w14:textId="77777777" w:rsidR="008A50E2" w:rsidRPr="00713011" w:rsidRDefault="008A50E2" w:rsidP="00713011">
      <w:pPr>
        <w:jc w:val="both"/>
        <w:rPr>
          <w:rFonts w:ascii="Times New Roman" w:hAnsi="Times New Roman" w:cs="Times New Roman"/>
          <w:sz w:val="24"/>
          <w:szCs w:val="24"/>
        </w:rPr>
      </w:pPr>
    </w:p>
    <w:p w14:paraId="3EC57AFC" w14:textId="77777777" w:rsidR="00D87EA3" w:rsidRPr="00713011" w:rsidRDefault="00026479" w:rsidP="00713011">
      <w:pPr>
        <w:pStyle w:val="Heading2"/>
        <w:jc w:val="both"/>
        <w:rPr>
          <w:rFonts w:ascii="Times New Roman" w:hAnsi="Times New Roman" w:cs="Times New Roman"/>
          <w:sz w:val="24"/>
          <w:szCs w:val="24"/>
        </w:rPr>
      </w:pPr>
      <w:r w:rsidRPr="00713011">
        <w:rPr>
          <w:rFonts w:ascii="Times New Roman" w:hAnsi="Times New Roman" w:cs="Times New Roman"/>
          <w:sz w:val="24"/>
          <w:szCs w:val="24"/>
        </w:rPr>
        <w:t>Data Validation &amp; Understanding</w:t>
      </w:r>
    </w:p>
    <w:p w14:paraId="390BFB73" w14:textId="77777777" w:rsidR="00D87EA3" w:rsidRPr="00713011" w:rsidRDefault="00026479" w:rsidP="00713011">
      <w:pPr>
        <w:jc w:val="both"/>
        <w:rPr>
          <w:rFonts w:ascii="Times New Roman" w:hAnsi="Times New Roman" w:cs="Times New Roman"/>
          <w:sz w:val="24"/>
          <w:szCs w:val="24"/>
        </w:rPr>
      </w:pPr>
      <w:r w:rsidRPr="00713011">
        <w:rPr>
          <w:rFonts w:ascii="Times New Roman" w:hAnsi="Times New Roman" w:cs="Times New Roman"/>
          <w:sz w:val="24"/>
          <w:szCs w:val="24"/>
        </w:rPr>
        <w:t>Once collected, the data undergoes thorough va</w:t>
      </w:r>
      <w:r w:rsidRPr="00713011">
        <w:rPr>
          <w:rFonts w:ascii="Times New Roman" w:hAnsi="Times New Roman" w:cs="Times New Roman"/>
          <w:sz w:val="24"/>
          <w:szCs w:val="24"/>
        </w:rPr>
        <w:t>lidation to ensure accuracy and consistency. Budget versus collection analysis is conducted to determine profitability. ROI is analyzed across different genres to identify high-performing categories. The influence of 3D technology on financial returns is e</w:t>
      </w:r>
      <w:r w:rsidRPr="00713011">
        <w:rPr>
          <w:rFonts w:ascii="Times New Roman" w:hAnsi="Times New Roman" w:cs="Times New Roman"/>
          <w:sz w:val="24"/>
          <w:szCs w:val="24"/>
        </w:rPr>
        <w:t>xamined, along with multiplex coverage to understand the role of wider distribution in revenue generation. Critic ratings and award recognitions are also evaluated to measure their correlation with box office success.</w:t>
      </w:r>
    </w:p>
    <w:p w14:paraId="1BBA45D1" w14:textId="77777777" w:rsidR="00D87EA3" w:rsidRPr="00713011" w:rsidRDefault="00026479" w:rsidP="00713011">
      <w:pPr>
        <w:pStyle w:val="Heading2"/>
        <w:jc w:val="both"/>
        <w:rPr>
          <w:rFonts w:ascii="Times New Roman" w:hAnsi="Times New Roman" w:cs="Times New Roman"/>
          <w:sz w:val="24"/>
          <w:szCs w:val="24"/>
        </w:rPr>
      </w:pPr>
      <w:r w:rsidRPr="00713011">
        <w:rPr>
          <w:rFonts w:ascii="Times New Roman" w:hAnsi="Times New Roman" w:cs="Times New Roman"/>
          <w:sz w:val="24"/>
          <w:szCs w:val="24"/>
        </w:rPr>
        <w:t>Data Cleaning</w:t>
      </w:r>
    </w:p>
    <w:p w14:paraId="54153100" w14:textId="77777777" w:rsidR="00D87EA3" w:rsidRPr="00713011" w:rsidRDefault="00026479" w:rsidP="00713011">
      <w:pPr>
        <w:jc w:val="both"/>
        <w:rPr>
          <w:rFonts w:ascii="Times New Roman" w:hAnsi="Times New Roman" w:cs="Times New Roman"/>
          <w:sz w:val="24"/>
          <w:szCs w:val="24"/>
        </w:rPr>
      </w:pPr>
      <w:r w:rsidRPr="00713011">
        <w:rPr>
          <w:rFonts w:ascii="Times New Roman" w:hAnsi="Times New Roman" w:cs="Times New Roman"/>
          <w:sz w:val="24"/>
          <w:szCs w:val="24"/>
        </w:rPr>
        <w:t>Data cleaning is a cruci</w:t>
      </w:r>
      <w:r w:rsidRPr="00713011">
        <w:rPr>
          <w:rFonts w:ascii="Times New Roman" w:hAnsi="Times New Roman" w:cs="Times New Roman"/>
          <w:sz w:val="24"/>
          <w:szCs w:val="24"/>
        </w:rPr>
        <w:t>al step to eliminate inconsistencies and enhance data accuracy. This involves handling missing values in budget, collection, and rating fields, standardizing categorical variables such as genre names, removing duplicate entries, and filtering extreme outli</w:t>
      </w:r>
      <w:r w:rsidRPr="00713011">
        <w:rPr>
          <w:rFonts w:ascii="Times New Roman" w:hAnsi="Times New Roman" w:cs="Times New Roman"/>
          <w:sz w:val="24"/>
          <w:szCs w:val="24"/>
        </w:rPr>
        <w:t>ers that could skew the analysis. Ensuring clean data improves the reliability of insights derived from the analysis.</w:t>
      </w:r>
    </w:p>
    <w:p w14:paraId="4C05B12E" w14:textId="77777777" w:rsidR="00D87EA3" w:rsidRPr="00713011" w:rsidRDefault="00026479" w:rsidP="00713011">
      <w:pPr>
        <w:pStyle w:val="Heading2"/>
        <w:jc w:val="both"/>
        <w:rPr>
          <w:rFonts w:ascii="Times New Roman" w:hAnsi="Times New Roman" w:cs="Times New Roman"/>
          <w:sz w:val="24"/>
          <w:szCs w:val="24"/>
        </w:rPr>
      </w:pPr>
      <w:r w:rsidRPr="00713011">
        <w:rPr>
          <w:rFonts w:ascii="Times New Roman" w:hAnsi="Times New Roman" w:cs="Times New Roman"/>
          <w:sz w:val="24"/>
          <w:szCs w:val="24"/>
        </w:rPr>
        <w:t>Analysis Using Tools</w:t>
      </w:r>
    </w:p>
    <w:p w14:paraId="116B05EF" w14:textId="21C60D28" w:rsidR="00D87EA3" w:rsidRPr="00713011" w:rsidRDefault="00026479" w:rsidP="00713011">
      <w:pPr>
        <w:jc w:val="both"/>
        <w:rPr>
          <w:rFonts w:ascii="Times New Roman" w:hAnsi="Times New Roman" w:cs="Times New Roman"/>
          <w:sz w:val="24"/>
          <w:szCs w:val="24"/>
        </w:rPr>
      </w:pPr>
      <w:r w:rsidRPr="00713011">
        <w:rPr>
          <w:rFonts w:ascii="Times New Roman" w:hAnsi="Times New Roman" w:cs="Times New Roman"/>
          <w:sz w:val="24"/>
          <w:szCs w:val="24"/>
        </w:rPr>
        <w:t>Various analytical tools are employed to process and interpret the data. Power BI and Tableau are used to visualize t</w:t>
      </w:r>
      <w:r w:rsidRPr="00713011">
        <w:rPr>
          <w:rFonts w:ascii="Times New Roman" w:hAnsi="Times New Roman" w:cs="Times New Roman"/>
          <w:sz w:val="24"/>
          <w:szCs w:val="24"/>
        </w:rPr>
        <w:t>rends and correlations,</w:t>
      </w:r>
      <w:r w:rsidR="00713011" w:rsidRPr="00713011">
        <w:rPr>
          <w:rFonts w:ascii="Times New Roman" w:hAnsi="Times New Roman" w:cs="Times New Roman"/>
          <w:sz w:val="24"/>
          <w:szCs w:val="24"/>
        </w:rPr>
        <w:t xml:space="preserve"> In this analysis I have used Tableau Desktop and Napkin Ai,</w:t>
      </w:r>
      <w:r w:rsidRPr="00713011">
        <w:rPr>
          <w:rFonts w:ascii="Times New Roman" w:hAnsi="Times New Roman" w:cs="Times New Roman"/>
          <w:sz w:val="24"/>
          <w:szCs w:val="24"/>
        </w:rPr>
        <w:t xml:space="preserve"> while Excel helps in data aggregation and preliminary calculations. Advanced analysis is performed using Python (Pandas, Matplotlib, and Seaborn) to derive deeper statistical insights into movie performance and influencing factors.</w:t>
      </w:r>
    </w:p>
    <w:p w14:paraId="51CF5B98" w14:textId="78B9EB1A" w:rsidR="00D87EA3" w:rsidRDefault="00026479" w:rsidP="00713011">
      <w:pPr>
        <w:pStyle w:val="Heading2"/>
        <w:jc w:val="both"/>
        <w:rPr>
          <w:rFonts w:ascii="Times New Roman" w:hAnsi="Times New Roman" w:cs="Times New Roman"/>
          <w:sz w:val="24"/>
          <w:szCs w:val="24"/>
        </w:rPr>
      </w:pPr>
      <w:r w:rsidRPr="00713011">
        <w:rPr>
          <w:rFonts w:ascii="Times New Roman" w:hAnsi="Times New Roman" w:cs="Times New Roman"/>
          <w:sz w:val="24"/>
          <w:szCs w:val="24"/>
        </w:rPr>
        <w:t>Dashboard Insights</w:t>
      </w:r>
    </w:p>
    <w:p w14:paraId="0F7D2ABA" w14:textId="4FDCD2CC" w:rsidR="00026479" w:rsidRDefault="00026479" w:rsidP="00026479"/>
    <w:p w14:paraId="658FC2E9" w14:textId="25F7F30A" w:rsidR="00026479" w:rsidRPr="00026479" w:rsidRDefault="00026479" w:rsidP="00026479">
      <w:r w:rsidRPr="00026479">
        <w:lastRenderedPageBreak/>
        <w:drawing>
          <wp:inline distT="0" distB="0" distL="0" distR="0" wp14:anchorId="34338546" wp14:editId="41999D8A">
            <wp:extent cx="5486400" cy="2535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535555"/>
                    </a:xfrm>
                    <a:prstGeom prst="rect">
                      <a:avLst/>
                    </a:prstGeom>
                  </pic:spPr>
                </pic:pic>
              </a:graphicData>
            </a:graphic>
          </wp:inline>
        </w:drawing>
      </w:r>
    </w:p>
    <w:p w14:paraId="5FA0918C" w14:textId="77777777" w:rsidR="00713011" w:rsidRPr="00713011" w:rsidRDefault="00713011" w:rsidP="00713011">
      <w:pPr>
        <w:pStyle w:val="Heading3"/>
        <w:jc w:val="both"/>
        <w:rPr>
          <w:rFonts w:ascii="Times New Roman" w:hAnsi="Times New Roman" w:cs="Times New Roman"/>
          <w:sz w:val="24"/>
          <w:szCs w:val="24"/>
        </w:rPr>
      </w:pPr>
      <w:r w:rsidRPr="00713011">
        <w:rPr>
          <w:rStyle w:val="Strong"/>
          <w:rFonts w:ascii="Times New Roman" w:hAnsi="Times New Roman" w:cs="Times New Roman"/>
          <w:b/>
          <w:bCs/>
          <w:sz w:val="24"/>
          <w:szCs w:val="24"/>
        </w:rPr>
        <w:t>Meaningful Insights from the Movies Dashboard Analysis</w:t>
      </w:r>
    </w:p>
    <w:p w14:paraId="2DFC9781" w14:textId="77777777" w:rsidR="00713011" w:rsidRPr="00713011" w:rsidRDefault="00713011" w:rsidP="00713011">
      <w:pPr>
        <w:pStyle w:val="NormalWeb"/>
        <w:spacing w:line="276" w:lineRule="auto"/>
        <w:jc w:val="both"/>
      </w:pPr>
      <w:r w:rsidRPr="00713011">
        <w:t>The provided movies dashboard presents key data on budget, collections, return on investment (ROI), genre-based performance, multiplex coverage, critic ratings, and other factors influencing a movie's success. Below are the key insights drawn from the analysis:</w:t>
      </w:r>
    </w:p>
    <w:p w14:paraId="6B23EC4C" w14:textId="6DBD6651" w:rsidR="00724B9F" w:rsidRPr="00724B9F" w:rsidRDefault="00724B9F" w:rsidP="00724B9F">
      <w:pPr>
        <w:spacing w:after="0" w:line="240" w:lineRule="auto"/>
        <w:jc w:val="center"/>
        <w:rPr>
          <w:rFonts w:ascii="Times New Roman" w:eastAsia="Times New Roman" w:hAnsi="Times New Roman" w:cs="Times New Roman"/>
          <w:sz w:val="24"/>
          <w:szCs w:val="24"/>
          <w:lang w:val="en-IN" w:eastAsia="en-IN"/>
        </w:rPr>
      </w:pPr>
      <w:r w:rsidRPr="00724B9F">
        <w:rPr>
          <w:rFonts w:ascii="Times New Roman" w:hAnsi="Times New Roman" w:cs="Times New Roman"/>
          <w:noProof/>
          <w:sz w:val="24"/>
          <w:szCs w:val="24"/>
        </w:rPr>
        <w:drawing>
          <wp:inline distT="0" distB="0" distL="0" distR="0" wp14:anchorId="43B0A7D8" wp14:editId="417D21EB">
            <wp:extent cx="3371966" cy="3078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5734" cy="3081920"/>
                    </a:xfrm>
                    <a:prstGeom prst="rect">
                      <a:avLst/>
                    </a:prstGeom>
                    <a:noFill/>
                    <a:ln>
                      <a:noFill/>
                    </a:ln>
                  </pic:spPr>
                </pic:pic>
              </a:graphicData>
            </a:graphic>
          </wp:inline>
        </w:drawing>
      </w:r>
    </w:p>
    <w:p w14:paraId="4E4CFC11" w14:textId="2F48D984" w:rsidR="00713011" w:rsidRPr="00713011" w:rsidRDefault="00713011" w:rsidP="00713011">
      <w:pPr>
        <w:jc w:val="both"/>
        <w:rPr>
          <w:rFonts w:ascii="Times New Roman" w:hAnsi="Times New Roman" w:cs="Times New Roman"/>
          <w:sz w:val="24"/>
          <w:szCs w:val="24"/>
        </w:rPr>
      </w:pPr>
    </w:p>
    <w:p w14:paraId="7A6EE799" w14:textId="77777777" w:rsidR="00713011" w:rsidRPr="00713011" w:rsidRDefault="00713011" w:rsidP="00713011">
      <w:pPr>
        <w:pStyle w:val="Heading3"/>
        <w:jc w:val="both"/>
        <w:rPr>
          <w:rFonts w:ascii="Times New Roman" w:hAnsi="Times New Roman" w:cs="Times New Roman"/>
          <w:sz w:val="24"/>
          <w:szCs w:val="24"/>
        </w:rPr>
      </w:pPr>
      <w:r w:rsidRPr="00713011">
        <w:rPr>
          <w:rStyle w:val="Strong"/>
          <w:rFonts w:ascii="Times New Roman" w:hAnsi="Times New Roman" w:cs="Times New Roman"/>
          <w:b/>
          <w:bCs/>
          <w:sz w:val="24"/>
          <w:szCs w:val="24"/>
        </w:rPr>
        <w:t>1. Budget vs. Collection Analysis</w:t>
      </w:r>
    </w:p>
    <w:p w14:paraId="0BB7C71B" w14:textId="77777777" w:rsidR="00713011" w:rsidRPr="00713011" w:rsidRDefault="00713011" w:rsidP="00713011">
      <w:pPr>
        <w:numPr>
          <w:ilvl w:val="0"/>
          <w:numId w:val="10"/>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There is a clear correlation between the budget and box office collection, but higher budgets do not always guarantee higher earnings.</w:t>
      </w:r>
    </w:p>
    <w:p w14:paraId="245E074A" w14:textId="77777777" w:rsidR="00713011" w:rsidRPr="00713011" w:rsidRDefault="00713011" w:rsidP="00713011">
      <w:pPr>
        <w:numPr>
          <w:ilvl w:val="0"/>
          <w:numId w:val="10"/>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lastRenderedPageBreak/>
        <w:t>Some lower-budget movies have achieved significant success, indicating that content and audience engagement play a crucial role in profitability.</w:t>
      </w:r>
    </w:p>
    <w:p w14:paraId="464A695D" w14:textId="77777777" w:rsidR="00713011" w:rsidRPr="00713011" w:rsidRDefault="00713011" w:rsidP="00713011">
      <w:pPr>
        <w:numPr>
          <w:ilvl w:val="0"/>
          <w:numId w:val="10"/>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The ideal strategy is to optimize budget allocation rather than over-investing in production costs.</w:t>
      </w:r>
    </w:p>
    <w:p w14:paraId="2FB8F991" w14:textId="18CD6B68" w:rsidR="00713011" w:rsidRPr="00713011" w:rsidRDefault="00713011" w:rsidP="00713011">
      <w:pPr>
        <w:spacing w:after="0"/>
        <w:jc w:val="both"/>
        <w:rPr>
          <w:rFonts w:ascii="Times New Roman" w:hAnsi="Times New Roman" w:cs="Times New Roman"/>
          <w:sz w:val="24"/>
          <w:szCs w:val="24"/>
        </w:rPr>
      </w:pPr>
    </w:p>
    <w:p w14:paraId="664AEEEA" w14:textId="77777777" w:rsidR="00713011" w:rsidRPr="00713011" w:rsidRDefault="00713011" w:rsidP="00713011">
      <w:pPr>
        <w:pStyle w:val="Heading3"/>
        <w:jc w:val="both"/>
        <w:rPr>
          <w:rFonts w:ascii="Times New Roman" w:hAnsi="Times New Roman" w:cs="Times New Roman"/>
          <w:sz w:val="24"/>
          <w:szCs w:val="24"/>
        </w:rPr>
      </w:pPr>
      <w:r w:rsidRPr="00713011">
        <w:rPr>
          <w:rStyle w:val="Strong"/>
          <w:rFonts w:ascii="Times New Roman" w:hAnsi="Times New Roman" w:cs="Times New Roman"/>
          <w:b/>
          <w:bCs/>
          <w:sz w:val="24"/>
          <w:szCs w:val="24"/>
        </w:rPr>
        <w:t>2. ROI by Genre</w:t>
      </w:r>
    </w:p>
    <w:p w14:paraId="63BC6C89" w14:textId="77777777" w:rsidR="00713011" w:rsidRPr="00713011" w:rsidRDefault="00713011" w:rsidP="00713011">
      <w:pPr>
        <w:numPr>
          <w:ilvl w:val="0"/>
          <w:numId w:val="11"/>
        </w:numPr>
        <w:spacing w:before="100" w:beforeAutospacing="1" w:after="100" w:afterAutospacing="1"/>
        <w:jc w:val="both"/>
        <w:rPr>
          <w:rFonts w:ascii="Times New Roman" w:hAnsi="Times New Roman" w:cs="Times New Roman"/>
          <w:sz w:val="24"/>
          <w:szCs w:val="24"/>
        </w:rPr>
      </w:pPr>
      <w:r w:rsidRPr="00713011">
        <w:rPr>
          <w:rStyle w:val="Strong"/>
          <w:rFonts w:ascii="Times New Roman" w:hAnsi="Times New Roman" w:cs="Times New Roman"/>
          <w:sz w:val="24"/>
          <w:szCs w:val="24"/>
        </w:rPr>
        <w:t>Thriller and Drama</w:t>
      </w:r>
      <w:r w:rsidRPr="00713011">
        <w:rPr>
          <w:rFonts w:ascii="Times New Roman" w:hAnsi="Times New Roman" w:cs="Times New Roman"/>
          <w:sz w:val="24"/>
          <w:szCs w:val="24"/>
        </w:rPr>
        <w:t xml:space="preserve"> genres have the highest ROI, meaning these genres are the most profitable.</w:t>
      </w:r>
    </w:p>
    <w:p w14:paraId="4E9CA254" w14:textId="77777777" w:rsidR="00713011" w:rsidRPr="00713011" w:rsidRDefault="00713011" w:rsidP="00713011">
      <w:pPr>
        <w:numPr>
          <w:ilvl w:val="0"/>
          <w:numId w:val="11"/>
        </w:numPr>
        <w:spacing w:before="100" w:beforeAutospacing="1" w:after="100" w:afterAutospacing="1"/>
        <w:jc w:val="both"/>
        <w:rPr>
          <w:rFonts w:ascii="Times New Roman" w:hAnsi="Times New Roman" w:cs="Times New Roman"/>
          <w:sz w:val="24"/>
          <w:szCs w:val="24"/>
        </w:rPr>
      </w:pPr>
      <w:r w:rsidRPr="00713011">
        <w:rPr>
          <w:rStyle w:val="Strong"/>
          <w:rFonts w:ascii="Times New Roman" w:hAnsi="Times New Roman" w:cs="Times New Roman"/>
          <w:sz w:val="24"/>
          <w:szCs w:val="24"/>
        </w:rPr>
        <w:t>Action and Comedy</w:t>
      </w:r>
      <w:r w:rsidRPr="00713011">
        <w:rPr>
          <w:rFonts w:ascii="Times New Roman" w:hAnsi="Times New Roman" w:cs="Times New Roman"/>
          <w:sz w:val="24"/>
          <w:szCs w:val="24"/>
        </w:rPr>
        <w:t xml:space="preserve"> genres show moderate ROI, indicating that while they generate good revenue, their higher production costs reduce profitability.</w:t>
      </w:r>
    </w:p>
    <w:p w14:paraId="6A0C5332" w14:textId="77777777" w:rsidR="00713011" w:rsidRPr="00713011" w:rsidRDefault="00713011" w:rsidP="00713011">
      <w:pPr>
        <w:numPr>
          <w:ilvl w:val="0"/>
          <w:numId w:val="11"/>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Investors should focus more on Thriller and Drama movies for higher returns, especially if production costs can be controlled.</w:t>
      </w:r>
    </w:p>
    <w:p w14:paraId="75E08778" w14:textId="1B9E2F14" w:rsidR="00713011" w:rsidRPr="00713011" w:rsidRDefault="00713011" w:rsidP="00713011">
      <w:pPr>
        <w:spacing w:after="0"/>
        <w:jc w:val="both"/>
        <w:rPr>
          <w:rFonts w:ascii="Times New Roman" w:hAnsi="Times New Roman" w:cs="Times New Roman"/>
          <w:sz w:val="24"/>
          <w:szCs w:val="24"/>
        </w:rPr>
      </w:pPr>
    </w:p>
    <w:p w14:paraId="41B9EC6C" w14:textId="77777777" w:rsidR="00713011" w:rsidRPr="00713011" w:rsidRDefault="00713011" w:rsidP="00713011">
      <w:pPr>
        <w:pStyle w:val="Heading3"/>
        <w:jc w:val="both"/>
        <w:rPr>
          <w:rFonts w:ascii="Times New Roman" w:hAnsi="Times New Roman" w:cs="Times New Roman"/>
          <w:sz w:val="24"/>
          <w:szCs w:val="24"/>
        </w:rPr>
      </w:pPr>
      <w:r w:rsidRPr="00713011">
        <w:rPr>
          <w:rStyle w:val="Strong"/>
          <w:rFonts w:ascii="Times New Roman" w:hAnsi="Times New Roman" w:cs="Times New Roman"/>
          <w:b/>
          <w:bCs/>
          <w:sz w:val="24"/>
          <w:szCs w:val="24"/>
        </w:rPr>
        <w:t>3. Impact of 3D Movies on ROI</w:t>
      </w:r>
    </w:p>
    <w:p w14:paraId="14AFBF62" w14:textId="77777777" w:rsidR="00713011" w:rsidRPr="00713011" w:rsidRDefault="00713011" w:rsidP="00713011">
      <w:pPr>
        <w:numPr>
          <w:ilvl w:val="0"/>
          <w:numId w:val="12"/>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 xml:space="preserve">Movies available in </w:t>
      </w:r>
      <w:r w:rsidRPr="00713011">
        <w:rPr>
          <w:rStyle w:val="Strong"/>
          <w:rFonts w:ascii="Times New Roman" w:hAnsi="Times New Roman" w:cs="Times New Roman"/>
          <w:sz w:val="24"/>
          <w:szCs w:val="24"/>
        </w:rPr>
        <w:t>3D format</w:t>
      </w:r>
      <w:r w:rsidRPr="00713011">
        <w:rPr>
          <w:rFonts w:ascii="Times New Roman" w:hAnsi="Times New Roman" w:cs="Times New Roman"/>
          <w:sz w:val="24"/>
          <w:szCs w:val="24"/>
        </w:rPr>
        <w:t xml:space="preserve"> tend to have slightly better ROI compared to non-3D movies.</w:t>
      </w:r>
    </w:p>
    <w:p w14:paraId="354DC567" w14:textId="77777777" w:rsidR="00713011" w:rsidRPr="00713011" w:rsidRDefault="00713011" w:rsidP="00713011">
      <w:pPr>
        <w:numPr>
          <w:ilvl w:val="0"/>
          <w:numId w:val="12"/>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The difference in ROI is not massive, suggesting that 3D technology adds value but is not a sole determinant of success.</w:t>
      </w:r>
    </w:p>
    <w:p w14:paraId="039AE01B" w14:textId="77777777" w:rsidR="00713011" w:rsidRPr="00713011" w:rsidRDefault="00713011" w:rsidP="00713011">
      <w:pPr>
        <w:numPr>
          <w:ilvl w:val="0"/>
          <w:numId w:val="12"/>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Filmmakers should assess the audience demand before investing heavily in 3D technology.</w:t>
      </w:r>
    </w:p>
    <w:p w14:paraId="67941D8F" w14:textId="1E80D1E2" w:rsidR="00713011" w:rsidRPr="00713011" w:rsidRDefault="00713011" w:rsidP="00713011">
      <w:pPr>
        <w:spacing w:after="0"/>
        <w:jc w:val="both"/>
        <w:rPr>
          <w:rFonts w:ascii="Times New Roman" w:hAnsi="Times New Roman" w:cs="Times New Roman"/>
          <w:sz w:val="24"/>
          <w:szCs w:val="24"/>
        </w:rPr>
      </w:pPr>
    </w:p>
    <w:p w14:paraId="383EE82B" w14:textId="77777777" w:rsidR="00713011" w:rsidRPr="00713011" w:rsidRDefault="00713011" w:rsidP="00713011">
      <w:pPr>
        <w:pStyle w:val="Heading3"/>
        <w:jc w:val="both"/>
        <w:rPr>
          <w:rFonts w:ascii="Times New Roman" w:hAnsi="Times New Roman" w:cs="Times New Roman"/>
          <w:sz w:val="24"/>
          <w:szCs w:val="24"/>
        </w:rPr>
      </w:pPr>
      <w:r w:rsidRPr="00713011">
        <w:rPr>
          <w:rStyle w:val="Strong"/>
          <w:rFonts w:ascii="Times New Roman" w:hAnsi="Times New Roman" w:cs="Times New Roman"/>
          <w:b/>
          <w:bCs/>
          <w:sz w:val="24"/>
          <w:szCs w:val="24"/>
        </w:rPr>
        <w:t>4. Total Rating vs. ROI</w:t>
      </w:r>
    </w:p>
    <w:p w14:paraId="605D7EB4" w14:textId="77777777" w:rsidR="00713011" w:rsidRPr="00713011" w:rsidRDefault="00713011" w:rsidP="00713011">
      <w:pPr>
        <w:numPr>
          <w:ilvl w:val="0"/>
          <w:numId w:val="13"/>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 xml:space="preserve">Higher </w:t>
      </w:r>
      <w:r w:rsidRPr="00713011">
        <w:rPr>
          <w:rStyle w:val="Strong"/>
          <w:rFonts w:ascii="Times New Roman" w:hAnsi="Times New Roman" w:cs="Times New Roman"/>
          <w:sz w:val="24"/>
          <w:szCs w:val="24"/>
        </w:rPr>
        <w:t>total ratings</w:t>
      </w:r>
      <w:r w:rsidRPr="00713011">
        <w:rPr>
          <w:rFonts w:ascii="Times New Roman" w:hAnsi="Times New Roman" w:cs="Times New Roman"/>
          <w:sz w:val="24"/>
          <w:szCs w:val="24"/>
        </w:rPr>
        <w:t xml:space="preserve"> are linked with better ROI, indicating that audience feedback and engagement strongly influence profitability.</w:t>
      </w:r>
    </w:p>
    <w:p w14:paraId="7DD2AB5C" w14:textId="77777777" w:rsidR="00713011" w:rsidRPr="00713011" w:rsidRDefault="00713011" w:rsidP="00713011">
      <w:pPr>
        <w:numPr>
          <w:ilvl w:val="0"/>
          <w:numId w:val="13"/>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 xml:space="preserve">Movies with ratings between </w:t>
      </w:r>
      <w:r w:rsidRPr="00713011">
        <w:rPr>
          <w:rStyle w:val="Strong"/>
          <w:rFonts w:ascii="Times New Roman" w:hAnsi="Times New Roman" w:cs="Times New Roman"/>
          <w:sz w:val="24"/>
          <w:szCs w:val="24"/>
        </w:rPr>
        <w:t>8.0 – 9.5</w:t>
      </w:r>
      <w:r w:rsidRPr="00713011">
        <w:rPr>
          <w:rFonts w:ascii="Times New Roman" w:hAnsi="Times New Roman" w:cs="Times New Roman"/>
          <w:sz w:val="24"/>
          <w:szCs w:val="24"/>
        </w:rPr>
        <w:t xml:space="preserve"> have consistently higher ROI.</w:t>
      </w:r>
    </w:p>
    <w:p w14:paraId="1604DED0" w14:textId="77777777" w:rsidR="00713011" w:rsidRPr="00713011" w:rsidRDefault="00713011" w:rsidP="00713011">
      <w:pPr>
        <w:numPr>
          <w:ilvl w:val="0"/>
          <w:numId w:val="13"/>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Improving storytelling, character development, and direction can boost movie ratings and increase profitability.</w:t>
      </w:r>
    </w:p>
    <w:p w14:paraId="53E484BD" w14:textId="4F0086BE" w:rsidR="00713011" w:rsidRPr="00713011" w:rsidRDefault="00713011" w:rsidP="00713011">
      <w:pPr>
        <w:spacing w:after="0"/>
        <w:jc w:val="both"/>
        <w:rPr>
          <w:rFonts w:ascii="Times New Roman" w:hAnsi="Times New Roman" w:cs="Times New Roman"/>
          <w:sz w:val="24"/>
          <w:szCs w:val="24"/>
        </w:rPr>
      </w:pPr>
    </w:p>
    <w:p w14:paraId="00C522D3" w14:textId="77777777" w:rsidR="00713011" w:rsidRPr="00713011" w:rsidRDefault="00713011" w:rsidP="00713011">
      <w:pPr>
        <w:pStyle w:val="Heading3"/>
        <w:jc w:val="both"/>
        <w:rPr>
          <w:rFonts w:ascii="Times New Roman" w:hAnsi="Times New Roman" w:cs="Times New Roman"/>
          <w:sz w:val="24"/>
          <w:szCs w:val="24"/>
        </w:rPr>
      </w:pPr>
      <w:r w:rsidRPr="00713011">
        <w:rPr>
          <w:rStyle w:val="Strong"/>
          <w:rFonts w:ascii="Times New Roman" w:hAnsi="Times New Roman" w:cs="Times New Roman"/>
          <w:b/>
          <w:bCs/>
          <w:sz w:val="24"/>
          <w:szCs w:val="24"/>
        </w:rPr>
        <w:t>5. Multiplex Influence on ROI</w:t>
      </w:r>
    </w:p>
    <w:p w14:paraId="25D5BC2A" w14:textId="77777777" w:rsidR="00713011" w:rsidRPr="00713011" w:rsidRDefault="00713011" w:rsidP="00713011">
      <w:pPr>
        <w:numPr>
          <w:ilvl w:val="0"/>
          <w:numId w:val="14"/>
        </w:numPr>
        <w:spacing w:before="100" w:beforeAutospacing="1" w:after="100" w:afterAutospacing="1"/>
        <w:jc w:val="both"/>
        <w:rPr>
          <w:rFonts w:ascii="Times New Roman" w:hAnsi="Times New Roman" w:cs="Times New Roman"/>
          <w:sz w:val="24"/>
          <w:szCs w:val="24"/>
        </w:rPr>
      </w:pPr>
      <w:r w:rsidRPr="00713011">
        <w:rPr>
          <w:rStyle w:val="Strong"/>
          <w:rFonts w:ascii="Times New Roman" w:hAnsi="Times New Roman" w:cs="Times New Roman"/>
          <w:sz w:val="24"/>
          <w:szCs w:val="24"/>
        </w:rPr>
        <w:t>Movies screened in a higher number of multiplexes show better ROI</w:t>
      </w:r>
      <w:r w:rsidRPr="00713011">
        <w:rPr>
          <w:rFonts w:ascii="Times New Roman" w:hAnsi="Times New Roman" w:cs="Times New Roman"/>
          <w:sz w:val="24"/>
          <w:szCs w:val="24"/>
        </w:rPr>
        <w:t xml:space="preserve"> since wider reach increases audience size.</w:t>
      </w:r>
    </w:p>
    <w:p w14:paraId="13A063FD" w14:textId="77777777" w:rsidR="00713011" w:rsidRPr="00713011" w:rsidRDefault="00713011" w:rsidP="00713011">
      <w:pPr>
        <w:numPr>
          <w:ilvl w:val="0"/>
          <w:numId w:val="14"/>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lastRenderedPageBreak/>
        <w:t>A minimum multiplex count threshold is necessary for a movie to become highly profitable.</w:t>
      </w:r>
    </w:p>
    <w:p w14:paraId="0B289FE4" w14:textId="77777777" w:rsidR="00713011" w:rsidRPr="00713011" w:rsidRDefault="00713011" w:rsidP="00713011">
      <w:pPr>
        <w:numPr>
          <w:ilvl w:val="0"/>
          <w:numId w:val="14"/>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Strategic partnerships with major multiplex chains can improve a movie’s financial performance.</w:t>
      </w:r>
    </w:p>
    <w:p w14:paraId="308AA7C9" w14:textId="623E1757" w:rsidR="00713011" w:rsidRPr="00713011" w:rsidRDefault="00713011" w:rsidP="00713011">
      <w:pPr>
        <w:spacing w:after="0"/>
        <w:jc w:val="both"/>
        <w:rPr>
          <w:rFonts w:ascii="Times New Roman" w:hAnsi="Times New Roman" w:cs="Times New Roman"/>
          <w:sz w:val="24"/>
          <w:szCs w:val="24"/>
        </w:rPr>
      </w:pPr>
    </w:p>
    <w:p w14:paraId="5253A3D2" w14:textId="77777777" w:rsidR="00713011" w:rsidRPr="00713011" w:rsidRDefault="00713011" w:rsidP="00713011">
      <w:pPr>
        <w:pStyle w:val="Heading3"/>
        <w:jc w:val="both"/>
        <w:rPr>
          <w:rFonts w:ascii="Times New Roman" w:hAnsi="Times New Roman" w:cs="Times New Roman"/>
          <w:sz w:val="24"/>
          <w:szCs w:val="24"/>
        </w:rPr>
      </w:pPr>
      <w:r w:rsidRPr="00713011">
        <w:rPr>
          <w:rStyle w:val="Strong"/>
          <w:rFonts w:ascii="Times New Roman" w:hAnsi="Times New Roman" w:cs="Times New Roman"/>
          <w:b/>
          <w:bCs/>
          <w:sz w:val="24"/>
          <w:szCs w:val="24"/>
        </w:rPr>
        <w:t>6. Critic Ratings vs. ROI</w:t>
      </w:r>
    </w:p>
    <w:p w14:paraId="6DC090A8" w14:textId="77777777" w:rsidR="00713011" w:rsidRPr="00713011" w:rsidRDefault="00713011" w:rsidP="00713011">
      <w:pPr>
        <w:numPr>
          <w:ilvl w:val="0"/>
          <w:numId w:val="15"/>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 xml:space="preserve">Movies with </w:t>
      </w:r>
      <w:r w:rsidRPr="00713011">
        <w:rPr>
          <w:rStyle w:val="Strong"/>
          <w:rFonts w:ascii="Times New Roman" w:hAnsi="Times New Roman" w:cs="Times New Roman"/>
          <w:sz w:val="24"/>
          <w:szCs w:val="24"/>
        </w:rPr>
        <w:t>better critic ratings generally perform well at the box office</w:t>
      </w:r>
      <w:r w:rsidRPr="00713011">
        <w:rPr>
          <w:rFonts w:ascii="Times New Roman" w:hAnsi="Times New Roman" w:cs="Times New Roman"/>
          <w:sz w:val="24"/>
          <w:szCs w:val="24"/>
        </w:rPr>
        <w:t xml:space="preserve"> and achieve higher ROI.</w:t>
      </w:r>
    </w:p>
    <w:p w14:paraId="0F7A6BA1" w14:textId="77777777" w:rsidR="00713011" w:rsidRPr="00713011" w:rsidRDefault="00713011" w:rsidP="00713011">
      <w:pPr>
        <w:numPr>
          <w:ilvl w:val="0"/>
          <w:numId w:val="15"/>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 xml:space="preserve">Movies rated </w:t>
      </w:r>
      <w:r w:rsidRPr="00713011">
        <w:rPr>
          <w:rStyle w:val="Strong"/>
          <w:rFonts w:ascii="Times New Roman" w:hAnsi="Times New Roman" w:cs="Times New Roman"/>
          <w:sz w:val="24"/>
          <w:szCs w:val="24"/>
        </w:rPr>
        <w:t>above 7.5</w:t>
      </w:r>
      <w:r w:rsidRPr="00713011">
        <w:rPr>
          <w:rFonts w:ascii="Times New Roman" w:hAnsi="Times New Roman" w:cs="Times New Roman"/>
          <w:sz w:val="24"/>
          <w:szCs w:val="24"/>
        </w:rPr>
        <w:t xml:space="preserve"> by critics tend to generate higher revenues, reinforcing the importance of professional reviews.</w:t>
      </w:r>
    </w:p>
    <w:p w14:paraId="667FB6DC" w14:textId="77777777" w:rsidR="00713011" w:rsidRPr="00713011" w:rsidRDefault="00713011" w:rsidP="00713011">
      <w:pPr>
        <w:numPr>
          <w:ilvl w:val="0"/>
          <w:numId w:val="15"/>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 xml:space="preserve">Production houses should focus on </w:t>
      </w:r>
      <w:r w:rsidRPr="00713011">
        <w:rPr>
          <w:rStyle w:val="Strong"/>
          <w:rFonts w:ascii="Times New Roman" w:hAnsi="Times New Roman" w:cs="Times New Roman"/>
          <w:sz w:val="24"/>
          <w:szCs w:val="24"/>
        </w:rPr>
        <w:t>improving script quality, cinematography, and overall direction</w:t>
      </w:r>
      <w:r w:rsidRPr="00713011">
        <w:rPr>
          <w:rFonts w:ascii="Times New Roman" w:hAnsi="Times New Roman" w:cs="Times New Roman"/>
          <w:sz w:val="24"/>
          <w:szCs w:val="24"/>
        </w:rPr>
        <w:t xml:space="preserve"> to secure favorable critic reviews.</w:t>
      </w:r>
    </w:p>
    <w:p w14:paraId="4C96F8AD" w14:textId="0312492A" w:rsidR="00713011" w:rsidRPr="00713011" w:rsidRDefault="00713011" w:rsidP="00713011">
      <w:pPr>
        <w:spacing w:after="0"/>
        <w:jc w:val="both"/>
        <w:rPr>
          <w:rFonts w:ascii="Times New Roman" w:hAnsi="Times New Roman" w:cs="Times New Roman"/>
          <w:sz w:val="24"/>
          <w:szCs w:val="24"/>
        </w:rPr>
      </w:pPr>
    </w:p>
    <w:p w14:paraId="56CEEE1F" w14:textId="77777777" w:rsidR="00713011" w:rsidRPr="00713011" w:rsidRDefault="00713011" w:rsidP="00713011">
      <w:pPr>
        <w:pStyle w:val="Heading3"/>
        <w:jc w:val="both"/>
        <w:rPr>
          <w:rFonts w:ascii="Times New Roman" w:hAnsi="Times New Roman" w:cs="Times New Roman"/>
          <w:sz w:val="24"/>
          <w:szCs w:val="24"/>
        </w:rPr>
      </w:pPr>
      <w:r w:rsidRPr="00713011">
        <w:rPr>
          <w:rStyle w:val="Strong"/>
          <w:rFonts w:ascii="Times New Roman" w:hAnsi="Times New Roman" w:cs="Times New Roman"/>
          <w:b/>
          <w:bCs/>
          <w:sz w:val="24"/>
          <w:szCs w:val="24"/>
        </w:rPr>
        <w:t>7. Impact of Oscar Wins on Performance</w:t>
      </w:r>
    </w:p>
    <w:p w14:paraId="5B91FCF8" w14:textId="77777777" w:rsidR="00713011" w:rsidRPr="00713011" w:rsidRDefault="00713011" w:rsidP="00713011">
      <w:pPr>
        <w:numPr>
          <w:ilvl w:val="0"/>
          <w:numId w:val="16"/>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 xml:space="preserve">Winning an </w:t>
      </w:r>
      <w:r w:rsidRPr="00713011">
        <w:rPr>
          <w:rStyle w:val="Strong"/>
          <w:rFonts w:ascii="Times New Roman" w:hAnsi="Times New Roman" w:cs="Times New Roman"/>
          <w:sz w:val="24"/>
          <w:szCs w:val="24"/>
        </w:rPr>
        <w:t>Oscar, particularly in technical categories, positively affects a movie’s success</w:t>
      </w:r>
      <w:r w:rsidRPr="00713011">
        <w:rPr>
          <w:rFonts w:ascii="Times New Roman" w:hAnsi="Times New Roman" w:cs="Times New Roman"/>
          <w:sz w:val="24"/>
          <w:szCs w:val="24"/>
        </w:rPr>
        <w:t>.</w:t>
      </w:r>
    </w:p>
    <w:p w14:paraId="0AA28A8B" w14:textId="77777777" w:rsidR="00713011" w:rsidRPr="00713011" w:rsidRDefault="00713011" w:rsidP="00713011">
      <w:pPr>
        <w:numPr>
          <w:ilvl w:val="0"/>
          <w:numId w:val="16"/>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 xml:space="preserve">Oscar-winning movies see </w:t>
      </w:r>
      <w:r w:rsidRPr="00713011">
        <w:rPr>
          <w:rStyle w:val="Strong"/>
          <w:rFonts w:ascii="Times New Roman" w:hAnsi="Times New Roman" w:cs="Times New Roman"/>
          <w:sz w:val="24"/>
          <w:szCs w:val="24"/>
        </w:rPr>
        <w:t>a noticeable increase in collections</w:t>
      </w:r>
      <w:r w:rsidRPr="00713011">
        <w:rPr>
          <w:rFonts w:ascii="Times New Roman" w:hAnsi="Times New Roman" w:cs="Times New Roman"/>
          <w:sz w:val="24"/>
          <w:szCs w:val="24"/>
        </w:rPr>
        <w:t>, suggesting that awards boost audience interest and credibility.</w:t>
      </w:r>
    </w:p>
    <w:p w14:paraId="18A99ECF" w14:textId="77777777" w:rsidR="00713011" w:rsidRPr="00713011" w:rsidRDefault="00713011" w:rsidP="00713011">
      <w:pPr>
        <w:numPr>
          <w:ilvl w:val="0"/>
          <w:numId w:val="16"/>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Investing in high-quality production and aiming for awards can contribute to long-term profitability.</w:t>
      </w:r>
    </w:p>
    <w:p w14:paraId="3E3E3A66" w14:textId="6F8D7A97" w:rsidR="00713011" w:rsidRPr="00713011" w:rsidRDefault="00713011" w:rsidP="00713011">
      <w:pPr>
        <w:spacing w:after="0"/>
        <w:jc w:val="both"/>
        <w:rPr>
          <w:rFonts w:ascii="Times New Roman" w:hAnsi="Times New Roman" w:cs="Times New Roman"/>
          <w:sz w:val="24"/>
          <w:szCs w:val="24"/>
        </w:rPr>
      </w:pPr>
    </w:p>
    <w:p w14:paraId="745334AB" w14:textId="77777777" w:rsidR="00713011" w:rsidRPr="00713011" w:rsidRDefault="00713011" w:rsidP="00713011">
      <w:pPr>
        <w:pStyle w:val="Heading3"/>
        <w:jc w:val="both"/>
        <w:rPr>
          <w:rFonts w:ascii="Times New Roman" w:hAnsi="Times New Roman" w:cs="Times New Roman"/>
          <w:sz w:val="24"/>
          <w:szCs w:val="24"/>
        </w:rPr>
      </w:pPr>
      <w:r w:rsidRPr="00713011">
        <w:rPr>
          <w:rStyle w:val="Strong"/>
          <w:rFonts w:ascii="Times New Roman" w:hAnsi="Times New Roman" w:cs="Times New Roman"/>
          <w:b/>
          <w:bCs/>
          <w:sz w:val="24"/>
          <w:szCs w:val="24"/>
        </w:rPr>
        <w:t>8. Influence of Actor Age on Performance</w:t>
      </w:r>
    </w:p>
    <w:p w14:paraId="37186741" w14:textId="77777777" w:rsidR="00713011" w:rsidRPr="00713011" w:rsidRDefault="00713011" w:rsidP="00713011">
      <w:pPr>
        <w:numPr>
          <w:ilvl w:val="0"/>
          <w:numId w:val="17"/>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 xml:space="preserve">The </w:t>
      </w:r>
      <w:r w:rsidRPr="00713011">
        <w:rPr>
          <w:rStyle w:val="Strong"/>
          <w:rFonts w:ascii="Times New Roman" w:hAnsi="Times New Roman" w:cs="Times New Roman"/>
          <w:sz w:val="24"/>
          <w:szCs w:val="24"/>
        </w:rPr>
        <w:t>average age of lead actors does not have a strong correlation with ROI</w:t>
      </w:r>
      <w:r w:rsidRPr="00713011">
        <w:rPr>
          <w:rFonts w:ascii="Times New Roman" w:hAnsi="Times New Roman" w:cs="Times New Roman"/>
          <w:sz w:val="24"/>
          <w:szCs w:val="24"/>
        </w:rPr>
        <w:t>.</w:t>
      </w:r>
    </w:p>
    <w:p w14:paraId="3E3DE814" w14:textId="77777777" w:rsidR="00713011" w:rsidRPr="00713011" w:rsidRDefault="00713011" w:rsidP="00713011">
      <w:pPr>
        <w:numPr>
          <w:ilvl w:val="0"/>
          <w:numId w:val="17"/>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However, movies with younger lead actors appear to attract a broader audience, particularly in the Action and Comedy genres.</w:t>
      </w:r>
    </w:p>
    <w:p w14:paraId="67FD1B55" w14:textId="77777777" w:rsidR="00713011" w:rsidRPr="00713011" w:rsidRDefault="00713011" w:rsidP="00713011">
      <w:pPr>
        <w:numPr>
          <w:ilvl w:val="0"/>
          <w:numId w:val="17"/>
        </w:numPr>
        <w:spacing w:before="100" w:beforeAutospacing="1" w:after="100" w:afterAutospacing="1"/>
        <w:jc w:val="both"/>
        <w:rPr>
          <w:rFonts w:ascii="Times New Roman" w:hAnsi="Times New Roman" w:cs="Times New Roman"/>
          <w:sz w:val="24"/>
          <w:szCs w:val="24"/>
        </w:rPr>
      </w:pPr>
      <w:r w:rsidRPr="00713011">
        <w:rPr>
          <w:rFonts w:ascii="Times New Roman" w:hAnsi="Times New Roman" w:cs="Times New Roman"/>
          <w:sz w:val="24"/>
          <w:szCs w:val="24"/>
        </w:rPr>
        <w:t xml:space="preserve">Casting decisions should be </w:t>
      </w:r>
      <w:r w:rsidRPr="00713011">
        <w:rPr>
          <w:rStyle w:val="Strong"/>
          <w:rFonts w:ascii="Times New Roman" w:hAnsi="Times New Roman" w:cs="Times New Roman"/>
          <w:sz w:val="24"/>
          <w:szCs w:val="24"/>
        </w:rPr>
        <w:t>aligned with the target demographic rather than relying solely on age-based assumptions</w:t>
      </w:r>
      <w:r w:rsidRPr="00713011">
        <w:rPr>
          <w:rFonts w:ascii="Times New Roman" w:hAnsi="Times New Roman" w:cs="Times New Roman"/>
          <w:sz w:val="24"/>
          <w:szCs w:val="24"/>
        </w:rPr>
        <w:t>.</w:t>
      </w:r>
    </w:p>
    <w:p w14:paraId="78261E25" w14:textId="77777777" w:rsidR="00D87EA3" w:rsidRPr="00713011" w:rsidRDefault="00026479" w:rsidP="00713011">
      <w:pPr>
        <w:pStyle w:val="Heading2"/>
        <w:jc w:val="both"/>
        <w:rPr>
          <w:rFonts w:ascii="Times New Roman" w:hAnsi="Times New Roman" w:cs="Times New Roman"/>
          <w:sz w:val="24"/>
          <w:szCs w:val="24"/>
        </w:rPr>
      </w:pPr>
      <w:r w:rsidRPr="00713011">
        <w:rPr>
          <w:rFonts w:ascii="Times New Roman" w:hAnsi="Times New Roman" w:cs="Times New Roman"/>
          <w:sz w:val="24"/>
          <w:szCs w:val="24"/>
        </w:rPr>
        <w:t>Meaningful Information for Decision-Making</w:t>
      </w:r>
    </w:p>
    <w:p w14:paraId="7DB36BDB" w14:textId="77777777" w:rsidR="00713011" w:rsidRDefault="00026479" w:rsidP="00713011">
      <w:pPr>
        <w:jc w:val="both"/>
        <w:rPr>
          <w:rFonts w:ascii="Times New Roman" w:hAnsi="Times New Roman" w:cs="Times New Roman"/>
          <w:sz w:val="24"/>
          <w:szCs w:val="24"/>
        </w:rPr>
      </w:pPr>
      <w:r w:rsidRPr="00713011">
        <w:rPr>
          <w:rFonts w:ascii="Times New Roman" w:hAnsi="Times New Roman" w:cs="Times New Roman"/>
          <w:sz w:val="24"/>
          <w:szCs w:val="24"/>
        </w:rPr>
        <w:t>Key tak</w:t>
      </w:r>
      <w:r w:rsidRPr="00713011">
        <w:rPr>
          <w:rFonts w:ascii="Times New Roman" w:hAnsi="Times New Roman" w:cs="Times New Roman"/>
          <w:sz w:val="24"/>
          <w:szCs w:val="24"/>
        </w:rPr>
        <w:t>eaways from this analysis help guide investment and strategic planning in the film</w:t>
      </w:r>
      <w:r w:rsidR="00713011">
        <w:rPr>
          <w:rFonts w:ascii="Times New Roman" w:hAnsi="Times New Roman" w:cs="Times New Roman"/>
          <w:sz w:val="24"/>
          <w:szCs w:val="24"/>
        </w:rPr>
        <w:t xml:space="preserve"> </w:t>
      </w:r>
      <w:r w:rsidRPr="00713011">
        <w:rPr>
          <w:rFonts w:ascii="Times New Roman" w:hAnsi="Times New Roman" w:cs="Times New Roman"/>
          <w:sz w:val="24"/>
          <w:szCs w:val="24"/>
        </w:rPr>
        <w:t>industry:</w:t>
      </w:r>
    </w:p>
    <w:p w14:paraId="75B582BD" w14:textId="77777777" w:rsidR="00713011" w:rsidRDefault="00026479" w:rsidP="00713011">
      <w:pPr>
        <w:pStyle w:val="ListParagraph"/>
        <w:numPr>
          <w:ilvl w:val="0"/>
          <w:numId w:val="19"/>
        </w:numPr>
        <w:jc w:val="both"/>
        <w:rPr>
          <w:rFonts w:ascii="Times New Roman" w:hAnsi="Times New Roman" w:cs="Times New Roman"/>
          <w:sz w:val="24"/>
          <w:szCs w:val="24"/>
        </w:rPr>
      </w:pPr>
      <w:r w:rsidRPr="00713011">
        <w:rPr>
          <w:rFonts w:ascii="Times New Roman" w:hAnsi="Times New Roman" w:cs="Times New Roman"/>
          <w:sz w:val="24"/>
          <w:szCs w:val="24"/>
        </w:rPr>
        <w:t>Investing in genres with historically high ROI, such as Drama and Thriller, can increase profitability.</w:t>
      </w:r>
    </w:p>
    <w:p w14:paraId="61FE0BF3" w14:textId="77777777" w:rsidR="00713011" w:rsidRDefault="00026479" w:rsidP="00713011">
      <w:pPr>
        <w:pStyle w:val="ListParagraph"/>
        <w:numPr>
          <w:ilvl w:val="0"/>
          <w:numId w:val="19"/>
        </w:numPr>
        <w:jc w:val="both"/>
        <w:rPr>
          <w:rFonts w:ascii="Times New Roman" w:hAnsi="Times New Roman" w:cs="Times New Roman"/>
          <w:sz w:val="24"/>
          <w:szCs w:val="24"/>
        </w:rPr>
      </w:pPr>
      <w:r w:rsidRPr="00713011">
        <w:rPr>
          <w:rFonts w:ascii="Times New Roman" w:hAnsi="Times New Roman" w:cs="Times New Roman"/>
          <w:sz w:val="24"/>
          <w:szCs w:val="24"/>
        </w:rPr>
        <w:lastRenderedPageBreak/>
        <w:t>Higher budgets do not always translate to higher collec</w:t>
      </w:r>
      <w:r w:rsidRPr="00713011">
        <w:rPr>
          <w:rFonts w:ascii="Times New Roman" w:hAnsi="Times New Roman" w:cs="Times New Roman"/>
          <w:sz w:val="24"/>
          <w:szCs w:val="24"/>
        </w:rPr>
        <w:t>tions, emphasizing the need for effective budget allocation.</w:t>
      </w:r>
    </w:p>
    <w:p w14:paraId="2DA83FF0" w14:textId="77777777" w:rsidR="00713011" w:rsidRDefault="00026479" w:rsidP="00713011">
      <w:pPr>
        <w:pStyle w:val="ListParagraph"/>
        <w:numPr>
          <w:ilvl w:val="0"/>
          <w:numId w:val="19"/>
        </w:numPr>
        <w:jc w:val="both"/>
        <w:rPr>
          <w:rFonts w:ascii="Times New Roman" w:hAnsi="Times New Roman" w:cs="Times New Roman"/>
          <w:sz w:val="24"/>
          <w:szCs w:val="24"/>
        </w:rPr>
      </w:pPr>
      <w:r w:rsidRPr="00713011">
        <w:rPr>
          <w:rFonts w:ascii="Times New Roman" w:hAnsi="Times New Roman" w:cs="Times New Roman"/>
          <w:sz w:val="24"/>
          <w:szCs w:val="24"/>
        </w:rPr>
        <w:t>Expanding the number of multiplexes screening a film can enhance revenue potential.</w:t>
      </w:r>
    </w:p>
    <w:p w14:paraId="720A2C1B" w14:textId="77777777" w:rsidR="00713011" w:rsidRDefault="00026479" w:rsidP="00713011">
      <w:pPr>
        <w:pStyle w:val="ListParagraph"/>
        <w:numPr>
          <w:ilvl w:val="0"/>
          <w:numId w:val="19"/>
        </w:numPr>
        <w:jc w:val="both"/>
        <w:rPr>
          <w:rFonts w:ascii="Times New Roman" w:hAnsi="Times New Roman" w:cs="Times New Roman"/>
          <w:sz w:val="24"/>
          <w:szCs w:val="24"/>
        </w:rPr>
      </w:pPr>
      <w:r w:rsidRPr="00713011">
        <w:rPr>
          <w:rFonts w:ascii="Times New Roman" w:hAnsi="Times New Roman" w:cs="Times New Roman"/>
          <w:sz w:val="24"/>
          <w:szCs w:val="24"/>
        </w:rPr>
        <w:t>Positive critic ratings significantly influence audience turnout, highlighting the importance of strong sto</w:t>
      </w:r>
      <w:r w:rsidRPr="00713011">
        <w:rPr>
          <w:rFonts w:ascii="Times New Roman" w:hAnsi="Times New Roman" w:cs="Times New Roman"/>
          <w:sz w:val="24"/>
          <w:szCs w:val="24"/>
        </w:rPr>
        <w:t>rytelling and production quality.</w:t>
      </w:r>
    </w:p>
    <w:p w14:paraId="695F5F22" w14:textId="0073B598" w:rsidR="00D87EA3" w:rsidRPr="00713011" w:rsidRDefault="00026479" w:rsidP="00713011">
      <w:pPr>
        <w:pStyle w:val="ListParagraph"/>
        <w:numPr>
          <w:ilvl w:val="0"/>
          <w:numId w:val="19"/>
        </w:numPr>
        <w:jc w:val="both"/>
        <w:rPr>
          <w:rFonts w:ascii="Times New Roman" w:hAnsi="Times New Roman" w:cs="Times New Roman"/>
          <w:sz w:val="24"/>
          <w:szCs w:val="24"/>
        </w:rPr>
      </w:pPr>
      <w:r w:rsidRPr="00713011">
        <w:rPr>
          <w:rFonts w:ascii="Times New Roman" w:hAnsi="Times New Roman" w:cs="Times New Roman"/>
          <w:sz w:val="24"/>
          <w:szCs w:val="24"/>
        </w:rPr>
        <w:t>Investing in 3D technology and aiming for award recognition can boost a movie’s long-term revenue prospects.</w:t>
      </w:r>
    </w:p>
    <w:p w14:paraId="0AD1988F" w14:textId="77777777" w:rsidR="00D87EA3" w:rsidRPr="00713011" w:rsidRDefault="00026479" w:rsidP="00713011">
      <w:pPr>
        <w:pStyle w:val="Heading2"/>
        <w:jc w:val="both"/>
        <w:rPr>
          <w:rFonts w:ascii="Times New Roman" w:hAnsi="Times New Roman" w:cs="Times New Roman"/>
          <w:sz w:val="24"/>
          <w:szCs w:val="24"/>
        </w:rPr>
      </w:pPr>
      <w:r w:rsidRPr="00713011">
        <w:rPr>
          <w:rFonts w:ascii="Times New Roman" w:hAnsi="Times New Roman" w:cs="Times New Roman"/>
          <w:sz w:val="24"/>
          <w:szCs w:val="24"/>
        </w:rPr>
        <w:t>Decision &amp; Business Growth</w:t>
      </w:r>
    </w:p>
    <w:p w14:paraId="6C925C5A" w14:textId="77777777" w:rsidR="00713011" w:rsidRDefault="00713011" w:rsidP="00713011">
      <w:pPr>
        <w:pStyle w:val="ListParagraph"/>
        <w:numPr>
          <w:ilvl w:val="0"/>
          <w:numId w:val="18"/>
        </w:numPr>
        <w:spacing w:after="0"/>
        <w:jc w:val="both"/>
        <w:rPr>
          <w:rFonts w:ascii="Times New Roman" w:eastAsia="Times New Roman" w:hAnsi="Times New Roman" w:cs="Times New Roman"/>
          <w:sz w:val="24"/>
          <w:szCs w:val="24"/>
          <w:lang w:val="en-IN" w:eastAsia="en-IN"/>
        </w:rPr>
      </w:pPr>
      <w:r w:rsidRPr="00713011">
        <w:rPr>
          <w:rFonts w:ascii="Times New Roman" w:eastAsia="Times New Roman" w:hAnsi="Times New Roman" w:cs="Times New Roman"/>
          <w:b/>
          <w:bCs/>
          <w:sz w:val="24"/>
          <w:szCs w:val="24"/>
          <w:lang w:val="en-IN" w:eastAsia="en-IN"/>
        </w:rPr>
        <w:t>Prioritize Thriller &amp; Drama genres</w:t>
      </w:r>
      <w:r w:rsidRPr="00713011">
        <w:rPr>
          <w:rFonts w:ascii="Times New Roman" w:eastAsia="Times New Roman" w:hAnsi="Times New Roman" w:cs="Times New Roman"/>
          <w:sz w:val="24"/>
          <w:szCs w:val="24"/>
          <w:lang w:val="en-IN" w:eastAsia="en-IN"/>
        </w:rPr>
        <w:t xml:space="preserve"> as they generate the highest ROI.</w:t>
      </w:r>
    </w:p>
    <w:p w14:paraId="05CC1BAB" w14:textId="77777777" w:rsidR="00713011" w:rsidRDefault="00713011" w:rsidP="00713011">
      <w:pPr>
        <w:pStyle w:val="ListParagraph"/>
        <w:numPr>
          <w:ilvl w:val="0"/>
          <w:numId w:val="18"/>
        </w:numPr>
        <w:spacing w:after="0"/>
        <w:jc w:val="both"/>
        <w:rPr>
          <w:rFonts w:ascii="Times New Roman" w:eastAsia="Times New Roman" w:hAnsi="Times New Roman" w:cs="Times New Roman"/>
          <w:sz w:val="24"/>
          <w:szCs w:val="24"/>
          <w:lang w:val="en-IN" w:eastAsia="en-IN"/>
        </w:rPr>
      </w:pPr>
      <w:r w:rsidRPr="00713011">
        <w:rPr>
          <w:rFonts w:ascii="Times New Roman" w:eastAsia="Times New Roman" w:hAnsi="Times New Roman" w:cs="Times New Roman"/>
          <w:b/>
          <w:bCs/>
          <w:sz w:val="24"/>
          <w:szCs w:val="24"/>
          <w:lang w:val="en-IN" w:eastAsia="en-IN"/>
        </w:rPr>
        <w:t>Invest in movies with strong scripts</w:t>
      </w:r>
      <w:r w:rsidRPr="00713011">
        <w:rPr>
          <w:rFonts w:ascii="Times New Roman" w:eastAsia="Times New Roman" w:hAnsi="Times New Roman" w:cs="Times New Roman"/>
          <w:sz w:val="24"/>
          <w:szCs w:val="24"/>
          <w:lang w:val="en-IN" w:eastAsia="en-IN"/>
        </w:rPr>
        <w:t xml:space="preserve"> to improve ratings and critic reviews, which directly impact profitability.</w:t>
      </w:r>
    </w:p>
    <w:p w14:paraId="65386F34" w14:textId="77777777" w:rsidR="00713011" w:rsidRDefault="00713011" w:rsidP="00713011">
      <w:pPr>
        <w:pStyle w:val="ListParagraph"/>
        <w:numPr>
          <w:ilvl w:val="0"/>
          <w:numId w:val="18"/>
        </w:numPr>
        <w:spacing w:after="0"/>
        <w:jc w:val="both"/>
        <w:rPr>
          <w:rFonts w:ascii="Times New Roman" w:eastAsia="Times New Roman" w:hAnsi="Times New Roman" w:cs="Times New Roman"/>
          <w:sz w:val="24"/>
          <w:szCs w:val="24"/>
          <w:lang w:val="en-IN" w:eastAsia="en-IN"/>
        </w:rPr>
      </w:pPr>
      <w:r w:rsidRPr="00713011">
        <w:rPr>
          <w:rFonts w:ascii="Times New Roman" w:eastAsia="Times New Roman" w:hAnsi="Times New Roman" w:cs="Times New Roman"/>
          <w:b/>
          <w:bCs/>
          <w:sz w:val="24"/>
          <w:szCs w:val="24"/>
          <w:lang w:val="en-IN" w:eastAsia="en-IN"/>
        </w:rPr>
        <w:t>Optimize budget allocation</w:t>
      </w:r>
      <w:r w:rsidRPr="00713011">
        <w:rPr>
          <w:rFonts w:ascii="Times New Roman" w:eastAsia="Times New Roman" w:hAnsi="Times New Roman" w:cs="Times New Roman"/>
          <w:sz w:val="24"/>
          <w:szCs w:val="24"/>
          <w:lang w:val="en-IN" w:eastAsia="en-IN"/>
        </w:rPr>
        <w:t xml:space="preserve"> rather than blindly increasing production costs.</w:t>
      </w:r>
    </w:p>
    <w:p w14:paraId="73150F3B" w14:textId="77777777" w:rsidR="00713011" w:rsidRDefault="00713011" w:rsidP="00713011">
      <w:pPr>
        <w:pStyle w:val="ListParagraph"/>
        <w:numPr>
          <w:ilvl w:val="0"/>
          <w:numId w:val="18"/>
        </w:numPr>
        <w:spacing w:after="0"/>
        <w:jc w:val="both"/>
        <w:rPr>
          <w:rFonts w:ascii="Times New Roman" w:eastAsia="Times New Roman" w:hAnsi="Times New Roman" w:cs="Times New Roman"/>
          <w:sz w:val="24"/>
          <w:szCs w:val="24"/>
          <w:lang w:val="en-IN" w:eastAsia="en-IN"/>
        </w:rPr>
      </w:pPr>
      <w:r w:rsidRPr="00713011">
        <w:rPr>
          <w:rFonts w:ascii="Times New Roman" w:eastAsia="Times New Roman" w:hAnsi="Times New Roman" w:cs="Times New Roman"/>
          <w:b/>
          <w:bCs/>
          <w:sz w:val="24"/>
          <w:szCs w:val="24"/>
          <w:lang w:val="en-IN" w:eastAsia="en-IN"/>
        </w:rPr>
        <w:t>Increase multiplex partnerships</w:t>
      </w:r>
      <w:r w:rsidRPr="00713011">
        <w:rPr>
          <w:rFonts w:ascii="Times New Roman" w:eastAsia="Times New Roman" w:hAnsi="Times New Roman" w:cs="Times New Roman"/>
          <w:sz w:val="24"/>
          <w:szCs w:val="24"/>
          <w:lang w:val="en-IN" w:eastAsia="en-IN"/>
        </w:rPr>
        <w:t xml:space="preserve"> to expand reach and maximize revenue potential.</w:t>
      </w:r>
    </w:p>
    <w:p w14:paraId="1C6E427E" w14:textId="672F0BBA" w:rsidR="00713011" w:rsidRPr="00713011" w:rsidRDefault="00713011" w:rsidP="00713011">
      <w:pPr>
        <w:pStyle w:val="ListParagraph"/>
        <w:numPr>
          <w:ilvl w:val="0"/>
          <w:numId w:val="18"/>
        </w:numPr>
        <w:spacing w:after="0"/>
        <w:jc w:val="both"/>
        <w:rPr>
          <w:rFonts w:ascii="Times New Roman" w:eastAsia="Times New Roman" w:hAnsi="Times New Roman" w:cs="Times New Roman"/>
          <w:sz w:val="24"/>
          <w:szCs w:val="24"/>
          <w:lang w:val="en-IN" w:eastAsia="en-IN"/>
        </w:rPr>
      </w:pPr>
      <w:r w:rsidRPr="00713011">
        <w:rPr>
          <w:rFonts w:ascii="Times New Roman" w:eastAsia="Times New Roman" w:hAnsi="Times New Roman" w:cs="Times New Roman"/>
          <w:b/>
          <w:bCs/>
          <w:sz w:val="24"/>
          <w:szCs w:val="24"/>
          <w:lang w:val="en-IN" w:eastAsia="en-IN"/>
        </w:rPr>
        <w:t>Leverage 3D technology selectively</w:t>
      </w:r>
      <w:r w:rsidRPr="00713011">
        <w:rPr>
          <w:rFonts w:ascii="Times New Roman" w:eastAsia="Times New Roman" w:hAnsi="Times New Roman" w:cs="Times New Roman"/>
          <w:sz w:val="24"/>
          <w:szCs w:val="24"/>
          <w:lang w:val="en-IN" w:eastAsia="en-IN"/>
        </w:rPr>
        <w:t>, as it offers a moderate ROI boost but isn’t a decisive success factor.</w:t>
      </w:r>
      <w:r w:rsidRPr="00713011">
        <w:rPr>
          <w:rFonts w:ascii="Times New Roman" w:eastAsia="Times New Roman" w:hAnsi="Times New Roman" w:cs="Times New Roman"/>
          <w:b/>
          <w:bCs/>
          <w:sz w:val="24"/>
          <w:szCs w:val="24"/>
          <w:lang w:val="en-IN" w:eastAsia="en-IN"/>
        </w:rPr>
        <w:t>Target major film awards</w:t>
      </w:r>
      <w:r w:rsidRPr="00713011">
        <w:rPr>
          <w:rFonts w:ascii="Times New Roman" w:eastAsia="Times New Roman" w:hAnsi="Times New Roman" w:cs="Times New Roman"/>
          <w:sz w:val="24"/>
          <w:szCs w:val="24"/>
          <w:lang w:val="en-IN" w:eastAsia="en-IN"/>
        </w:rPr>
        <w:t xml:space="preserve"> to enhance credibility and long-term profitability.</w:t>
      </w:r>
    </w:p>
    <w:p w14:paraId="25D66D6F" w14:textId="67E6CDB3" w:rsidR="00D87EA3" w:rsidRPr="00713011" w:rsidRDefault="00026479" w:rsidP="00713011">
      <w:pPr>
        <w:jc w:val="both"/>
        <w:rPr>
          <w:rFonts w:ascii="Times New Roman" w:hAnsi="Times New Roman" w:cs="Times New Roman"/>
          <w:sz w:val="24"/>
          <w:szCs w:val="24"/>
        </w:rPr>
      </w:pPr>
      <w:r w:rsidRPr="00713011">
        <w:rPr>
          <w:rFonts w:ascii="Times New Roman" w:hAnsi="Times New Roman" w:cs="Times New Roman"/>
          <w:sz w:val="24"/>
          <w:szCs w:val="24"/>
        </w:rPr>
        <w:t>The insights derived from this analysis can drive strategic decisions that contribut</w:t>
      </w:r>
      <w:r w:rsidRPr="00713011">
        <w:rPr>
          <w:rFonts w:ascii="Times New Roman" w:hAnsi="Times New Roman" w:cs="Times New Roman"/>
          <w:sz w:val="24"/>
          <w:szCs w:val="24"/>
        </w:rPr>
        <w:t xml:space="preserve">e to business growth in the movie industry. Production companies can prioritize genres with higher financial viability. Distributors can optimize multiplex coverage for maximum reach. Studios can focus on enhancing critic ratings and storytelling elements </w:t>
      </w:r>
      <w:r w:rsidRPr="00713011">
        <w:rPr>
          <w:rFonts w:ascii="Times New Roman" w:hAnsi="Times New Roman" w:cs="Times New Roman"/>
          <w:sz w:val="24"/>
          <w:szCs w:val="24"/>
        </w:rPr>
        <w:t>to attract larger audiences. Additionally, leveraging 3D technology and targeting prestigious awards can elevate a film’s marketability and profitability. By implementing these data-driven strategies, stakeholders can maximize their returns and ensure sust</w:t>
      </w:r>
      <w:r w:rsidRPr="00713011">
        <w:rPr>
          <w:rFonts w:ascii="Times New Roman" w:hAnsi="Times New Roman" w:cs="Times New Roman"/>
          <w:sz w:val="24"/>
          <w:szCs w:val="24"/>
        </w:rPr>
        <w:t>ainable growth in the entertainment industry.</w:t>
      </w:r>
    </w:p>
    <w:p w14:paraId="4DE867E6" w14:textId="77777777" w:rsidR="00713011" w:rsidRPr="00713011" w:rsidRDefault="00713011" w:rsidP="00713011">
      <w:pPr>
        <w:jc w:val="both"/>
        <w:rPr>
          <w:rFonts w:ascii="Times New Roman" w:hAnsi="Times New Roman" w:cs="Times New Roman"/>
          <w:sz w:val="24"/>
          <w:szCs w:val="24"/>
        </w:rPr>
      </w:pPr>
    </w:p>
    <w:sectPr w:rsidR="00713011" w:rsidRPr="00713011" w:rsidSect="0041018E">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F758BA"/>
    <w:multiLevelType w:val="multilevel"/>
    <w:tmpl w:val="2ABCB3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1F52A0F"/>
    <w:multiLevelType w:val="multilevel"/>
    <w:tmpl w:val="6E065A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84C5A3D"/>
    <w:multiLevelType w:val="multilevel"/>
    <w:tmpl w:val="3124B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677B8"/>
    <w:multiLevelType w:val="multilevel"/>
    <w:tmpl w:val="4746BF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025B9"/>
    <w:multiLevelType w:val="multilevel"/>
    <w:tmpl w:val="E9B683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57618"/>
    <w:multiLevelType w:val="hybridMultilevel"/>
    <w:tmpl w:val="7F960B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6CC3244"/>
    <w:multiLevelType w:val="multilevel"/>
    <w:tmpl w:val="543CD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B7FB3"/>
    <w:multiLevelType w:val="multilevel"/>
    <w:tmpl w:val="A47470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10384"/>
    <w:multiLevelType w:val="multilevel"/>
    <w:tmpl w:val="FD320A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A615A0"/>
    <w:multiLevelType w:val="hybridMultilevel"/>
    <w:tmpl w:val="837802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7"/>
  </w:num>
  <w:num w:numId="11">
    <w:abstractNumId w:val="13"/>
  </w:num>
  <w:num w:numId="12">
    <w:abstractNumId w:val="11"/>
  </w:num>
  <w:num w:numId="13">
    <w:abstractNumId w:val="12"/>
  </w:num>
  <w:num w:numId="14">
    <w:abstractNumId w:val="15"/>
  </w:num>
  <w:num w:numId="15">
    <w:abstractNumId w:val="10"/>
  </w:num>
  <w:num w:numId="16">
    <w:abstractNumId w:val="9"/>
  </w:num>
  <w:num w:numId="17">
    <w:abstractNumId w:val="16"/>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479"/>
    <w:rsid w:val="00034616"/>
    <w:rsid w:val="0006063C"/>
    <w:rsid w:val="0015074B"/>
    <w:rsid w:val="0029639D"/>
    <w:rsid w:val="00326F90"/>
    <w:rsid w:val="0041018E"/>
    <w:rsid w:val="00713011"/>
    <w:rsid w:val="00724B9F"/>
    <w:rsid w:val="008A50E2"/>
    <w:rsid w:val="00AA1D8D"/>
    <w:rsid w:val="00B47730"/>
    <w:rsid w:val="00C26662"/>
    <w:rsid w:val="00CB0664"/>
    <w:rsid w:val="00D87E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9AD44"/>
  <w14:defaultImageDpi w14:val="300"/>
  <w15:docId w15:val="{DE365ED6-8CC7-41F7-BC9C-DFD036F6E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1301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783">
      <w:bodyDiv w:val="1"/>
      <w:marLeft w:val="0"/>
      <w:marRight w:val="0"/>
      <w:marTop w:val="0"/>
      <w:marBottom w:val="0"/>
      <w:divBdr>
        <w:top w:val="none" w:sz="0" w:space="0" w:color="auto"/>
        <w:left w:val="none" w:sz="0" w:space="0" w:color="auto"/>
        <w:bottom w:val="none" w:sz="0" w:space="0" w:color="auto"/>
        <w:right w:val="none" w:sz="0" w:space="0" w:color="auto"/>
      </w:divBdr>
    </w:div>
    <w:div w:id="216404864">
      <w:bodyDiv w:val="1"/>
      <w:marLeft w:val="0"/>
      <w:marRight w:val="0"/>
      <w:marTop w:val="0"/>
      <w:marBottom w:val="0"/>
      <w:divBdr>
        <w:top w:val="none" w:sz="0" w:space="0" w:color="auto"/>
        <w:left w:val="none" w:sz="0" w:space="0" w:color="auto"/>
        <w:bottom w:val="none" w:sz="0" w:space="0" w:color="auto"/>
        <w:right w:val="none" w:sz="0" w:space="0" w:color="auto"/>
      </w:divBdr>
    </w:div>
    <w:div w:id="448939711">
      <w:bodyDiv w:val="1"/>
      <w:marLeft w:val="0"/>
      <w:marRight w:val="0"/>
      <w:marTop w:val="0"/>
      <w:marBottom w:val="0"/>
      <w:divBdr>
        <w:top w:val="none" w:sz="0" w:space="0" w:color="auto"/>
        <w:left w:val="none" w:sz="0" w:space="0" w:color="auto"/>
        <w:bottom w:val="none" w:sz="0" w:space="0" w:color="auto"/>
        <w:right w:val="none" w:sz="0" w:space="0" w:color="auto"/>
      </w:divBdr>
    </w:div>
    <w:div w:id="492260958">
      <w:bodyDiv w:val="1"/>
      <w:marLeft w:val="0"/>
      <w:marRight w:val="0"/>
      <w:marTop w:val="0"/>
      <w:marBottom w:val="0"/>
      <w:divBdr>
        <w:top w:val="none" w:sz="0" w:space="0" w:color="auto"/>
        <w:left w:val="none" w:sz="0" w:space="0" w:color="auto"/>
        <w:bottom w:val="none" w:sz="0" w:space="0" w:color="auto"/>
        <w:right w:val="none" w:sz="0" w:space="0" w:color="auto"/>
      </w:divBdr>
    </w:div>
    <w:div w:id="926964231">
      <w:bodyDiv w:val="1"/>
      <w:marLeft w:val="0"/>
      <w:marRight w:val="0"/>
      <w:marTop w:val="0"/>
      <w:marBottom w:val="0"/>
      <w:divBdr>
        <w:top w:val="none" w:sz="0" w:space="0" w:color="auto"/>
        <w:left w:val="none" w:sz="0" w:space="0" w:color="auto"/>
        <w:bottom w:val="none" w:sz="0" w:space="0" w:color="auto"/>
        <w:right w:val="none" w:sz="0" w:space="0" w:color="auto"/>
      </w:divBdr>
    </w:div>
    <w:div w:id="1785735492">
      <w:bodyDiv w:val="1"/>
      <w:marLeft w:val="0"/>
      <w:marRight w:val="0"/>
      <w:marTop w:val="0"/>
      <w:marBottom w:val="0"/>
      <w:divBdr>
        <w:top w:val="none" w:sz="0" w:space="0" w:color="auto"/>
        <w:left w:val="none" w:sz="0" w:space="0" w:color="auto"/>
        <w:bottom w:val="none" w:sz="0" w:space="0" w:color="auto"/>
        <w:right w:val="none" w:sz="0" w:space="0" w:color="auto"/>
      </w:divBdr>
    </w:div>
    <w:div w:id="20763131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Wandakar</cp:lastModifiedBy>
  <cp:revision>5</cp:revision>
  <dcterms:created xsi:type="dcterms:W3CDTF">2013-12-23T23:15:00Z</dcterms:created>
  <dcterms:modified xsi:type="dcterms:W3CDTF">2025-02-11T18:06:00Z</dcterms:modified>
  <cp:category/>
</cp:coreProperties>
</file>