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83B9" w14:textId="53C94AEC" w:rsidR="000849AC" w:rsidRDefault="000849AC" w:rsidP="000849AC">
      <w:pPr>
        <w:pStyle w:val="Title"/>
        <w:jc w:val="center"/>
      </w:pPr>
      <w:r>
        <w:t>Advanced Machine Learning: Programming Assignment 2 Report</w:t>
      </w:r>
    </w:p>
    <w:p w14:paraId="38A0D0B8" w14:textId="0C74024E" w:rsidR="000849AC" w:rsidRDefault="000849AC" w:rsidP="000849AC">
      <w:pPr>
        <w:jc w:val="right"/>
      </w:pPr>
      <w:r>
        <w:t>-- Utsav Basu (20CS30057)</w:t>
      </w:r>
    </w:p>
    <w:p w14:paraId="7EA52B13" w14:textId="77777777" w:rsidR="000849AC" w:rsidRDefault="000849AC" w:rsidP="000849AC"/>
    <w:p w14:paraId="3C2F1B52" w14:textId="447D7238" w:rsidR="000849AC" w:rsidRDefault="000B59B9" w:rsidP="000B59B9">
      <w:pPr>
        <w:pStyle w:val="Heading1"/>
      </w:pPr>
      <w:r>
        <w:t>Part 1: Gibbs Sampling</w:t>
      </w:r>
    </w:p>
    <w:p w14:paraId="0B7F920E" w14:textId="77777777" w:rsidR="000B59B9" w:rsidRDefault="000B59B9" w:rsidP="000B59B9"/>
    <w:p w14:paraId="43FDB829" w14:textId="561F91EC" w:rsidR="000B59B9" w:rsidRDefault="000B59B9" w:rsidP="000B59B9">
      <w:r>
        <w:t>Gibbs Sampling was performed on the given distribution, to generate N = 10,000 samples. The obtained graphs are given as below:</w:t>
      </w:r>
    </w:p>
    <w:p w14:paraId="43D9BCB5" w14:textId="1FB2E242" w:rsidR="000B59B9" w:rsidRDefault="000B59B9" w:rsidP="000B59B9">
      <w:pPr>
        <w:jc w:val="center"/>
      </w:pPr>
      <w:r w:rsidRPr="000B59B9">
        <w:rPr>
          <w:noProof/>
        </w:rPr>
        <w:drawing>
          <wp:inline distT="0" distB="0" distL="0" distR="0" wp14:anchorId="2C9EBD98" wp14:editId="30A8B67B">
            <wp:extent cx="4305300" cy="2820012"/>
            <wp:effectExtent l="0" t="0" r="0" b="0"/>
            <wp:docPr id="14090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3339" name=""/>
                    <pic:cNvPicPr/>
                  </pic:nvPicPr>
                  <pic:blipFill rotWithShape="1">
                    <a:blip r:embed="rId4"/>
                    <a:srcRect r="49764"/>
                    <a:stretch/>
                  </pic:blipFill>
                  <pic:spPr bwMode="auto">
                    <a:xfrm>
                      <a:off x="0" y="0"/>
                      <a:ext cx="4327932" cy="283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F9098" w14:textId="5C646C2D" w:rsidR="000B59B9" w:rsidRDefault="000B59B9" w:rsidP="000B59B9">
      <w:pPr>
        <w:jc w:val="center"/>
      </w:pPr>
      <w:r w:rsidRPr="000B59B9">
        <w:rPr>
          <w:b/>
          <w:bCs/>
          <w:noProof/>
        </w:rPr>
        <w:drawing>
          <wp:inline distT="0" distB="0" distL="0" distR="0" wp14:anchorId="3305533A" wp14:editId="571D30A9">
            <wp:extent cx="4321629" cy="2825224"/>
            <wp:effectExtent l="0" t="0" r="3175" b="0"/>
            <wp:docPr id="81247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9427" name=""/>
                    <pic:cNvPicPr/>
                  </pic:nvPicPr>
                  <pic:blipFill rotWithShape="1">
                    <a:blip r:embed="rId5"/>
                    <a:srcRect l="49660" r="7"/>
                    <a:stretch/>
                  </pic:blipFill>
                  <pic:spPr bwMode="auto">
                    <a:xfrm>
                      <a:off x="0" y="0"/>
                      <a:ext cx="4339072" cy="283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BBD8B" w14:textId="77777777" w:rsidR="000B59B9" w:rsidRDefault="000B59B9" w:rsidP="000B59B9">
      <w:pPr>
        <w:jc w:val="center"/>
      </w:pPr>
    </w:p>
    <w:p w14:paraId="7E6120C3" w14:textId="1D6BE086" w:rsidR="000B59B9" w:rsidRDefault="000B59B9" w:rsidP="000B59B9">
      <w:r>
        <w:t>We observe that there’s a spike in magnetization values of -1 and +1. Frequency of the rest is low.</w:t>
      </w:r>
    </w:p>
    <w:p w14:paraId="35534EF3" w14:textId="63D2F0FC" w:rsidR="000B59B9" w:rsidRDefault="000B59B9" w:rsidP="000B59B9">
      <w:pPr>
        <w:pStyle w:val="Heading1"/>
      </w:pPr>
      <w:r>
        <w:lastRenderedPageBreak/>
        <w:t>Part 2: Metropolis-Hastings Algorithm</w:t>
      </w:r>
    </w:p>
    <w:p w14:paraId="30412B19" w14:textId="77777777" w:rsidR="000B59B9" w:rsidRDefault="000B59B9" w:rsidP="000B59B9"/>
    <w:p w14:paraId="78E84A7A" w14:textId="5B3F5A16" w:rsidR="000B59B9" w:rsidRDefault="000B59B9" w:rsidP="000B59B9">
      <w:pPr>
        <w:rPr>
          <w:rFonts w:eastAsiaTheme="minorEastAsia"/>
        </w:rPr>
      </w:pPr>
      <w:r>
        <w:t>Metropolis-</w:t>
      </w:r>
      <w:proofErr w:type="gramStart"/>
      <w:r>
        <w:t>Hastings</w:t>
      </w:r>
      <w:proofErr w:type="gramEnd"/>
      <w:r>
        <w:t xml:space="preserve"> sampling was performed on the given distribution, taking the proposal distribution to be </w:t>
      </w:r>
      <m:oMath>
        <m:r>
          <w:rPr>
            <w:rFonts w:ascii="Cambria Math" w:hAnsi="Cambria Math"/>
          </w:rPr>
          <m:t>Bernoulli(θ)</m:t>
        </m:r>
      </m:oMath>
      <w:r w:rsidR="00182FB1">
        <w:rPr>
          <w:rFonts w:eastAsiaTheme="minorEastAsia"/>
        </w:rPr>
        <w:t xml:space="preserve">. The obtained graphs for </w:t>
      </w:r>
      <m:oMath>
        <m:r>
          <w:rPr>
            <w:rFonts w:ascii="Cambria Math" w:eastAsiaTheme="minorEastAsia" w:hAnsi="Cambria Math"/>
          </w:rPr>
          <m:t>θ=0.5</m:t>
        </m:r>
      </m:oMath>
      <w:r w:rsidR="00182FB1">
        <w:rPr>
          <w:rFonts w:eastAsiaTheme="minorEastAsia"/>
        </w:rPr>
        <w:t xml:space="preserve"> is shown below.</w:t>
      </w:r>
    </w:p>
    <w:p w14:paraId="67168845" w14:textId="5B42750E" w:rsidR="00182FB1" w:rsidRDefault="001344A9" w:rsidP="00182FB1">
      <w:pPr>
        <w:jc w:val="center"/>
      </w:pPr>
      <w:r w:rsidRPr="001344A9">
        <w:rPr>
          <w:noProof/>
        </w:rPr>
        <w:drawing>
          <wp:inline distT="0" distB="0" distL="0" distR="0" wp14:anchorId="1F9192A6" wp14:editId="3346B0F1">
            <wp:extent cx="4441371" cy="2914649"/>
            <wp:effectExtent l="0" t="0" r="0" b="635"/>
            <wp:docPr id="1259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91" name=""/>
                    <pic:cNvPicPr/>
                  </pic:nvPicPr>
                  <pic:blipFill rotWithShape="1">
                    <a:blip r:embed="rId6"/>
                    <a:srcRect r="49859"/>
                    <a:stretch/>
                  </pic:blipFill>
                  <pic:spPr bwMode="auto">
                    <a:xfrm>
                      <a:off x="0" y="0"/>
                      <a:ext cx="4452980" cy="292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F511" w14:textId="696BC2C6" w:rsidR="001344A9" w:rsidRDefault="001344A9" w:rsidP="00182FB1">
      <w:pPr>
        <w:jc w:val="center"/>
      </w:pPr>
      <w:r w:rsidRPr="001344A9">
        <w:rPr>
          <w:noProof/>
        </w:rPr>
        <w:drawing>
          <wp:inline distT="0" distB="0" distL="0" distR="0" wp14:anchorId="661C1293" wp14:editId="7E0796E6">
            <wp:extent cx="4435747" cy="2932994"/>
            <wp:effectExtent l="0" t="0" r="3175" b="1270"/>
            <wp:docPr id="25426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3795" name=""/>
                    <pic:cNvPicPr/>
                  </pic:nvPicPr>
                  <pic:blipFill rotWithShape="1">
                    <a:blip r:embed="rId6"/>
                    <a:srcRect l="50236"/>
                    <a:stretch/>
                  </pic:blipFill>
                  <pic:spPr bwMode="auto">
                    <a:xfrm>
                      <a:off x="0" y="0"/>
                      <a:ext cx="4473702" cy="295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A4377" w14:textId="77777777" w:rsidR="001344A9" w:rsidRDefault="001344A9" w:rsidP="00182FB1">
      <w:pPr>
        <w:jc w:val="center"/>
      </w:pPr>
    </w:p>
    <w:p w14:paraId="4ADA80E4" w14:textId="6F733069" w:rsidR="001344A9" w:rsidRDefault="001344A9" w:rsidP="001344A9">
      <w:r>
        <w:t>We observe, yet again, the there’s a spike in magnetization values of -1 and +1. Frequency of the rest is low.</w:t>
      </w:r>
      <w:r w:rsidR="00CD77F6">
        <w:t xml:space="preserve"> </w:t>
      </w:r>
    </w:p>
    <w:p w14:paraId="1CFBAB2D" w14:textId="64928672" w:rsidR="001344A9" w:rsidRPr="00CD77F6" w:rsidRDefault="00CD77F6" w:rsidP="001344A9">
      <w:pPr>
        <w:rPr>
          <w:rFonts w:eastAsiaTheme="minorEastAsia"/>
        </w:rPr>
      </w:pPr>
      <w:r>
        <w:t xml:space="preserve">MH sampling was performed on a number of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values</w:t>
      </w:r>
      <w:r>
        <w:t xml:space="preserve">. Rest of the graphs are there in the accompanying Jupyter Notebook. From the graphs we observe that the magnetization vs frequency graphs are similar for all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values. However, the iteration vs magnetization graph is showing us, that for low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the magnetization samples change frequently with each iteration, while for higher values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, the magnetization doesn’t tend to change so frequently.</w:t>
      </w:r>
    </w:p>
    <w:sectPr w:rsidR="001344A9" w:rsidRPr="00CD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E"/>
    <w:rsid w:val="00041635"/>
    <w:rsid w:val="000849AC"/>
    <w:rsid w:val="000B59B9"/>
    <w:rsid w:val="001344A9"/>
    <w:rsid w:val="00182FB1"/>
    <w:rsid w:val="00221A21"/>
    <w:rsid w:val="004C41BE"/>
    <w:rsid w:val="005F19B9"/>
    <w:rsid w:val="00CB1D76"/>
    <w:rsid w:val="00CD77F6"/>
    <w:rsid w:val="00D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C14E"/>
  <w15:chartTrackingRefBased/>
  <w15:docId w15:val="{5391C03A-9E5B-46C4-A96F-6BE867AB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A9"/>
  </w:style>
  <w:style w:type="paragraph" w:styleId="Heading1">
    <w:name w:val="heading 1"/>
    <w:basedOn w:val="Normal"/>
    <w:next w:val="Normal"/>
    <w:link w:val="Heading1Char"/>
    <w:uiPriority w:val="9"/>
    <w:qFormat/>
    <w:rsid w:val="000B5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9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B5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Basu</dc:creator>
  <cp:keywords/>
  <dc:description/>
  <cp:lastModifiedBy>Utsav Basu</cp:lastModifiedBy>
  <cp:revision>9</cp:revision>
  <cp:lastPrinted>2023-10-31T16:18:00Z</cp:lastPrinted>
  <dcterms:created xsi:type="dcterms:W3CDTF">2023-10-29T05:48:00Z</dcterms:created>
  <dcterms:modified xsi:type="dcterms:W3CDTF">2023-10-31T16:18:00Z</dcterms:modified>
</cp:coreProperties>
</file>