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2271" w14:textId="30EAE620" w:rsidR="00CB1D76" w:rsidRPr="002526F7" w:rsidRDefault="00FD265C" w:rsidP="006000B1">
      <w:pPr>
        <w:pStyle w:val="Title"/>
        <w:jc w:val="center"/>
        <w:rPr>
          <w:u w:val="single"/>
        </w:rPr>
      </w:pPr>
      <w:r w:rsidRPr="002526F7">
        <w:rPr>
          <w:u w:val="single"/>
        </w:rPr>
        <w:t xml:space="preserve">NLP Assignment 1: </w:t>
      </w:r>
      <w:r w:rsidRPr="002526F7">
        <w:rPr>
          <w:u w:val="single"/>
        </w:rPr>
        <w:t xml:space="preserve">Text pre-processing and matching using </w:t>
      </w:r>
      <w:proofErr w:type="spellStart"/>
      <w:r w:rsidRPr="002526F7">
        <w:rPr>
          <w:u w:val="single"/>
        </w:rPr>
        <w:t>spaCy</w:t>
      </w:r>
      <w:proofErr w:type="spellEnd"/>
    </w:p>
    <w:p w14:paraId="7BBE365C" w14:textId="21076DD1" w:rsidR="00FD265C" w:rsidRPr="002526F7" w:rsidRDefault="00FD265C" w:rsidP="006000B1">
      <w:pPr>
        <w:pStyle w:val="Subtitle"/>
        <w:jc w:val="right"/>
        <w:rPr>
          <w:sz w:val="24"/>
          <w:szCs w:val="24"/>
        </w:rPr>
      </w:pPr>
      <w:r w:rsidRPr="002526F7">
        <w:rPr>
          <w:sz w:val="24"/>
          <w:szCs w:val="24"/>
        </w:rPr>
        <w:t>--Utsav Basu (20CS30057)</w:t>
      </w:r>
    </w:p>
    <w:p w14:paraId="44391825" w14:textId="77777777" w:rsidR="00FD265C" w:rsidRPr="002526F7" w:rsidRDefault="00FD265C" w:rsidP="00FD265C">
      <w:pPr>
        <w:rPr>
          <w:sz w:val="24"/>
          <w:szCs w:val="24"/>
        </w:rPr>
      </w:pPr>
    </w:p>
    <w:p w14:paraId="699B9C2D" w14:textId="5877BCEC" w:rsidR="006000B1" w:rsidRPr="002526F7" w:rsidRDefault="006000B1" w:rsidP="006000B1">
      <w:pPr>
        <w:pStyle w:val="Heading1"/>
        <w:rPr>
          <w:sz w:val="36"/>
          <w:szCs w:val="36"/>
        </w:rPr>
      </w:pPr>
      <w:r w:rsidRPr="002526F7">
        <w:rPr>
          <w:sz w:val="36"/>
          <w:szCs w:val="36"/>
        </w:rPr>
        <w:t>Problem Statement</w:t>
      </w:r>
    </w:p>
    <w:p w14:paraId="45B05847" w14:textId="4C088E68" w:rsidR="006000B1" w:rsidRPr="002526F7" w:rsidRDefault="006B3283" w:rsidP="006B3283">
      <w:pPr>
        <w:jc w:val="both"/>
        <w:rPr>
          <w:sz w:val="24"/>
          <w:szCs w:val="24"/>
        </w:rPr>
      </w:pPr>
      <w:r w:rsidRPr="002526F7">
        <w:rPr>
          <w:sz w:val="24"/>
          <w:szCs w:val="24"/>
        </w:rPr>
        <w:t>The task is to</w:t>
      </w:r>
      <w:r w:rsidR="006000B1" w:rsidRPr="002526F7">
        <w:rPr>
          <w:sz w:val="24"/>
          <w:szCs w:val="24"/>
        </w:rPr>
        <w:t xml:space="preserve"> mak</w:t>
      </w:r>
      <w:r w:rsidRPr="002526F7">
        <w:rPr>
          <w:sz w:val="24"/>
          <w:szCs w:val="24"/>
        </w:rPr>
        <w:t xml:space="preserve">e </w:t>
      </w:r>
      <w:r w:rsidR="006000B1" w:rsidRPr="002526F7">
        <w:rPr>
          <w:sz w:val="24"/>
          <w:szCs w:val="24"/>
        </w:rPr>
        <w:t xml:space="preserve">a retrieval system for Quora. Given a new question (query), </w:t>
      </w:r>
      <w:r w:rsidRPr="002526F7">
        <w:rPr>
          <w:sz w:val="24"/>
          <w:szCs w:val="24"/>
        </w:rPr>
        <w:t>we</w:t>
      </w:r>
      <w:r w:rsidR="006000B1" w:rsidRPr="002526F7">
        <w:rPr>
          <w:sz w:val="24"/>
          <w:szCs w:val="24"/>
        </w:rPr>
        <w:t xml:space="preserve"> want to find out the most similar questions that already exist (documents) in the Quora database, so that they can be shown as recommendations</w:t>
      </w:r>
      <w:r w:rsidRPr="002526F7">
        <w:rPr>
          <w:sz w:val="24"/>
          <w:szCs w:val="24"/>
        </w:rPr>
        <w:t xml:space="preserve">. </w:t>
      </w:r>
      <w:r w:rsidRPr="002526F7">
        <w:rPr>
          <w:sz w:val="24"/>
          <w:szCs w:val="24"/>
        </w:rPr>
        <w:t>This</w:t>
      </w:r>
      <w:r w:rsidRPr="002526F7">
        <w:rPr>
          <w:sz w:val="24"/>
          <w:szCs w:val="24"/>
        </w:rPr>
        <w:t xml:space="preserve"> </w:t>
      </w:r>
      <w:r w:rsidRPr="002526F7">
        <w:rPr>
          <w:sz w:val="24"/>
          <w:szCs w:val="24"/>
        </w:rPr>
        <w:t xml:space="preserve">assignment is meant to use Python and </w:t>
      </w:r>
      <w:proofErr w:type="spellStart"/>
      <w:r w:rsidRPr="002526F7">
        <w:rPr>
          <w:sz w:val="24"/>
          <w:szCs w:val="24"/>
        </w:rPr>
        <w:t>spaCy</w:t>
      </w:r>
      <w:proofErr w:type="spellEnd"/>
      <w:r w:rsidRPr="002526F7">
        <w:rPr>
          <w:sz w:val="24"/>
          <w:szCs w:val="24"/>
        </w:rPr>
        <w:t xml:space="preserve"> which is a library for performing several NLP related tasks easily.</w:t>
      </w:r>
    </w:p>
    <w:p w14:paraId="5DD65622" w14:textId="77777777" w:rsidR="006000B1" w:rsidRPr="002526F7" w:rsidRDefault="006000B1" w:rsidP="006000B1">
      <w:pPr>
        <w:rPr>
          <w:sz w:val="24"/>
          <w:szCs w:val="24"/>
        </w:rPr>
      </w:pPr>
    </w:p>
    <w:p w14:paraId="2FAE5514" w14:textId="106743A6" w:rsidR="006000B1" w:rsidRPr="002526F7" w:rsidRDefault="006000B1" w:rsidP="006000B1">
      <w:pPr>
        <w:pStyle w:val="Heading1"/>
        <w:rPr>
          <w:sz w:val="36"/>
          <w:szCs w:val="36"/>
        </w:rPr>
      </w:pPr>
      <w:r w:rsidRPr="002526F7">
        <w:rPr>
          <w:sz w:val="36"/>
          <w:szCs w:val="36"/>
        </w:rPr>
        <w:t>Dataset</w:t>
      </w:r>
    </w:p>
    <w:p w14:paraId="7EF310FC" w14:textId="1C0FD353" w:rsidR="006000B1" w:rsidRPr="002526F7" w:rsidRDefault="006000B1" w:rsidP="006B3283">
      <w:pPr>
        <w:jc w:val="both"/>
        <w:rPr>
          <w:sz w:val="24"/>
          <w:szCs w:val="24"/>
        </w:rPr>
      </w:pPr>
      <w:r w:rsidRPr="002526F7">
        <w:rPr>
          <w:sz w:val="24"/>
          <w:szCs w:val="24"/>
        </w:rPr>
        <w:t>The</w:t>
      </w:r>
      <w:r w:rsidRPr="002526F7">
        <w:rPr>
          <w:sz w:val="24"/>
          <w:szCs w:val="24"/>
        </w:rPr>
        <w:t xml:space="preserve"> </w:t>
      </w:r>
      <w:r w:rsidRPr="002526F7">
        <w:rPr>
          <w:sz w:val="24"/>
          <w:szCs w:val="24"/>
        </w:rPr>
        <w:t>dataset ‘</w:t>
      </w:r>
      <w:proofErr w:type="spellStart"/>
      <w:r w:rsidRPr="002526F7">
        <w:rPr>
          <w:sz w:val="24"/>
          <w:szCs w:val="24"/>
        </w:rPr>
        <w:t>Query_Doc</w:t>
      </w:r>
      <w:proofErr w:type="spellEnd"/>
      <w:r w:rsidRPr="002526F7">
        <w:rPr>
          <w:sz w:val="24"/>
          <w:szCs w:val="24"/>
        </w:rPr>
        <w:t>’ contains 3 CSV files.</w:t>
      </w:r>
    </w:p>
    <w:p w14:paraId="7C6FBA7B" w14:textId="58BEDAC6" w:rsidR="006000B1" w:rsidRPr="002526F7" w:rsidRDefault="006000B1" w:rsidP="006B3283">
      <w:pPr>
        <w:pStyle w:val="ListParagraph"/>
        <w:numPr>
          <w:ilvl w:val="0"/>
          <w:numId w:val="1"/>
        </w:numPr>
        <w:jc w:val="both"/>
        <w:rPr>
          <w:sz w:val="24"/>
          <w:szCs w:val="24"/>
        </w:rPr>
      </w:pPr>
      <w:r w:rsidRPr="002526F7">
        <w:rPr>
          <w:sz w:val="24"/>
          <w:szCs w:val="24"/>
        </w:rPr>
        <w:t>The</w:t>
      </w:r>
      <w:r w:rsidRPr="002526F7">
        <w:rPr>
          <w:sz w:val="24"/>
          <w:szCs w:val="24"/>
        </w:rPr>
        <w:t xml:space="preserve"> </w:t>
      </w:r>
      <w:r w:rsidRPr="002526F7">
        <w:rPr>
          <w:sz w:val="24"/>
          <w:szCs w:val="24"/>
        </w:rPr>
        <w:t>‘query’ file contains 100 query ids and query texts.</w:t>
      </w:r>
    </w:p>
    <w:p w14:paraId="026A8E70" w14:textId="2CDBCA94" w:rsidR="006000B1" w:rsidRPr="002526F7" w:rsidRDefault="006000B1" w:rsidP="006B3283">
      <w:pPr>
        <w:pStyle w:val="ListParagraph"/>
        <w:numPr>
          <w:ilvl w:val="0"/>
          <w:numId w:val="1"/>
        </w:numPr>
        <w:jc w:val="both"/>
        <w:rPr>
          <w:sz w:val="24"/>
          <w:szCs w:val="24"/>
        </w:rPr>
      </w:pPr>
      <w:r w:rsidRPr="002526F7">
        <w:rPr>
          <w:sz w:val="24"/>
          <w:szCs w:val="24"/>
        </w:rPr>
        <w:t>The</w:t>
      </w:r>
      <w:r w:rsidRPr="002526F7">
        <w:rPr>
          <w:sz w:val="24"/>
          <w:szCs w:val="24"/>
        </w:rPr>
        <w:t xml:space="preserve"> </w:t>
      </w:r>
      <w:r w:rsidRPr="002526F7">
        <w:rPr>
          <w:sz w:val="24"/>
          <w:szCs w:val="24"/>
        </w:rPr>
        <w:t>‘docs’ file contains 10,000 doc ids and doc texts.</w:t>
      </w:r>
    </w:p>
    <w:p w14:paraId="2A07BFF9" w14:textId="06F751C8" w:rsidR="006000B1" w:rsidRPr="002526F7" w:rsidRDefault="006000B1" w:rsidP="006B3283">
      <w:pPr>
        <w:pStyle w:val="ListParagraph"/>
        <w:numPr>
          <w:ilvl w:val="0"/>
          <w:numId w:val="1"/>
        </w:numPr>
        <w:jc w:val="both"/>
        <w:rPr>
          <w:sz w:val="24"/>
          <w:szCs w:val="24"/>
        </w:rPr>
      </w:pPr>
      <w:r w:rsidRPr="002526F7">
        <w:rPr>
          <w:sz w:val="24"/>
          <w:szCs w:val="24"/>
        </w:rPr>
        <w:t>The</w:t>
      </w:r>
      <w:r w:rsidRPr="002526F7">
        <w:rPr>
          <w:sz w:val="24"/>
          <w:szCs w:val="24"/>
        </w:rPr>
        <w:t xml:space="preserve"> </w:t>
      </w:r>
      <w:r w:rsidRPr="002526F7">
        <w:rPr>
          <w:sz w:val="24"/>
          <w:szCs w:val="24"/>
        </w:rPr>
        <w:t>‘</w:t>
      </w:r>
      <w:proofErr w:type="spellStart"/>
      <w:r w:rsidRPr="002526F7">
        <w:rPr>
          <w:sz w:val="24"/>
          <w:szCs w:val="24"/>
        </w:rPr>
        <w:t>qdrel</w:t>
      </w:r>
      <w:proofErr w:type="spellEnd"/>
      <w:r w:rsidRPr="002526F7">
        <w:rPr>
          <w:sz w:val="24"/>
          <w:szCs w:val="24"/>
        </w:rPr>
        <w:t>’ file contains the query ids and the doc ids, if they are similar. 130 such relations are present in the file. Use this for evaluating the methods.</w:t>
      </w:r>
    </w:p>
    <w:p w14:paraId="2B5E5855" w14:textId="77777777" w:rsidR="006B3283" w:rsidRPr="002526F7" w:rsidRDefault="006B3283" w:rsidP="006B3283">
      <w:pPr>
        <w:rPr>
          <w:sz w:val="24"/>
          <w:szCs w:val="24"/>
        </w:rPr>
      </w:pPr>
    </w:p>
    <w:p w14:paraId="7F3E5814" w14:textId="171115A9" w:rsidR="006B3283" w:rsidRPr="002526F7" w:rsidRDefault="006B3283" w:rsidP="006B3283">
      <w:pPr>
        <w:pStyle w:val="Heading1"/>
        <w:rPr>
          <w:sz w:val="36"/>
          <w:szCs w:val="36"/>
        </w:rPr>
      </w:pPr>
      <w:r w:rsidRPr="002526F7">
        <w:rPr>
          <w:sz w:val="36"/>
          <w:szCs w:val="36"/>
        </w:rPr>
        <w:t>Methods and Results</w:t>
      </w:r>
    </w:p>
    <w:p w14:paraId="4EF5F66D" w14:textId="77777777" w:rsidR="006B3283" w:rsidRPr="002526F7" w:rsidRDefault="006B3283" w:rsidP="006B3283">
      <w:pPr>
        <w:pStyle w:val="Heading2"/>
        <w:rPr>
          <w:sz w:val="28"/>
          <w:szCs w:val="28"/>
        </w:rPr>
      </w:pPr>
    </w:p>
    <w:p w14:paraId="04987BFA" w14:textId="05AEBCEB" w:rsidR="006B3283" w:rsidRPr="002526F7" w:rsidRDefault="000473B9" w:rsidP="006B3283">
      <w:pPr>
        <w:pStyle w:val="Heading2"/>
        <w:rPr>
          <w:sz w:val="28"/>
          <w:szCs w:val="28"/>
        </w:rPr>
      </w:pPr>
      <w:r w:rsidRPr="002526F7">
        <w:rPr>
          <w:sz w:val="28"/>
          <w:szCs w:val="28"/>
        </w:rPr>
        <w:t>Pre-</w:t>
      </w:r>
      <w:proofErr w:type="spellStart"/>
      <w:r w:rsidRPr="002526F7">
        <w:rPr>
          <w:sz w:val="28"/>
          <w:szCs w:val="28"/>
        </w:rPr>
        <w:t>procesing</w:t>
      </w:r>
      <w:proofErr w:type="spellEnd"/>
    </w:p>
    <w:p w14:paraId="67DF47E6" w14:textId="325C2197" w:rsidR="006B3283" w:rsidRPr="002526F7" w:rsidRDefault="006B3283" w:rsidP="006B3283">
      <w:pPr>
        <w:pStyle w:val="Heading3"/>
        <w:rPr>
          <w:sz w:val="28"/>
          <w:szCs w:val="28"/>
        </w:rPr>
      </w:pPr>
    </w:p>
    <w:p w14:paraId="421A0F79" w14:textId="0C8321C8" w:rsidR="002526F7" w:rsidRDefault="006B3283" w:rsidP="00FF5C06">
      <w:pPr>
        <w:jc w:val="both"/>
        <w:rPr>
          <w:sz w:val="24"/>
          <w:szCs w:val="24"/>
        </w:rPr>
      </w:pPr>
      <w:r w:rsidRPr="002526F7">
        <w:rPr>
          <w:sz w:val="24"/>
          <w:szCs w:val="24"/>
        </w:rPr>
        <w:t xml:space="preserve">For preprocessing </w:t>
      </w:r>
      <w:r w:rsidR="000473B9" w:rsidRPr="002526F7">
        <w:rPr>
          <w:sz w:val="24"/>
          <w:szCs w:val="24"/>
        </w:rPr>
        <w:t xml:space="preserve">the docs and queries, </w:t>
      </w:r>
      <w:r w:rsidRPr="002526F7">
        <w:rPr>
          <w:sz w:val="24"/>
          <w:szCs w:val="24"/>
        </w:rPr>
        <w:t>the “</w:t>
      </w:r>
      <w:proofErr w:type="spellStart"/>
      <w:r w:rsidRPr="002526F7">
        <w:rPr>
          <w:sz w:val="24"/>
          <w:szCs w:val="24"/>
        </w:rPr>
        <w:t>contextualSpellCheck</w:t>
      </w:r>
      <w:proofErr w:type="spellEnd"/>
      <w:r w:rsidRPr="002526F7">
        <w:rPr>
          <w:sz w:val="24"/>
          <w:szCs w:val="24"/>
        </w:rPr>
        <w:t xml:space="preserve">” </w:t>
      </w:r>
      <w:r w:rsidR="000473B9" w:rsidRPr="002526F7">
        <w:rPr>
          <w:sz w:val="24"/>
          <w:szCs w:val="24"/>
        </w:rPr>
        <w:t>library</w:t>
      </w:r>
      <w:r w:rsidRPr="002526F7">
        <w:rPr>
          <w:sz w:val="24"/>
          <w:szCs w:val="24"/>
        </w:rPr>
        <w:t xml:space="preserve"> </w:t>
      </w:r>
      <w:r w:rsidR="00551818" w:rsidRPr="002526F7">
        <w:rPr>
          <w:sz w:val="24"/>
          <w:szCs w:val="24"/>
        </w:rPr>
        <w:t>is</w:t>
      </w:r>
      <w:r w:rsidRPr="002526F7">
        <w:rPr>
          <w:sz w:val="24"/>
          <w:szCs w:val="24"/>
        </w:rPr>
        <w:t xml:space="preserve"> used. It is a </w:t>
      </w:r>
      <w:proofErr w:type="spellStart"/>
      <w:r w:rsidRPr="002526F7">
        <w:rPr>
          <w:sz w:val="24"/>
          <w:szCs w:val="24"/>
        </w:rPr>
        <w:t>spaCy</w:t>
      </w:r>
      <w:proofErr w:type="spellEnd"/>
      <w:r w:rsidRPr="002526F7">
        <w:rPr>
          <w:sz w:val="24"/>
          <w:szCs w:val="24"/>
        </w:rPr>
        <w:t xml:space="preserve"> extension, which performs spell-checking. </w:t>
      </w:r>
      <w:r w:rsidR="000473B9" w:rsidRPr="002526F7">
        <w:rPr>
          <w:sz w:val="24"/>
          <w:szCs w:val="24"/>
        </w:rPr>
        <w:t xml:space="preserve">In addition, the characters other than alphanumeric and whitespaces </w:t>
      </w:r>
      <w:r w:rsidR="00551818" w:rsidRPr="002526F7">
        <w:rPr>
          <w:sz w:val="24"/>
          <w:szCs w:val="24"/>
        </w:rPr>
        <w:t>are</w:t>
      </w:r>
      <w:r w:rsidR="000473B9" w:rsidRPr="002526F7">
        <w:rPr>
          <w:sz w:val="24"/>
          <w:szCs w:val="24"/>
        </w:rPr>
        <w:t xml:space="preserve"> removed. This pre-processed text </w:t>
      </w:r>
      <w:r w:rsidR="00551818" w:rsidRPr="002526F7">
        <w:rPr>
          <w:sz w:val="24"/>
          <w:szCs w:val="24"/>
        </w:rPr>
        <w:t>is</w:t>
      </w:r>
      <w:r w:rsidR="000473B9" w:rsidRPr="002526F7">
        <w:rPr>
          <w:sz w:val="24"/>
          <w:szCs w:val="24"/>
        </w:rPr>
        <w:t xml:space="preserve"> further processed in further parts to perform the required tasks. </w:t>
      </w:r>
    </w:p>
    <w:p w14:paraId="10696F28" w14:textId="77777777" w:rsidR="00FF5C06" w:rsidRPr="00FF5C06" w:rsidRDefault="00FF5C06" w:rsidP="00FF5C06">
      <w:pPr>
        <w:jc w:val="both"/>
        <w:rPr>
          <w:sz w:val="24"/>
          <w:szCs w:val="24"/>
        </w:rPr>
      </w:pPr>
    </w:p>
    <w:p w14:paraId="3E8938D0" w14:textId="33C25A97" w:rsidR="006B3283" w:rsidRPr="002526F7" w:rsidRDefault="000473B9" w:rsidP="000473B9">
      <w:pPr>
        <w:pStyle w:val="Heading2"/>
        <w:rPr>
          <w:sz w:val="28"/>
          <w:szCs w:val="28"/>
        </w:rPr>
      </w:pPr>
      <w:r w:rsidRPr="002526F7">
        <w:rPr>
          <w:sz w:val="28"/>
          <w:szCs w:val="28"/>
        </w:rPr>
        <w:t>Task 1: Tokeniz</w:t>
      </w:r>
      <w:r w:rsidR="00153CBE" w:rsidRPr="002526F7">
        <w:rPr>
          <w:sz w:val="28"/>
          <w:szCs w:val="28"/>
        </w:rPr>
        <w:t>ation</w:t>
      </w:r>
    </w:p>
    <w:p w14:paraId="11439839" w14:textId="77777777" w:rsidR="000473B9" w:rsidRPr="002526F7" w:rsidRDefault="000473B9" w:rsidP="000473B9">
      <w:pPr>
        <w:rPr>
          <w:sz w:val="24"/>
          <w:szCs w:val="24"/>
        </w:rPr>
      </w:pPr>
    </w:p>
    <w:p w14:paraId="75BCE114" w14:textId="5EEB27E4" w:rsidR="000473B9" w:rsidRDefault="000473B9" w:rsidP="000D7C1A">
      <w:pPr>
        <w:jc w:val="both"/>
        <w:rPr>
          <w:sz w:val="24"/>
          <w:szCs w:val="24"/>
        </w:rPr>
      </w:pPr>
      <w:r w:rsidRPr="002526F7">
        <w:rPr>
          <w:sz w:val="24"/>
          <w:szCs w:val="24"/>
        </w:rPr>
        <w:t xml:space="preserve">The docs and queries </w:t>
      </w:r>
      <w:r w:rsidR="00551818" w:rsidRPr="002526F7">
        <w:rPr>
          <w:sz w:val="24"/>
          <w:szCs w:val="24"/>
        </w:rPr>
        <w:t>are</w:t>
      </w:r>
      <w:r w:rsidRPr="002526F7">
        <w:rPr>
          <w:sz w:val="24"/>
          <w:szCs w:val="24"/>
        </w:rPr>
        <w:t xml:space="preserve"> tokenized using </w:t>
      </w:r>
      <w:proofErr w:type="spellStart"/>
      <w:r w:rsidRPr="002526F7">
        <w:rPr>
          <w:sz w:val="24"/>
          <w:szCs w:val="24"/>
        </w:rPr>
        <w:t>spaCy</w:t>
      </w:r>
      <w:proofErr w:type="spellEnd"/>
      <w:r w:rsidRPr="002526F7">
        <w:rPr>
          <w:sz w:val="24"/>
          <w:szCs w:val="24"/>
        </w:rPr>
        <w:t xml:space="preserve"> library. Their TF-IDF vectors are calculated using </w:t>
      </w:r>
      <w:proofErr w:type="spellStart"/>
      <w:r w:rsidRPr="002526F7">
        <w:rPr>
          <w:sz w:val="24"/>
          <w:szCs w:val="24"/>
        </w:rPr>
        <w:t>sk</w:t>
      </w:r>
      <w:r w:rsidR="00551818" w:rsidRPr="002526F7">
        <w:rPr>
          <w:sz w:val="24"/>
          <w:szCs w:val="24"/>
        </w:rPr>
        <w:t>learn</w:t>
      </w:r>
      <w:proofErr w:type="spellEnd"/>
      <w:r w:rsidR="00551818" w:rsidRPr="002526F7">
        <w:rPr>
          <w:sz w:val="24"/>
          <w:szCs w:val="24"/>
        </w:rPr>
        <w:t xml:space="preserve"> library, and then the </w:t>
      </w:r>
      <w:proofErr w:type="spellStart"/>
      <w:r w:rsidR="00551818" w:rsidRPr="002526F7">
        <w:rPr>
          <w:sz w:val="24"/>
          <w:szCs w:val="24"/>
        </w:rPr>
        <w:t>Precision@k</w:t>
      </w:r>
      <w:proofErr w:type="spellEnd"/>
      <w:r w:rsidR="00551818" w:rsidRPr="002526F7">
        <w:rPr>
          <w:sz w:val="24"/>
          <w:szCs w:val="24"/>
        </w:rPr>
        <w:t xml:space="preserve"> scores for k = 1, 5, 10, was determined. The results obtained are as below:</w:t>
      </w:r>
    </w:p>
    <w:p w14:paraId="428BC910" w14:textId="77777777" w:rsidR="00FF5C06" w:rsidRPr="002526F7" w:rsidRDefault="00FF5C06" w:rsidP="000473B9">
      <w:pPr>
        <w:rPr>
          <w:sz w:val="24"/>
          <w:szCs w:val="24"/>
        </w:rPr>
      </w:pPr>
    </w:p>
    <w:tbl>
      <w:tblPr>
        <w:tblStyle w:val="TableGrid"/>
        <w:tblW w:w="4600" w:type="dxa"/>
        <w:jc w:val="center"/>
        <w:tblLook w:val="04A0" w:firstRow="1" w:lastRow="0" w:firstColumn="1" w:lastColumn="0" w:noHBand="0" w:noVBand="1"/>
      </w:tblPr>
      <w:tblGrid>
        <w:gridCol w:w="3431"/>
        <w:gridCol w:w="1169"/>
      </w:tblGrid>
      <w:tr w:rsidR="002808E9" w:rsidRPr="002526F7" w14:paraId="6FC9BABD" w14:textId="77777777" w:rsidTr="002808E9">
        <w:trPr>
          <w:trHeight w:val="400"/>
          <w:jc w:val="center"/>
        </w:trPr>
        <w:tc>
          <w:tcPr>
            <w:tcW w:w="0" w:type="auto"/>
            <w:vAlign w:val="center"/>
          </w:tcPr>
          <w:p w14:paraId="600D1431" w14:textId="4D3FF080" w:rsidR="002808E9" w:rsidRPr="002526F7" w:rsidRDefault="002808E9" w:rsidP="002808E9">
            <w:pPr>
              <w:jc w:val="center"/>
              <w:rPr>
                <w:b/>
                <w:bCs/>
                <w:sz w:val="24"/>
                <w:szCs w:val="24"/>
              </w:rPr>
            </w:pPr>
            <w:r w:rsidRPr="002526F7">
              <w:rPr>
                <w:b/>
                <w:bCs/>
                <w:sz w:val="24"/>
                <w:szCs w:val="24"/>
              </w:rPr>
              <w:lastRenderedPageBreak/>
              <w:t>Vocab size</w:t>
            </w:r>
          </w:p>
        </w:tc>
        <w:tc>
          <w:tcPr>
            <w:tcW w:w="0" w:type="auto"/>
            <w:vAlign w:val="center"/>
          </w:tcPr>
          <w:p w14:paraId="70CC7C4E" w14:textId="4706C62F" w:rsidR="002808E9" w:rsidRPr="002526F7" w:rsidRDefault="002808E9" w:rsidP="002808E9">
            <w:pPr>
              <w:jc w:val="center"/>
              <w:rPr>
                <w:sz w:val="24"/>
                <w:szCs w:val="24"/>
              </w:rPr>
            </w:pPr>
            <w:r w:rsidRPr="000579B7">
              <w:t>2273</w:t>
            </w:r>
          </w:p>
        </w:tc>
      </w:tr>
      <w:tr w:rsidR="002808E9" w:rsidRPr="002526F7" w14:paraId="1D497F31" w14:textId="77777777" w:rsidTr="002808E9">
        <w:trPr>
          <w:trHeight w:val="400"/>
          <w:jc w:val="center"/>
        </w:trPr>
        <w:tc>
          <w:tcPr>
            <w:tcW w:w="0" w:type="auto"/>
            <w:vAlign w:val="center"/>
          </w:tcPr>
          <w:p w14:paraId="290DCEFC" w14:textId="5B275CFA" w:rsidR="002808E9" w:rsidRPr="002526F7" w:rsidRDefault="002808E9" w:rsidP="002808E9">
            <w:pPr>
              <w:jc w:val="center"/>
              <w:rPr>
                <w:b/>
                <w:bCs/>
                <w:sz w:val="24"/>
                <w:szCs w:val="24"/>
              </w:rPr>
            </w:pPr>
            <w:r>
              <w:rPr>
                <w:b/>
                <w:bCs/>
                <w:sz w:val="24"/>
                <w:szCs w:val="24"/>
              </w:rPr>
              <w:t xml:space="preserve">Average </w:t>
            </w:r>
            <w:r w:rsidRPr="002526F7">
              <w:rPr>
                <w:b/>
                <w:bCs/>
                <w:sz w:val="24"/>
                <w:szCs w:val="24"/>
              </w:rPr>
              <w:t>Precision@1</w:t>
            </w:r>
          </w:p>
        </w:tc>
        <w:tc>
          <w:tcPr>
            <w:tcW w:w="0" w:type="auto"/>
            <w:vAlign w:val="center"/>
          </w:tcPr>
          <w:p w14:paraId="11CA69CC" w14:textId="628ABAA5" w:rsidR="002808E9" w:rsidRPr="002526F7" w:rsidRDefault="002808E9" w:rsidP="002808E9">
            <w:pPr>
              <w:jc w:val="center"/>
              <w:rPr>
                <w:sz w:val="24"/>
                <w:szCs w:val="24"/>
              </w:rPr>
            </w:pPr>
            <w:r w:rsidRPr="000579B7">
              <w:t>0.5400</w:t>
            </w:r>
          </w:p>
        </w:tc>
      </w:tr>
      <w:tr w:rsidR="002808E9" w:rsidRPr="002526F7" w14:paraId="307DA84B" w14:textId="77777777" w:rsidTr="002808E9">
        <w:trPr>
          <w:trHeight w:val="388"/>
          <w:jc w:val="center"/>
        </w:trPr>
        <w:tc>
          <w:tcPr>
            <w:tcW w:w="0" w:type="auto"/>
            <w:vAlign w:val="center"/>
          </w:tcPr>
          <w:p w14:paraId="27A14A9A" w14:textId="46E0177F" w:rsidR="002808E9" w:rsidRPr="002526F7" w:rsidRDefault="002808E9" w:rsidP="002808E9">
            <w:pPr>
              <w:jc w:val="center"/>
              <w:rPr>
                <w:b/>
                <w:bCs/>
                <w:sz w:val="24"/>
                <w:szCs w:val="24"/>
              </w:rPr>
            </w:pPr>
            <w:r>
              <w:rPr>
                <w:b/>
                <w:bCs/>
                <w:sz w:val="24"/>
                <w:szCs w:val="24"/>
              </w:rPr>
              <w:t xml:space="preserve">Average </w:t>
            </w:r>
            <w:r w:rsidRPr="002526F7">
              <w:rPr>
                <w:b/>
                <w:bCs/>
                <w:sz w:val="24"/>
                <w:szCs w:val="24"/>
              </w:rPr>
              <w:t>Precision@5</w:t>
            </w:r>
          </w:p>
        </w:tc>
        <w:tc>
          <w:tcPr>
            <w:tcW w:w="0" w:type="auto"/>
            <w:vAlign w:val="center"/>
          </w:tcPr>
          <w:p w14:paraId="71B7BA94" w14:textId="1F455446" w:rsidR="002808E9" w:rsidRPr="002526F7" w:rsidRDefault="002808E9" w:rsidP="002808E9">
            <w:pPr>
              <w:jc w:val="center"/>
              <w:rPr>
                <w:sz w:val="24"/>
                <w:szCs w:val="24"/>
              </w:rPr>
            </w:pPr>
            <w:r w:rsidRPr="000579B7">
              <w:t>0.7700</w:t>
            </w:r>
          </w:p>
        </w:tc>
      </w:tr>
      <w:tr w:rsidR="002808E9" w:rsidRPr="002526F7" w14:paraId="3C172543" w14:textId="77777777" w:rsidTr="002808E9">
        <w:trPr>
          <w:trHeight w:val="410"/>
          <w:jc w:val="center"/>
        </w:trPr>
        <w:tc>
          <w:tcPr>
            <w:tcW w:w="0" w:type="auto"/>
            <w:vAlign w:val="center"/>
          </w:tcPr>
          <w:p w14:paraId="5FAE07B5" w14:textId="3EEEA585" w:rsidR="002808E9" w:rsidRPr="002526F7" w:rsidRDefault="002808E9" w:rsidP="002808E9">
            <w:pPr>
              <w:jc w:val="center"/>
              <w:rPr>
                <w:b/>
                <w:bCs/>
                <w:sz w:val="24"/>
                <w:szCs w:val="24"/>
              </w:rPr>
            </w:pPr>
            <w:r>
              <w:rPr>
                <w:b/>
                <w:bCs/>
                <w:sz w:val="24"/>
                <w:szCs w:val="24"/>
              </w:rPr>
              <w:t xml:space="preserve">Average </w:t>
            </w:r>
            <w:r w:rsidRPr="002526F7">
              <w:rPr>
                <w:b/>
                <w:bCs/>
                <w:sz w:val="24"/>
                <w:szCs w:val="24"/>
              </w:rPr>
              <w:t>Precision@10</w:t>
            </w:r>
          </w:p>
        </w:tc>
        <w:tc>
          <w:tcPr>
            <w:tcW w:w="0" w:type="auto"/>
            <w:vAlign w:val="center"/>
          </w:tcPr>
          <w:p w14:paraId="326A8904" w14:textId="4F53D5BE" w:rsidR="002808E9" w:rsidRPr="002526F7" w:rsidRDefault="002808E9" w:rsidP="002808E9">
            <w:pPr>
              <w:jc w:val="center"/>
              <w:rPr>
                <w:sz w:val="24"/>
                <w:szCs w:val="24"/>
              </w:rPr>
            </w:pPr>
            <w:r w:rsidRPr="000579B7">
              <w:t>0.8155</w:t>
            </w:r>
          </w:p>
        </w:tc>
      </w:tr>
    </w:tbl>
    <w:p w14:paraId="1ACA3C6A" w14:textId="77777777" w:rsidR="002526F7" w:rsidRDefault="002526F7" w:rsidP="002526F7"/>
    <w:p w14:paraId="675E4DF3" w14:textId="77777777" w:rsidR="00FF5C06" w:rsidRDefault="00FF5C06" w:rsidP="002526F7"/>
    <w:p w14:paraId="323F5949" w14:textId="47D01273" w:rsidR="00551818" w:rsidRPr="002526F7" w:rsidRDefault="00551818" w:rsidP="00551818">
      <w:pPr>
        <w:pStyle w:val="Heading2"/>
        <w:rPr>
          <w:sz w:val="28"/>
          <w:szCs w:val="28"/>
        </w:rPr>
      </w:pPr>
      <w:r w:rsidRPr="002526F7">
        <w:rPr>
          <w:sz w:val="28"/>
          <w:szCs w:val="28"/>
        </w:rPr>
        <w:t>Task 2.1: Stemming</w:t>
      </w:r>
    </w:p>
    <w:p w14:paraId="687D88F1" w14:textId="77777777" w:rsidR="00551818" w:rsidRPr="002526F7" w:rsidRDefault="00551818" w:rsidP="00551818">
      <w:pPr>
        <w:rPr>
          <w:sz w:val="24"/>
          <w:szCs w:val="24"/>
        </w:rPr>
      </w:pPr>
    </w:p>
    <w:p w14:paraId="4F1039B6" w14:textId="22B345D8" w:rsidR="00551818" w:rsidRPr="002526F7" w:rsidRDefault="00551818" w:rsidP="000D7C1A">
      <w:pPr>
        <w:jc w:val="both"/>
        <w:rPr>
          <w:sz w:val="24"/>
          <w:szCs w:val="24"/>
        </w:rPr>
      </w:pPr>
      <w:r w:rsidRPr="002526F7">
        <w:rPr>
          <w:sz w:val="24"/>
          <w:szCs w:val="24"/>
        </w:rPr>
        <w:t>Stemming is performed on t</w:t>
      </w:r>
      <w:r w:rsidRPr="002526F7">
        <w:rPr>
          <w:sz w:val="24"/>
          <w:szCs w:val="24"/>
        </w:rPr>
        <w:t xml:space="preserve">he docs and queries using </w:t>
      </w:r>
      <w:proofErr w:type="spellStart"/>
      <w:r w:rsidRPr="002526F7">
        <w:rPr>
          <w:sz w:val="24"/>
          <w:szCs w:val="24"/>
        </w:rPr>
        <w:t>nltk</w:t>
      </w:r>
      <w:proofErr w:type="spellEnd"/>
      <w:r w:rsidRPr="002526F7">
        <w:rPr>
          <w:sz w:val="24"/>
          <w:szCs w:val="24"/>
        </w:rPr>
        <w:t xml:space="preserve"> library. Their TF-IDF vectors are calculated using </w:t>
      </w:r>
      <w:proofErr w:type="spellStart"/>
      <w:r w:rsidRPr="002526F7">
        <w:rPr>
          <w:sz w:val="24"/>
          <w:szCs w:val="24"/>
        </w:rPr>
        <w:t>sklearn</w:t>
      </w:r>
      <w:proofErr w:type="spellEnd"/>
      <w:r w:rsidRPr="002526F7">
        <w:rPr>
          <w:sz w:val="24"/>
          <w:szCs w:val="24"/>
        </w:rPr>
        <w:t xml:space="preserve"> library, and then the </w:t>
      </w:r>
      <w:proofErr w:type="spellStart"/>
      <w:r w:rsidRPr="002526F7">
        <w:rPr>
          <w:sz w:val="24"/>
          <w:szCs w:val="24"/>
        </w:rPr>
        <w:t>Precision@k</w:t>
      </w:r>
      <w:proofErr w:type="spellEnd"/>
      <w:r w:rsidRPr="002526F7">
        <w:rPr>
          <w:sz w:val="24"/>
          <w:szCs w:val="24"/>
        </w:rPr>
        <w:t xml:space="preserve"> scores for k = 1, 5, 10, was determined. The results obtained are as below:</w:t>
      </w:r>
    </w:p>
    <w:tbl>
      <w:tblPr>
        <w:tblStyle w:val="TableGrid"/>
        <w:tblW w:w="4600" w:type="dxa"/>
        <w:jc w:val="center"/>
        <w:tblLook w:val="04A0" w:firstRow="1" w:lastRow="0" w:firstColumn="1" w:lastColumn="0" w:noHBand="0" w:noVBand="1"/>
      </w:tblPr>
      <w:tblGrid>
        <w:gridCol w:w="3431"/>
        <w:gridCol w:w="1169"/>
      </w:tblGrid>
      <w:tr w:rsidR="002808E9" w:rsidRPr="002526F7" w14:paraId="4F00DEA5" w14:textId="77777777" w:rsidTr="002808E9">
        <w:trPr>
          <w:trHeight w:val="400"/>
          <w:jc w:val="center"/>
        </w:trPr>
        <w:tc>
          <w:tcPr>
            <w:tcW w:w="0" w:type="auto"/>
            <w:vAlign w:val="center"/>
          </w:tcPr>
          <w:p w14:paraId="14801D34" w14:textId="77777777" w:rsidR="002808E9" w:rsidRPr="002526F7" w:rsidRDefault="002808E9" w:rsidP="002808E9">
            <w:pPr>
              <w:jc w:val="center"/>
              <w:rPr>
                <w:b/>
                <w:bCs/>
                <w:sz w:val="24"/>
                <w:szCs w:val="24"/>
              </w:rPr>
            </w:pPr>
            <w:r w:rsidRPr="002526F7">
              <w:rPr>
                <w:b/>
                <w:bCs/>
                <w:sz w:val="24"/>
                <w:szCs w:val="24"/>
              </w:rPr>
              <w:t>Vocab size</w:t>
            </w:r>
          </w:p>
        </w:tc>
        <w:tc>
          <w:tcPr>
            <w:tcW w:w="0" w:type="auto"/>
            <w:vAlign w:val="center"/>
          </w:tcPr>
          <w:p w14:paraId="11ED130F" w14:textId="128EA7E9" w:rsidR="002808E9" w:rsidRPr="002526F7" w:rsidRDefault="002808E9" w:rsidP="002808E9">
            <w:pPr>
              <w:jc w:val="center"/>
              <w:rPr>
                <w:sz w:val="24"/>
                <w:szCs w:val="24"/>
              </w:rPr>
            </w:pPr>
            <w:r w:rsidRPr="007C07D0">
              <w:t>2011</w:t>
            </w:r>
          </w:p>
        </w:tc>
      </w:tr>
      <w:tr w:rsidR="002808E9" w:rsidRPr="002526F7" w14:paraId="15916202" w14:textId="77777777" w:rsidTr="002808E9">
        <w:trPr>
          <w:trHeight w:val="400"/>
          <w:jc w:val="center"/>
        </w:trPr>
        <w:tc>
          <w:tcPr>
            <w:tcW w:w="0" w:type="auto"/>
            <w:vAlign w:val="center"/>
          </w:tcPr>
          <w:p w14:paraId="6F6A429F" w14:textId="77777777" w:rsidR="002808E9" w:rsidRPr="002526F7" w:rsidRDefault="002808E9" w:rsidP="002808E9">
            <w:pPr>
              <w:jc w:val="center"/>
              <w:rPr>
                <w:b/>
                <w:bCs/>
                <w:sz w:val="24"/>
                <w:szCs w:val="24"/>
              </w:rPr>
            </w:pPr>
            <w:r>
              <w:rPr>
                <w:b/>
                <w:bCs/>
                <w:sz w:val="24"/>
                <w:szCs w:val="24"/>
              </w:rPr>
              <w:t xml:space="preserve">Average </w:t>
            </w:r>
            <w:r w:rsidRPr="002526F7">
              <w:rPr>
                <w:b/>
                <w:bCs/>
                <w:sz w:val="24"/>
                <w:szCs w:val="24"/>
              </w:rPr>
              <w:t>Precision@1</w:t>
            </w:r>
          </w:p>
        </w:tc>
        <w:tc>
          <w:tcPr>
            <w:tcW w:w="0" w:type="auto"/>
            <w:vAlign w:val="center"/>
          </w:tcPr>
          <w:p w14:paraId="5A8AB011" w14:textId="0CA49354" w:rsidR="002808E9" w:rsidRPr="002526F7" w:rsidRDefault="002808E9" w:rsidP="002808E9">
            <w:pPr>
              <w:jc w:val="center"/>
              <w:rPr>
                <w:sz w:val="24"/>
                <w:szCs w:val="24"/>
              </w:rPr>
            </w:pPr>
            <w:r w:rsidRPr="007C07D0">
              <w:t>0.6200</w:t>
            </w:r>
          </w:p>
        </w:tc>
      </w:tr>
      <w:tr w:rsidR="002808E9" w:rsidRPr="002526F7" w14:paraId="72352A1E" w14:textId="77777777" w:rsidTr="002808E9">
        <w:trPr>
          <w:trHeight w:val="388"/>
          <w:jc w:val="center"/>
        </w:trPr>
        <w:tc>
          <w:tcPr>
            <w:tcW w:w="0" w:type="auto"/>
            <w:vAlign w:val="center"/>
          </w:tcPr>
          <w:p w14:paraId="05699470" w14:textId="77777777" w:rsidR="002808E9" w:rsidRPr="002526F7" w:rsidRDefault="002808E9" w:rsidP="002808E9">
            <w:pPr>
              <w:jc w:val="center"/>
              <w:rPr>
                <w:b/>
                <w:bCs/>
                <w:sz w:val="24"/>
                <w:szCs w:val="24"/>
              </w:rPr>
            </w:pPr>
            <w:r>
              <w:rPr>
                <w:b/>
                <w:bCs/>
                <w:sz w:val="24"/>
                <w:szCs w:val="24"/>
              </w:rPr>
              <w:t xml:space="preserve">Average </w:t>
            </w:r>
            <w:r w:rsidRPr="002526F7">
              <w:rPr>
                <w:b/>
                <w:bCs/>
                <w:sz w:val="24"/>
                <w:szCs w:val="24"/>
              </w:rPr>
              <w:t>Precision@5</w:t>
            </w:r>
          </w:p>
        </w:tc>
        <w:tc>
          <w:tcPr>
            <w:tcW w:w="0" w:type="auto"/>
            <w:vAlign w:val="center"/>
          </w:tcPr>
          <w:p w14:paraId="3E703885" w14:textId="507240E0" w:rsidR="002808E9" w:rsidRPr="002526F7" w:rsidRDefault="002808E9" w:rsidP="002808E9">
            <w:pPr>
              <w:jc w:val="center"/>
              <w:rPr>
                <w:sz w:val="24"/>
                <w:szCs w:val="24"/>
              </w:rPr>
            </w:pPr>
            <w:r w:rsidRPr="007C07D0">
              <w:t>0.8005</w:t>
            </w:r>
          </w:p>
        </w:tc>
      </w:tr>
      <w:tr w:rsidR="002808E9" w:rsidRPr="002526F7" w14:paraId="29F6A74C" w14:textId="77777777" w:rsidTr="002808E9">
        <w:trPr>
          <w:trHeight w:val="410"/>
          <w:jc w:val="center"/>
        </w:trPr>
        <w:tc>
          <w:tcPr>
            <w:tcW w:w="0" w:type="auto"/>
            <w:vAlign w:val="center"/>
          </w:tcPr>
          <w:p w14:paraId="7C9DBF00" w14:textId="77777777" w:rsidR="002808E9" w:rsidRPr="002526F7" w:rsidRDefault="002808E9" w:rsidP="002808E9">
            <w:pPr>
              <w:jc w:val="center"/>
              <w:rPr>
                <w:b/>
                <w:bCs/>
                <w:sz w:val="24"/>
                <w:szCs w:val="24"/>
              </w:rPr>
            </w:pPr>
            <w:r>
              <w:rPr>
                <w:b/>
                <w:bCs/>
                <w:sz w:val="24"/>
                <w:szCs w:val="24"/>
              </w:rPr>
              <w:t xml:space="preserve">Average </w:t>
            </w:r>
            <w:r w:rsidRPr="002526F7">
              <w:rPr>
                <w:b/>
                <w:bCs/>
                <w:sz w:val="24"/>
                <w:szCs w:val="24"/>
              </w:rPr>
              <w:t>Precision@10</w:t>
            </w:r>
          </w:p>
        </w:tc>
        <w:tc>
          <w:tcPr>
            <w:tcW w:w="0" w:type="auto"/>
            <w:vAlign w:val="center"/>
          </w:tcPr>
          <w:p w14:paraId="4AB557D0" w14:textId="20AE7B54" w:rsidR="002808E9" w:rsidRPr="002526F7" w:rsidRDefault="002808E9" w:rsidP="002808E9">
            <w:pPr>
              <w:jc w:val="center"/>
              <w:rPr>
                <w:sz w:val="24"/>
                <w:szCs w:val="24"/>
              </w:rPr>
            </w:pPr>
            <w:r w:rsidRPr="007C07D0">
              <w:t>0.8415</w:t>
            </w:r>
          </w:p>
        </w:tc>
      </w:tr>
    </w:tbl>
    <w:p w14:paraId="4E4EEC24" w14:textId="77777777" w:rsidR="002526F7" w:rsidRDefault="002526F7" w:rsidP="00551818">
      <w:pPr>
        <w:rPr>
          <w:sz w:val="24"/>
          <w:szCs w:val="24"/>
        </w:rPr>
      </w:pPr>
    </w:p>
    <w:p w14:paraId="0AC0EDBB" w14:textId="77777777" w:rsidR="00FF5C06" w:rsidRDefault="00FF5C06" w:rsidP="00551818">
      <w:pPr>
        <w:rPr>
          <w:sz w:val="24"/>
          <w:szCs w:val="24"/>
        </w:rPr>
      </w:pPr>
    </w:p>
    <w:p w14:paraId="2005053A" w14:textId="0809A872" w:rsidR="00551818" w:rsidRPr="002526F7" w:rsidRDefault="00551818" w:rsidP="00551818">
      <w:pPr>
        <w:pStyle w:val="Heading2"/>
        <w:rPr>
          <w:sz w:val="28"/>
          <w:szCs w:val="28"/>
        </w:rPr>
      </w:pPr>
      <w:r w:rsidRPr="002526F7">
        <w:rPr>
          <w:sz w:val="28"/>
          <w:szCs w:val="28"/>
        </w:rPr>
        <w:t>Task 2.2: Lemmatizing</w:t>
      </w:r>
    </w:p>
    <w:p w14:paraId="29088F9B" w14:textId="77777777" w:rsidR="00551818" w:rsidRPr="002526F7" w:rsidRDefault="00551818" w:rsidP="00551818">
      <w:pPr>
        <w:rPr>
          <w:sz w:val="24"/>
          <w:szCs w:val="24"/>
        </w:rPr>
      </w:pPr>
    </w:p>
    <w:p w14:paraId="64616371" w14:textId="2115C71C" w:rsidR="00551818" w:rsidRPr="002526F7" w:rsidRDefault="00551818" w:rsidP="000D7C1A">
      <w:pPr>
        <w:jc w:val="both"/>
        <w:rPr>
          <w:sz w:val="24"/>
          <w:szCs w:val="24"/>
        </w:rPr>
      </w:pPr>
      <w:r w:rsidRPr="002526F7">
        <w:rPr>
          <w:sz w:val="24"/>
          <w:szCs w:val="24"/>
        </w:rPr>
        <w:t>Lemmatizing</w:t>
      </w:r>
      <w:r w:rsidRPr="002526F7">
        <w:rPr>
          <w:sz w:val="24"/>
          <w:szCs w:val="24"/>
        </w:rPr>
        <w:t xml:space="preserve"> is performed on the docs and queries using </w:t>
      </w:r>
      <w:proofErr w:type="spellStart"/>
      <w:r w:rsidRPr="002526F7">
        <w:rPr>
          <w:sz w:val="24"/>
          <w:szCs w:val="24"/>
        </w:rPr>
        <w:t>spaCy</w:t>
      </w:r>
      <w:proofErr w:type="spellEnd"/>
      <w:r w:rsidRPr="002526F7">
        <w:rPr>
          <w:sz w:val="24"/>
          <w:szCs w:val="24"/>
        </w:rPr>
        <w:t xml:space="preserve"> library. Their TF-IDF vectors are calculated using </w:t>
      </w:r>
      <w:proofErr w:type="spellStart"/>
      <w:r w:rsidRPr="002526F7">
        <w:rPr>
          <w:sz w:val="24"/>
          <w:szCs w:val="24"/>
        </w:rPr>
        <w:t>sklearn</w:t>
      </w:r>
      <w:proofErr w:type="spellEnd"/>
      <w:r w:rsidRPr="002526F7">
        <w:rPr>
          <w:sz w:val="24"/>
          <w:szCs w:val="24"/>
        </w:rPr>
        <w:t xml:space="preserve"> library, and then the </w:t>
      </w:r>
      <w:proofErr w:type="spellStart"/>
      <w:r w:rsidRPr="002526F7">
        <w:rPr>
          <w:sz w:val="24"/>
          <w:szCs w:val="24"/>
        </w:rPr>
        <w:t>Precision@k</w:t>
      </w:r>
      <w:proofErr w:type="spellEnd"/>
      <w:r w:rsidRPr="002526F7">
        <w:rPr>
          <w:sz w:val="24"/>
          <w:szCs w:val="24"/>
        </w:rPr>
        <w:t xml:space="preserve"> scores for k = 1, 5, 10, was determined. The results obtained are as below:</w:t>
      </w:r>
    </w:p>
    <w:tbl>
      <w:tblPr>
        <w:tblStyle w:val="TableGrid"/>
        <w:tblW w:w="4600" w:type="dxa"/>
        <w:jc w:val="center"/>
        <w:tblLook w:val="04A0" w:firstRow="1" w:lastRow="0" w:firstColumn="1" w:lastColumn="0" w:noHBand="0" w:noVBand="1"/>
      </w:tblPr>
      <w:tblGrid>
        <w:gridCol w:w="3431"/>
        <w:gridCol w:w="1169"/>
      </w:tblGrid>
      <w:tr w:rsidR="002808E9" w:rsidRPr="002526F7" w14:paraId="76813935" w14:textId="77777777" w:rsidTr="002808E9">
        <w:trPr>
          <w:trHeight w:val="400"/>
          <w:jc w:val="center"/>
        </w:trPr>
        <w:tc>
          <w:tcPr>
            <w:tcW w:w="0" w:type="auto"/>
            <w:vAlign w:val="center"/>
          </w:tcPr>
          <w:p w14:paraId="74AAAFDB" w14:textId="77777777" w:rsidR="002808E9" w:rsidRPr="002526F7" w:rsidRDefault="002808E9" w:rsidP="002808E9">
            <w:pPr>
              <w:jc w:val="center"/>
              <w:rPr>
                <w:b/>
                <w:bCs/>
                <w:sz w:val="24"/>
                <w:szCs w:val="24"/>
              </w:rPr>
            </w:pPr>
            <w:r w:rsidRPr="002526F7">
              <w:rPr>
                <w:b/>
                <w:bCs/>
                <w:sz w:val="24"/>
                <w:szCs w:val="24"/>
              </w:rPr>
              <w:t>Vocab size</w:t>
            </w:r>
          </w:p>
        </w:tc>
        <w:tc>
          <w:tcPr>
            <w:tcW w:w="0" w:type="auto"/>
            <w:vAlign w:val="center"/>
          </w:tcPr>
          <w:p w14:paraId="532967D5" w14:textId="0DD62D37" w:rsidR="002808E9" w:rsidRPr="002526F7" w:rsidRDefault="002808E9" w:rsidP="002808E9">
            <w:pPr>
              <w:jc w:val="center"/>
              <w:rPr>
                <w:sz w:val="24"/>
                <w:szCs w:val="24"/>
              </w:rPr>
            </w:pPr>
            <w:r w:rsidRPr="00BC7446">
              <w:t>1997</w:t>
            </w:r>
          </w:p>
        </w:tc>
      </w:tr>
      <w:tr w:rsidR="002808E9" w:rsidRPr="002526F7" w14:paraId="7E5244C4" w14:textId="77777777" w:rsidTr="002808E9">
        <w:trPr>
          <w:trHeight w:val="400"/>
          <w:jc w:val="center"/>
        </w:trPr>
        <w:tc>
          <w:tcPr>
            <w:tcW w:w="0" w:type="auto"/>
            <w:vAlign w:val="center"/>
          </w:tcPr>
          <w:p w14:paraId="567C967F" w14:textId="77777777" w:rsidR="002808E9" w:rsidRPr="002526F7" w:rsidRDefault="002808E9" w:rsidP="002808E9">
            <w:pPr>
              <w:jc w:val="center"/>
              <w:rPr>
                <w:b/>
                <w:bCs/>
                <w:sz w:val="24"/>
                <w:szCs w:val="24"/>
              </w:rPr>
            </w:pPr>
            <w:r>
              <w:rPr>
                <w:b/>
                <w:bCs/>
                <w:sz w:val="24"/>
                <w:szCs w:val="24"/>
              </w:rPr>
              <w:t xml:space="preserve">Average </w:t>
            </w:r>
            <w:r w:rsidRPr="002526F7">
              <w:rPr>
                <w:b/>
                <w:bCs/>
                <w:sz w:val="24"/>
                <w:szCs w:val="24"/>
              </w:rPr>
              <w:t>Precision@1</w:t>
            </w:r>
          </w:p>
        </w:tc>
        <w:tc>
          <w:tcPr>
            <w:tcW w:w="0" w:type="auto"/>
            <w:vAlign w:val="center"/>
          </w:tcPr>
          <w:p w14:paraId="04A663E0" w14:textId="1FDBF9E8" w:rsidR="002808E9" w:rsidRPr="002526F7" w:rsidRDefault="002808E9" w:rsidP="002808E9">
            <w:pPr>
              <w:jc w:val="center"/>
              <w:rPr>
                <w:sz w:val="24"/>
                <w:szCs w:val="24"/>
              </w:rPr>
            </w:pPr>
            <w:r w:rsidRPr="00BC7446">
              <w:t>0.6400</w:t>
            </w:r>
          </w:p>
        </w:tc>
      </w:tr>
      <w:tr w:rsidR="002808E9" w:rsidRPr="002526F7" w14:paraId="21B4DEDC" w14:textId="77777777" w:rsidTr="002808E9">
        <w:trPr>
          <w:trHeight w:val="388"/>
          <w:jc w:val="center"/>
        </w:trPr>
        <w:tc>
          <w:tcPr>
            <w:tcW w:w="0" w:type="auto"/>
            <w:vAlign w:val="center"/>
          </w:tcPr>
          <w:p w14:paraId="3524FC7A" w14:textId="77777777" w:rsidR="002808E9" w:rsidRPr="002526F7" w:rsidRDefault="002808E9" w:rsidP="002808E9">
            <w:pPr>
              <w:jc w:val="center"/>
              <w:rPr>
                <w:b/>
                <w:bCs/>
                <w:sz w:val="24"/>
                <w:szCs w:val="24"/>
              </w:rPr>
            </w:pPr>
            <w:r>
              <w:rPr>
                <w:b/>
                <w:bCs/>
                <w:sz w:val="24"/>
                <w:szCs w:val="24"/>
              </w:rPr>
              <w:t xml:space="preserve">Average </w:t>
            </w:r>
            <w:r w:rsidRPr="002526F7">
              <w:rPr>
                <w:b/>
                <w:bCs/>
                <w:sz w:val="24"/>
                <w:szCs w:val="24"/>
              </w:rPr>
              <w:t>Precision@5</w:t>
            </w:r>
          </w:p>
        </w:tc>
        <w:tc>
          <w:tcPr>
            <w:tcW w:w="0" w:type="auto"/>
            <w:vAlign w:val="center"/>
          </w:tcPr>
          <w:p w14:paraId="66F6B61A" w14:textId="3B9FFD7D" w:rsidR="002808E9" w:rsidRPr="002526F7" w:rsidRDefault="002808E9" w:rsidP="002808E9">
            <w:pPr>
              <w:jc w:val="center"/>
              <w:rPr>
                <w:sz w:val="24"/>
                <w:szCs w:val="24"/>
              </w:rPr>
            </w:pPr>
            <w:r w:rsidRPr="00BC7446">
              <w:t>0.7955</w:t>
            </w:r>
          </w:p>
        </w:tc>
      </w:tr>
      <w:tr w:rsidR="002808E9" w:rsidRPr="002526F7" w14:paraId="60042A48" w14:textId="77777777" w:rsidTr="002808E9">
        <w:trPr>
          <w:trHeight w:val="410"/>
          <w:jc w:val="center"/>
        </w:trPr>
        <w:tc>
          <w:tcPr>
            <w:tcW w:w="0" w:type="auto"/>
            <w:vAlign w:val="center"/>
          </w:tcPr>
          <w:p w14:paraId="32D6687A" w14:textId="77777777" w:rsidR="002808E9" w:rsidRPr="002526F7" w:rsidRDefault="002808E9" w:rsidP="002808E9">
            <w:pPr>
              <w:jc w:val="center"/>
              <w:rPr>
                <w:b/>
                <w:bCs/>
                <w:sz w:val="24"/>
                <w:szCs w:val="24"/>
              </w:rPr>
            </w:pPr>
            <w:r>
              <w:rPr>
                <w:b/>
                <w:bCs/>
                <w:sz w:val="24"/>
                <w:szCs w:val="24"/>
              </w:rPr>
              <w:t xml:space="preserve">Average </w:t>
            </w:r>
            <w:r w:rsidRPr="002526F7">
              <w:rPr>
                <w:b/>
                <w:bCs/>
                <w:sz w:val="24"/>
                <w:szCs w:val="24"/>
              </w:rPr>
              <w:t>Precision@10</w:t>
            </w:r>
          </w:p>
        </w:tc>
        <w:tc>
          <w:tcPr>
            <w:tcW w:w="0" w:type="auto"/>
            <w:vAlign w:val="center"/>
          </w:tcPr>
          <w:p w14:paraId="6672DFE4" w14:textId="583961BB" w:rsidR="002808E9" w:rsidRPr="002526F7" w:rsidRDefault="002808E9" w:rsidP="002808E9">
            <w:pPr>
              <w:jc w:val="center"/>
              <w:rPr>
                <w:sz w:val="24"/>
                <w:szCs w:val="24"/>
              </w:rPr>
            </w:pPr>
            <w:r w:rsidRPr="00BC7446">
              <w:t>0.8328</w:t>
            </w:r>
          </w:p>
        </w:tc>
      </w:tr>
    </w:tbl>
    <w:p w14:paraId="3B1B11ED" w14:textId="77777777" w:rsidR="00FF5C06" w:rsidRDefault="00FF5C06">
      <w:pPr>
        <w:rPr>
          <w:rFonts w:asciiTheme="majorHAnsi" w:eastAsiaTheme="majorEastAsia" w:hAnsiTheme="majorHAnsi" w:cstheme="majorBidi"/>
          <w:color w:val="2F5496" w:themeColor="accent1" w:themeShade="BF"/>
          <w:sz w:val="28"/>
          <w:szCs w:val="28"/>
        </w:rPr>
      </w:pPr>
    </w:p>
    <w:p w14:paraId="52AC4F91" w14:textId="07954D4C" w:rsidR="0053126E" w:rsidRPr="00FF5C06" w:rsidRDefault="0053126E" w:rsidP="0053126E">
      <w:pPr>
        <w:pStyle w:val="Heading3"/>
        <w:rPr>
          <w:sz w:val="28"/>
          <w:szCs w:val="28"/>
        </w:rPr>
      </w:pPr>
      <w:r w:rsidRPr="00FF5C06">
        <w:rPr>
          <w:sz w:val="28"/>
          <w:szCs w:val="28"/>
        </w:rPr>
        <w:t>Analysis</w:t>
      </w:r>
    </w:p>
    <w:p w14:paraId="72CEDE45" w14:textId="39922B10" w:rsidR="00FF5C06" w:rsidRPr="00FF5C06" w:rsidRDefault="0053126E" w:rsidP="00FF5C06">
      <w:pPr>
        <w:jc w:val="both"/>
        <w:rPr>
          <w:sz w:val="24"/>
          <w:szCs w:val="24"/>
        </w:rPr>
      </w:pPr>
      <w:r w:rsidRPr="00FF5C06">
        <w:rPr>
          <w:sz w:val="24"/>
          <w:szCs w:val="24"/>
        </w:rPr>
        <w:t>As we observe for both stemming and lemmatization the scores increase. This is obvious, since instead of considering the word as a whole [‘</w:t>
      </w:r>
      <w:r w:rsidR="00FF5C06" w:rsidRPr="00FF5C06">
        <w:rPr>
          <w:sz w:val="24"/>
          <w:szCs w:val="24"/>
        </w:rPr>
        <w:t xml:space="preserve">add’, ‘addition’, ‘adder’, etc.] we only consider the root forms [‘add’]. Although for NLP related tasks, lemmatization should perform better, however in our retrieval system, as we observe, stemming performs better. This is expected, since while writing queries, people tend to just throw a bunch of words best describing their intent. Thus, a stemming performs better here. Although, to be noted, both performed better than the tokenizer baseline. </w:t>
      </w:r>
    </w:p>
    <w:p w14:paraId="00E1E4F3" w14:textId="075F6C6A" w:rsidR="00153CBE" w:rsidRPr="002526F7" w:rsidRDefault="00153CBE" w:rsidP="00153CBE">
      <w:pPr>
        <w:pStyle w:val="Heading2"/>
        <w:rPr>
          <w:sz w:val="28"/>
          <w:szCs w:val="28"/>
        </w:rPr>
      </w:pPr>
      <w:r w:rsidRPr="002526F7">
        <w:rPr>
          <w:sz w:val="28"/>
          <w:szCs w:val="28"/>
        </w:rPr>
        <w:lastRenderedPageBreak/>
        <w:t>Task 3: NER and POS tagging</w:t>
      </w:r>
    </w:p>
    <w:p w14:paraId="49CF19EF" w14:textId="77777777" w:rsidR="00153CBE" w:rsidRPr="002526F7" w:rsidRDefault="00153CBE" w:rsidP="00153CBE">
      <w:pPr>
        <w:rPr>
          <w:sz w:val="24"/>
          <w:szCs w:val="24"/>
        </w:rPr>
      </w:pPr>
    </w:p>
    <w:p w14:paraId="27B90106" w14:textId="549871F8" w:rsidR="00153CBE" w:rsidRPr="002526F7" w:rsidRDefault="00153CBE" w:rsidP="000D7C1A">
      <w:pPr>
        <w:jc w:val="both"/>
        <w:rPr>
          <w:sz w:val="24"/>
          <w:szCs w:val="24"/>
        </w:rPr>
      </w:pPr>
      <w:r w:rsidRPr="002526F7">
        <w:rPr>
          <w:sz w:val="24"/>
          <w:szCs w:val="24"/>
        </w:rPr>
        <w:t>NER and POS tagging</w:t>
      </w:r>
      <w:r w:rsidRPr="002526F7">
        <w:rPr>
          <w:sz w:val="24"/>
          <w:szCs w:val="24"/>
        </w:rPr>
        <w:t xml:space="preserve"> is performed on the docs and queries using </w:t>
      </w:r>
      <w:proofErr w:type="spellStart"/>
      <w:r w:rsidRPr="002526F7">
        <w:rPr>
          <w:sz w:val="24"/>
          <w:szCs w:val="24"/>
        </w:rPr>
        <w:t>spaCy</w:t>
      </w:r>
      <w:proofErr w:type="spellEnd"/>
      <w:r w:rsidRPr="002526F7">
        <w:rPr>
          <w:sz w:val="24"/>
          <w:szCs w:val="24"/>
        </w:rPr>
        <w:t xml:space="preserve"> library. Their TF-IDF vectors are calculated using </w:t>
      </w:r>
      <w:proofErr w:type="spellStart"/>
      <w:r w:rsidRPr="002526F7">
        <w:rPr>
          <w:sz w:val="24"/>
          <w:szCs w:val="24"/>
        </w:rPr>
        <w:t>sklearn</w:t>
      </w:r>
      <w:proofErr w:type="spellEnd"/>
      <w:r w:rsidRPr="002526F7">
        <w:rPr>
          <w:sz w:val="24"/>
          <w:szCs w:val="24"/>
        </w:rPr>
        <w:t xml:space="preserve"> library, and then the </w:t>
      </w:r>
      <w:proofErr w:type="spellStart"/>
      <w:r w:rsidRPr="002526F7">
        <w:rPr>
          <w:sz w:val="24"/>
          <w:szCs w:val="24"/>
        </w:rPr>
        <w:t>Precision@k</w:t>
      </w:r>
      <w:proofErr w:type="spellEnd"/>
      <w:r w:rsidRPr="002526F7">
        <w:rPr>
          <w:sz w:val="24"/>
          <w:szCs w:val="24"/>
        </w:rPr>
        <w:t xml:space="preserve"> scores for k = 1, 5, 10, was determined. The results obtained are as below:</w:t>
      </w:r>
    </w:p>
    <w:tbl>
      <w:tblPr>
        <w:tblStyle w:val="TableGrid"/>
        <w:tblW w:w="4600" w:type="dxa"/>
        <w:jc w:val="center"/>
        <w:tblLook w:val="04A0" w:firstRow="1" w:lastRow="0" w:firstColumn="1" w:lastColumn="0" w:noHBand="0" w:noVBand="1"/>
      </w:tblPr>
      <w:tblGrid>
        <w:gridCol w:w="3431"/>
        <w:gridCol w:w="1169"/>
      </w:tblGrid>
      <w:tr w:rsidR="002808E9" w:rsidRPr="002526F7" w14:paraId="478D218F" w14:textId="77777777" w:rsidTr="002808E9">
        <w:trPr>
          <w:trHeight w:val="400"/>
          <w:jc w:val="center"/>
        </w:trPr>
        <w:tc>
          <w:tcPr>
            <w:tcW w:w="0" w:type="auto"/>
            <w:vAlign w:val="center"/>
          </w:tcPr>
          <w:p w14:paraId="66AE1053" w14:textId="77777777" w:rsidR="002808E9" w:rsidRPr="002526F7" w:rsidRDefault="002808E9" w:rsidP="002808E9">
            <w:pPr>
              <w:jc w:val="center"/>
              <w:rPr>
                <w:b/>
                <w:bCs/>
                <w:sz w:val="24"/>
                <w:szCs w:val="24"/>
              </w:rPr>
            </w:pPr>
            <w:r w:rsidRPr="002526F7">
              <w:rPr>
                <w:b/>
                <w:bCs/>
                <w:sz w:val="24"/>
                <w:szCs w:val="24"/>
              </w:rPr>
              <w:t>Vocab size</w:t>
            </w:r>
          </w:p>
        </w:tc>
        <w:tc>
          <w:tcPr>
            <w:tcW w:w="0" w:type="auto"/>
            <w:vAlign w:val="center"/>
          </w:tcPr>
          <w:p w14:paraId="3EB52D06" w14:textId="395A3566" w:rsidR="002808E9" w:rsidRPr="002526F7" w:rsidRDefault="002808E9" w:rsidP="002808E9">
            <w:pPr>
              <w:jc w:val="center"/>
              <w:rPr>
                <w:sz w:val="24"/>
                <w:szCs w:val="24"/>
              </w:rPr>
            </w:pPr>
            <w:r w:rsidRPr="001A40EC">
              <w:t>2190</w:t>
            </w:r>
          </w:p>
        </w:tc>
      </w:tr>
      <w:tr w:rsidR="002808E9" w:rsidRPr="002526F7" w14:paraId="4A9557D0" w14:textId="77777777" w:rsidTr="002808E9">
        <w:trPr>
          <w:trHeight w:val="400"/>
          <w:jc w:val="center"/>
        </w:trPr>
        <w:tc>
          <w:tcPr>
            <w:tcW w:w="0" w:type="auto"/>
            <w:vAlign w:val="center"/>
          </w:tcPr>
          <w:p w14:paraId="0C4D57C0" w14:textId="77777777" w:rsidR="002808E9" w:rsidRPr="002526F7" w:rsidRDefault="002808E9" w:rsidP="002808E9">
            <w:pPr>
              <w:jc w:val="center"/>
              <w:rPr>
                <w:b/>
                <w:bCs/>
                <w:sz w:val="24"/>
                <w:szCs w:val="24"/>
              </w:rPr>
            </w:pPr>
            <w:r>
              <w:rPr>
                <w:b/>
                <w:bCs/>
                <w:sz w:val="24"/>
                <w:szCs w:val="24"/>
              </w:rPr>
              <w:t xml:space="preserve">Average </w:t>
            </w:r>
            <w:r w:rsidRPr="002526F7">
              <w:rPr>
                <w:b/>
                <w:bCs/>
                <w:sz w:val="24"/>
                <w:szCs w:val="24"/>
              </w:rPr>
              <w:t>Precision@1</w:t>
            </w:r>
          </w:p>
        </w:tc>
        <w:tc>
          <w:tcPr>
            <w:tcW w:w="0" w:type="auto"/>
            <w:vAlign w:val="center"/>
          </w:tcPr>
          <w:p w14:paraId="0E2C0A57" w14:textId="49FE412E" w:rsidR="002808E9" w:rsidRPr="002526F7" w:rsidRDefault="002808E9" w:rsidP="002808E9">
            <w:pPr>
              <w:jc w:val="center"/>
              <w:rPr>
                <w:sz w:val="24"/>
                <w:szCs w:val="24"/>
              </w:rPr>
            </w:pPr>
            <w:r w:rsidRPr="001A40EC">
              <w:t>0.5500</w:t>
            </w:r>
          </w:p>
        </w:tc>
      </w:tr>
      <w:tr w:rsidR="002808E9" w:rsidRPr="002526F7" w14:paraId="17C51B58" w14:textId="77777777" w:rsidTr="002808E9">
        <w:trPr>
          <w:trHeight w:val="388"/>
          <w:jc w:val="center"/>
        </w:trPr>
        <w:tc>
          <w:tcPr>
            <w:tcW w:w="0" w:type="auto"/>
            <w:vAlign w:val="center"/>
          </w:tcPr>
          <w:p w14:paraId="5E56A6D8" w14:textId="77777777" w:rsidR="002808E9" w:rsidRPr="002526F7" w:rsidRDefault="002808E9" w:rsidP="002808E9">
            <w:pPr>
              <w:jc w:val="center"/>
              <w:rPr>
                <w:b/>
                <w:bCs/>
                <w:sz w:val="24"/>
                <w:szCs w:val="24"/>
              </w:rPr>
            </w:pPr>
            <w:r>
              <w:rPr>
                <w:b/>
                <w:bCs/>
                <w:sz w:val="24"/>
                <w:szCs w:val="24"/>
              </w:rPr>
              <w:t xml:space="preserve">Average </w:t>
            </w:r>
            <w:r w:rsidRPr="002526F7">
              <w:rPr>
                <w:b/>
                <w:bCs/>
                <w:sz w:val="24"/>
                <w:szCs w:val="24"/>
              </w:rPr>
              <w:t>Precision@5</w:t>
            </w:r>
          </w:p>
        </w:tc>
        <w:tc>
          <w:tcPr>
            <w:tcW w:w="0" w:type="auto"/>
            <w:vAlign w:val="center"/>
          </w:tcPr>
          <w:p w14:paraId="3D4B95F8" w14:textId="2B14D96F" w:rsidR="002808E9" w:rsidRPr="002526F7" w:rsidRDefault="002808E9" w:rsidP="002808E9">
            <w:pPr>
              <w:jc w:val="center"/>
              <w:rPr>
                <w:sz w:val="24"/>
                <w:szCs w:val="24"/>
              </w:rPr>
            </w:pPr>
            <w:r w:rsidRPr="001A40EC">
              <w:t>0.7980</w:t>
            </w:r>
          </w:p>
        </w:tc>
      </w:tr>
      <w:tr w:rsidR="002808E9" w:rsidRPr="002526F7" w14:paraId="50B69263" w14:textId="77777777" w:rsidTr="002808E9">
        <w:trPr>
          <w:trHeight w:val="410"/>
          <w:jc w:val="center"/>
        </w:trPr>
        <w:tc>
          <w:tcPr>
            <w:tcW w:w="0" w:type="auto"/>
            <w:vAlign w:val="center"/>
          </w:tcPr>
          <w:p w14:paraId="7FB6C70C" w14:textId="77777777" w:rsidR="002808E9" w:rsidRPr="002526F7" w:rsidRDefault="002808E9" w:rsidP="002808E9">
            <w:pPr>
              <w:jc w:val="center"/>
              <w:rPr>
                <w:b/>
                <w:bCs/>
                <w:sz w:val="24"/>
                <w:szCs w:val="24"/>
              </w:rPr>
            </w:pPr>
            <w:r>
              <w:rPr>
                <w:b/>
                <w:bCs/>
                <w:sz w:val="24"/>
                <w:szCs w:val="24"/>
              </w:rPr>
              <w:t xml:space="preserve">Average </w:t>
            </w:r>
            <w:r w:rsidRPr="002526F7">
              <w:rPr>
                <w:b/>
                <w:bCs/>
                <w:sz w:val="24"/>
                <w:szCs w:val="24"/>
              </w:rPr>
              <w:t>Precision@10</w:t>
            </w:r>
          </w:p>
        </w:tc>
        <w:tc>
          <w:tcPr>
            <w:tcW w:w="0" w:type="auto"/>
            <w:vAlign w:val="center"/>
          </w:tcPr>
          <w:p w14:paraId="21FF0D86" w14:textId="711E2873" w:rsidR="002808E9" w:rsidRPr="002526F7" w:rsidRDefault="002808E9" w:rsidP="002808E9">
            <w:pPr>
              <w:jc w:val="center"/>
              <w:rPr>
                <w:sz w:val="24"/>
                <w:szCs w:val="24"/>
              </w:rPr>
            </w:pPr>
            <w:r w:rsidRPr="001A40EC">
              <w:t>0.8215</w:t>
            </w:r>
          </w:p>
        </w:tc>
      </w:tr>
    </w:tbl>
    <w:p w14:paraId="447FA140" w14:textId="77777777" w:rsidR="00EB0FB5" w:rsidRDefault="00EB0FB5" w:rsidP="00153CBE">
      <w:pPr>
        <w:rPr>
          <w:sz w:val="24"/>
          <w:szCs w:val="24"/>
        </w:rPr>
      </w:pPr>
    </w:p>
    <w:p w14:paraId="086F54A9" w14:textId="1DC37BC6" w:rsidR="00FF5C06" w:rsidRPr="00FF5C06" w:rsidRDefault="00FF5C06" w:rsidP="00FF5C06">
      <w:pPr>
        <w:pStyle w:val="Heading3"/>
        <w:rPr>
          <w:sz w:val="28"/>
          <w:szCs w:val="28"/>
        </w:rPr>
      </w:pPr>
      <w:r w:rsidRPr="00FF5C06">
        <w:rPr>
          <w:sz w:val="28"/>
          <w:szCs w:val="28"/>
        </w:rPr>
        <w:t>Analysis</w:t>
      </w:r>
    </w:p>
    <w:p w14:paraId="3BA2DDE6" w14:textId="0E226A1D" w:rsidR="00FF5C06" w:rsidRPr="00FF5C06" w:rsidRDefault="00FF5C06" w:rsidP="000D7C1A">
      <w:pPr>
        <w:jc w:val="both"/>
        <w:rPr>
          <w:sz w:val="24"/>
          <w:szCs w:val="24"/>
        </w:rPr>
      </w:pPr>
      <w:r w:rsidRPr="00FF5C06">
        <w:rPr>
          <w:sz w:val="24"/>
          <w:szCs w:val="24"/>
        </w:rPr>
        <w:t xml:space="preserve">We observe, though the scores are better than the baseline, they are not as good as </w:t>
      </w:r>
      <w:r>
        <w:rPr>
          <w:sz w:val="24"/>
          <w:szCs w:val="24"/>
        </w:rPr>
        <w:t>the stemmer or lemmatization scores. One possible explanation is that, although names entities and POS tag</w:t>
      </w:r>
      <w:r w:rsidR="000D7C1A">
        <w:rPr>
          <w:sz w:val="24"/>
          <w:szCs w:val="24"/>
        </w:rPr>
        <w:t xml:space="preserve">s were applied to the docs and queries, it is possible that similar entities end up as completely different entities, while different entities are getting recognized as same. For example, “Indians” and “Indiana Jones” are different, but maybe recognized as similar entities (for the “Indian” part), while, “Virat” and “Kohli” although similar, might end up as different entities. </w:t>
      </w:r>
      <w:r w:rsidR="003121AA">
        <w:rPr>
          <w:sz w:val="24"/>
          <w:szCs w:val="24"/>
        </w:rPr>
        <w:t>Thus,</w:t>
      </w:r>
      <w:r w:rsidR="000D7C1A">
        <w:rPr>
          <w:sz w:val="24"/>
          <w:szCs w:val="24"/>
        </w:rPr>
        <w:t xml:space="preserve"> a lack of context is the primary reason of such inaccuracies. Maybe a machine learning solution for </w:t>
      </w:r>
    </w:p>
    <w:p w14:paraId="192FC01C" w14:textId="77777777" w:rsidR="00FF5C06" w:rsidRPr="00EB0FB5" w:rsidRDefault="00FF5C06" w:rsidP="00153CBE">
      <w:pPr>
        <w:rPr>
          <w:sz w:val="24"/>
          <w:szCs w:val="24"/>
        </w:rPr>
      </w:pPr>
    </w:p>
    <w:p w14:paraId="362B0267" w14:textId="3DA144C2" w:rsidR="00153CBE" w:rsidRPr="002526F7" w:rsidRDefault="00153CBE" w:rsidP="00153CBE">
      <w:pPr>
        <w:pStyle w:val="Heading2"/>
        <w:rPr>
          <w:sz w:val="28"/>
          <w:szCs w:val="28"/>
        </w:rPr>
      </w:pPr>
      <w:r w:rsidRPr="002526F7">
        <w:rPr>
          <w:sz w:val="28"/>
          <w:szCs w:val="28"/>
        </w:rPr>
        <w:t>Task 4: My Method to improve performance</w:t>
      </w:r>
    </w:p>
    <w:p w14:paraId="6006026B" w14:textId="77777777" w:rsidR="00153CBE" w:rsidRPr="002526F7" w:rsidRDefault="00153CBE" w:rsidP="00153CBE">
      <w:pPr>
        <w:rPr>
          <w:sz w:val="24"/>
          <w:szCs w:val="24"/>
        </w:rPr>
      </w:pPr>
    </w:p>
    <w:p w14:paraId="10B4402C" w14:textId="726F4ED7" w:rsidR="00153CBE" w:rsidRDefault="00153CBE" w:rsidP="000D7C1A">
      <w:pPr>
        <w:jc w:val="both"/>
        <w:rPr>
          <w:sz w:val="24"/>
          <w:szCs w:val="24"/>
        </w:rPr>
      </w:pPr>
      <w:r w:rsidRPr="002526F7">
        <w:rPr>
          <w:sz w:val="24"/>
          <w:szCs w:val="24"/>
        </w:rPr>
        <w:t xml:space="preserve">One observation for the TF-IDF vectors was that </w:t>
      </w:r>
      <w:r w:rsidR="00844B08" w:rsidRPr="002526F7">
        <w:rPr>
          <w:sz w:val="24"/>
          <w:szCs w:val="24"/>
        </w:rPr>
        <w:t>for each vector, most of the entries were 0. This made sense, since, all the words in the vocabulary wouldn’t, of course, occur in all the docs and queries. As a result, these words don’t contribute anything to the cosine-similarity scores. To avoid that, a Gaussian Noise (</w:t>
      </w:r>
      <w:r w:rsidR="00844B08" w:rsidRPr="002526F7">
        <w:rPr>
          <w:sz w:val="24"/>
          <w:szCs w:val="24"/>
        </w:rPr>
        <w:softHyphen/>
      </w:r>
      <m:oMath>
        <m:r>
          <w:rPr>
            <w:rFonts w:ascii="Cambria Math" w:hAnsi="Cambria Math"/>
            <w:sz w:val="24"/>
            <w:szCs w:val="24"/>
          </w:rPr>
          <m:t>μ=0</m:t>
        </m:r>
        <m:r>
          <w:rPr>
            <w:rFonts w:ascii="Cambria Math" w:hAnsi="Cambria Math"/>
            <w:sz w:val="24"/>
            <w:szCs w:val="24"/>
          </w:rPr>
          <m:t>,</m:t>
        </m:r>
        <m:r>
          <w:rPr>
            <w:rFonts w:ascii="Cambria Math" w:hAnsi="Cambria Math"/>
            <w:sz w:val="24"/>
            <w:szCs w:val="24"/>
          </w:rPr>
          <m:t>σ=0.01</m:t>
        </m:r>
      </m:oMath>
      <w:r w:rsidR="00844B08" w:rsidRPr="002526F7">
        <w:rPr>
          <w:sz w:val="24"/>
          <w:szCs w:val="24"/>
        </w:rPr>
        <w:t>) of added to all the vectors</w:t>
      </w:r>
      <w:r w:rsidR="002526F7">
        <w:rPr>
          <w:sz w:val="24"/>
          <w:szCs w:val="24"/>
        </w:rPr>
        <w:t xml:space="preserve">. </w:t>
      </w:r>
      <w:r w:rsidR="00DE4082">
        <w:rPr>
          <w:sz w:val="24"/>
          <w:szCs w:val="24"/>
        </w:rPr>
        <w:t>Since some randomness is involved the mean over 100 runs is reported here:</w:t>
      </w:r>
    </w:p>
    <w:tbl>
      <w:tblPr>
        <w:tblStyle w:val="TableGrid"/>
        <w:tblW w:w="4850" w:type="dxa"/>
        <w:jc w:val="center"/>
        <w:tblLook w:val="04A0" w:firstRow="1" w:lastRow="0" w:firstColumn="1" w:lastColumn="0" w:noHBand="0" w:noVBand="1"/>
      </w:tblPr>
      <w:tblGrid>
        <w:gridCol w:w="3817"/>
        <w:gridCol w:w="1033"/>
      </w:tblGrid>
      <w:tr w:rsidR="000D7C1A" w:rsidRPr="002526F7" w14:paraId="5AE3737D" w14:textId="77777777" w:rsidTr="00F223CD">
        <w:trPr>
          <w:trHeight w:val="405"/>
          <w:jc w:val="center"/>
        </w:trPr>
        <w:tc>
          <w:tcPr>
            <w:tcW w:w="0" w:type="auto"/>
            <w:vAlign w:val="center"/>
          </w:tcPr>
          <w:p w14:paraId="61956A16" w14:textId="44404119" w:rsidR="002808E9" w:rsidRPr="002526F7" w:rsidRDefault="002808E9" w:rsidP="002808E9">
            <w:pPr>
              <w:jc w:val="center"/>
              <w:rPr>
                <w:b/>
                <w:bCs/>
                <w:sz w:val="24"/>
                <w:szCs w:val="24"/>
              </w:rPr>
            </w:pPr>
            <w:r>
              <w:rPr>
                <w:b/>
                <w:bCs/>
                <w:sz w:val="24"/>
                <w:szCs w:val="24"/>
              </w:rPr>
              <w:t xml:space="preserve">Mean </w:t>
            </w:r>
            <w:r w:rsidRPr="002526F7">
              <w:rPr>
                <w:b/>
                <w:bCs/>
                <w:sz w:val="24"/>
                <w:szCs w:val="24"/>
              </w:rPr>
              <w:t>Vocab size</w:t>
            </w:r>
          </w:p>
        </w:tc>
        <w:tc>
          <w:tcPr>
            <w:tcW w:w="0" w:type="auto"/>
            <w:vAlign w:val="center"/>
          </w:tcPr>
          <w:p w14:paraId="3C13B3BF" w14:textId="306E93C5" w:rsidR="002808E9" w:rsidRPr="002526F7" w:rsidRDefault="002808E9" w:rsidP="002808E9">
            <w:pPr>
              <w:jc w:val="center"/>
              <w:rPr>
                <w:sz w:val="24"/>
                <w:szCs w:val="24"/>
              </w:rPr>
            </w:pPr>
            <w:r w:rsidRPr="00FE63CD">
              <w:t>1951.0</w:t>
            </w:r>
          </w:p>
        </w:tc>
      </w:tr>
      <w:tr w:rsidR="000D7C1A" w:rsidRPr="002526F7" w14:paraId="0FECCA44" w14:textId="77777777" w:rsidTr="00F223CD">
        <w:trPr>
          <w:trHeight w:val="405"/>
          <w:jc w:val="center"/>
        </w:trPr>
        <w:tc>
          <w:tcPr>
            <w:tcW w:w="0" w:type="auto"/>
            <w:vAlign w:val="center"/>
          </w:tcPr>
          <w:p w14:paraId="62D258BA" w14:textId="5809DB4A" w:rsidR="002808E9" w:rsidRPr="002526F7" w:rsidRDefault="002808E9" w:rsidP="002808E9">
            <w:pPr>
              <w:jc w:val="center"/>
              <w:rPr>
                <w:b/>
                <w:bCs/>
                <w:sz w:val="24"/>
                <w:szCs w:val="24"/>
              </w:rPr>
            </w:pPr>
            <w:r>
              <w:rPr>
                <w:b/>
                <w:bCs/>
                <w:sz w:val="24"/>
                <w:szCs w:val="24"/>
              </w:rPr>
              <w:t xml:space="preserve">Mean </w:t>
            </w:r>
            <w:r>
              <w:rPr>
                <w:b/>
                <w:bCs/>
                <w:sz w:val="24"/>
                <w:szCs w:val="24"/>
              </w:rPr>
              <w:t xml:space="preserve">Average </w:t>
            </w:r>
            <w:r w:rsidRPr="002526F7">
              <w:rPr>
                <w:b/>
                <w:bCs/>
                <w:sz w:val="24"/>
                <w:szCs w:val="24"/>
              </w:rPr>
              <w:t>Precision@1</w:t>
            </w:r>
          </w:p>
        </w:tc>
        <w:tc>
          <w:tcPr>
            <w:tcW w:w="0" w:type="auto"/>
            <w:vAlign w:val="center"/>
          </w:tcPr>
          <w:p w14:paraId="3AA2BB00" w14:textId="16C5F10F" w:rsidR="002808E9" w:rsidRPr="002526F7" w:rsidRDefault="002808E9" w:rsidP="002808E9">
            <w:pPr>
              <w:jc w:val="center"/>
              <w:rPr>
                <w:sz w:val="24"/>
                <w:szCs w:val="24"/>
              </w:rPr>
            </w:pPr>
            <w:r w:rsidRPr="00FE63CD">
              <w:t>0.6109</w:t>
            </w:r>
          </w:p>
        </w:tc>
      </w:tr>
      <w:tr w:rsidR="000D7C1A" w:rsidRPr="002526F7" w14:paraId="7E9413A6" w14:textId="77777777" w:rsidTr="00F223CD">
        <w:trPr>
          <w:trHeight w:val="392"/>
          <w:jc w:val="center"/>
        </w:trPr>
        <w:tc>
          <w:tcPr>
            <w:tcW w:w="0" w:type="auto"/>
            <w:vAlign w:val="center"/>
          </w:tcPr>
          <w:p w14:paraId="0A184F53" w14:textId="583089D7" w:rsidR="002808E9" w:rsidRPr="002526F7" w:rsidRDefault="002808E9" w:rsidP="002808E9">
            <w:pPr>
              <w:jc w:val="center"/>
              <w:rPr>
                <w:b/>
                <w:bCs/>
                <w:sz w:val="24"/>
                <w:szCs w:val="24"/>
              </w:rPr>
            </w:pPr>
            <w:r>
              <w:rPr>
                <w:b/>
                <w:bCs/>
                <w:sz w:val="24"/>
                <w:szCs w:val="24"/>
              </w:rPr>
              <w:t xml:space="preserve">Mean </w:t>
            </w:r>
            <w:r>
              <w:rPr>
                <w:b/>
                <w:bCs/>
                <w:sz w:val="24"/>
                <w:szCs w:val="24"/>
              </w:rPr>
              <w:t xml:space="preserve">Average </w:t>
            </w:r>
            <w:r w:rsidRPr="002526F7">
              <w:rPr>
                <w:b/>
                <w:bCs/>
                <w:sz w:val="24"/>
                <w:szCs w:val="24"/>
              </w:rPr>
              <w:t>Precision@5</w:t>
            </w:r>
          </w:p>
        </w:tc>
        <w:tc>
          <w:tcPr>
            <w:tcW w:w="0" w:type="auto"/>
            <w:vAlign w:val="center"/>
          </w:tcPr>
          <w:p w14:paraId="61A7D49A" w14:textId="7BC1AEAE" w:rsidR="002808E9" w:rsidRPr="002526F7" w:rsidRDefault="002808E9" w:rsidP="002808E9">
            <w:pPr>
              <w:jc w:val="center"/>
              <w:rPr>
                <w:sz w:val="24"/>
                <w:szCs w:val="24"/>
              </w:rPr>
            </w:pPr>
            <w:r w:rsidRPr="00FE63CD">
              <w:t>0.8183</w:t>
            </w:r>
          </w:p>
        </w:tc>
      </w:tr>
      <w:tr w:rsidR="000D7C1A" w:rsidRPr="002526F7" w14:paraId="6B6457EA" w14:textId="77777777" w:rsidTr="00F223CD">
        <w:trPr>
          <w:trHeight w:val="415"/>
          <w:jc w:val="center"/>
        </w:trPr>
        <w:tc>
          <w:tcPr>
            <w:tcW w:w="0" w:type="auto"/>
            <w:vAlign w:val="center"/>
          </w:tcPr>
          <w:p w14:paraId="11C2C33D" w14:textId="1DF1CF4F" w:rsidR="002808E9" w:rsidRPr="002526F7" w:rsidRDefault="002808E9" w:rsidP="002808E9">
            <w:pPr>
              <w:jc w:val="center"/>
              <w:rPr>
                <w:b/>
                <w:bCs/>
                <w:sz w:val="24"/>
                <w:szCs w:val="24"/>
              </w:rPr>
            </w:pPr>
            <w:r>
              <w:rPr>
                <w:b/>
                <w:bCs/>
                <w:sz w:val="24"/>
                <w:szCs w:val="24"/>
              </w:rPr>
              <w:t xml:space="preserve">Mean </w:t>
            </w:r>
            <w:r>
              <w:rPr>
                <w:b/>
                <w:bCs/>
                <w:sz w:val="24"/>
                <w:szCs w:val="24"/>
              </w:rPr>
              <w:t xml:space="preserve">Average </w:t>
            </w:r>
            <w:r w:rsidRPr="002526F7">
              <w:rPr>
                <w:b/>
                <w:bCs/>
                <w:sz w:val="24"/>
                <w:szCs w:val="24"/>
              </w:rPr>
              <w:t>Precision@10</w:t>
            </w:r>
          </w:p>
        </w:tc>
        <w:tc>
          <w:tcPr>
            <w:tcW w:w="0" w:type="auto"/>
            <w:vAlign w:val="center"/>
          </w:tcPr>
          <w:p w14:paraId="77C8BF6B" w14:textId="3D69531F" w:rsidR="002808E9" w:rsidRPr="002526F7" w:rsidRDefault="002808E9" w:rsidP="002808E9">
            <w:pPr>
              <w:jc w:val="center"/>
              <w:rPr>
                <w:sz w:val="24"/>
                <w:szCs w:val="24"/>
              </w:rPr>
            </w:pPr>
            <w:r w:rsidRPr="00FE63CD">
              <w:t>0.8492</w:t>
            </w:r>
          </w:p>
        </w:tc>
      </w:tr>
    </w:tbl>
    <w:p w14:paraId="697FA979" w14:textId="77777777" w:rsidR="00EB0FB5" w:rsidRDefault="00EB0FB5" w:rsidP="00153CBE">
      <w:pPr>
        <w:rPr>
          <w:sz w:val="24"/>
          <w:szCs w:val="24"/>
        </w:rPr>
      </w:pPr>
    </w:p>
    <w:p w14:paraId="48E0E5BB" w14:textId="25DCFC34" w:rsidR="00E97BDF" w:rsidRPr="00F223CD" w:rsidRDefault="00E97BDF" w:rsidP="00E97BDF">
      <w:pPr>
        <w:pStyle w:val="Heading3"/>
        <w:rPr>
          <w:sz w:val="28"/>
          <w:szCs w:val="28"/>
        </w:rPr>
      </w:pPr>
      <w:r w:rsidRPr="00F223CD">
        <w:rPr>
          <w:sz w:val="28"/>
          <w:szCs w:val="28"/>
        </w:rPr>
        <w:t>Analysis</w:t>
      </w:r>
    </w:p>
    <w:p w14:paraId="60DFC90B" w14:textId="61FEB370" w:rsidR="00E97BDF" w:rsidRPr="00F223CD" w:rsidRDefault="00E97BDF" w:rsidP="00F223CD">
      <w:pPr>
        <w:jc w:val="both"/>
        <w:rPr>
          <w:sz w:val="24"/>
          <w:szCs w:val="24"/>
        </w:rPr>
      </w:pPr>
      <w:r w:rsidRPr="00F223CD">
        <w:rPr>
          <w:sz w:val="24"/>
          <w:szCs w:val="24"/>
        </w:rPr>
        <w:t>It can be observed that the scores are much better than all of the above methods. This is because having a non-zero contribution from all the words is much better than simpl</w:t>
      </w:r>
      <w:r w:rsidR="00D16B58" w:rsidRPr="00F223CD">
        <w:rPr>
          <w:sz w:val="24"/>
          <w:szCs w:val="24"/>
        </w:rPr>
        <w:t>y</w:t>
      </w:r>
      <w:r w:rsidRPr="00F223CD">
        <w:rPr>
          <w:sz w:val="24"/>
          <w:szCs w:val="24"/>
        </w:rPr>
        <w:t xml:space="preserve"> none. </w:t>
      </w:r>
      <w:r w:rsidR="00F223CD" w:rsidRPr="00F223CD">
        <w:rPr>
          <w:sz w:val="24"/>
          <w:szCs w:val="24"/>
        </w:rPr>
        <w:t>Thus, adding some random noise, accounts for the words that the user skipped, resulting in a better score.</w:t>
      </w:r>
    </w:p>
    <w:sectPr w:rsidR="00E97BDF" w:rsidRPr="00F22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50A1A"/>
    <w:multiLevelType w:val="hybridMultilevel"/>
    <w:tmpl w:val="8DB28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755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83"/>
    <w:rsid w:val="00041B83"/>
    <w:rsid w:val="000473B9"/>
    <w:rsid w:val="000D7C1A"/>
    <w:rsid w:val="00153CBE"/>
    <w:rsid w:val="00156DFD"/>
    <w:rsid w:val="002526F7"/>
    <w:rsid w:val="002808E9"/>
    <w:rsid w:val="003121AA"/>
    <w:rsid w:val="0053126E"/>
    <w:rsid w:val="00551818"/>
    <w:rsid w:val="006000B1"/>
    <w:rsid w:val="006B3283"/>
    <w:rsid w:val="00844B08"/>
    <w:rsid w:val="00BE3A8C"/>
    <w:rsid w:val="00CB1D76"/>
    <w:rsid w:val="00CE5217"/>
    <w:rsid w:val="00D16B58"/>
    <w:rsid w:val="00DE4082"/>
    <w:rsid w:val="00E85373"/>
    <w:rsid w:val="00E97BDF"/>
    <w:rsid w:val="00EB0FB5"/>
    <w:rsid w:val="00F223CD"/>
    <w:rsid w:val="00FD265C"/>
    <w:rsid w:val="00FF5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975B"/>
  <w15:chartTrackingRefBased/>
  <w15:docId w15:val="{4F730559-4645-48F5-BD00-28FBC07C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B5"/>
  </w:style>
  <w:style w:type="paragraph" w:styleId="Heading1">
    <w:name w:val="heading 1"/>
    <w:basedOn w:val="Normal"/>
    <w:next w:val="Normal"/>
    <w:link w:val="Heading1Char"/>
    <w:uiPriority w:val="9"/>
    <w:qFormat/>
    <w:rsid w:val="00FD26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0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00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6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0B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00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0B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000B1"/>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6000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00B1"/>
    <w:rPr>
      <w:rFonts w:eastAsiaTheme="minorEastAsia"/>
      <w:color w:val="5A5A5A" w:themeColor="text1" w:themeTint="A5"/>
      <w:spacing w:val="15"/>
    </w:rPr>
  </w:style>
  <w:style w:type="paragraph" w:styleId="ListParagraph">
    <w:name w:val="List Paragraph"/>
    <w:basedOn w:val="Normal"/>
    <w:uiPriority w:val="34"/>
    <w:qFormat/>
    <w:rsid w:val="006000B1"/>
    <w:pPr>
      <w:ind w:left="720"/>
      <w:contextualSpacing/>
    </w:pPr>
  </w:style>
  <w:style w:type="table" w:styleId="TableGrid">
    <w:name w:val="Table Grid"/>
    <w:basedOn w:val="TableNormal"/>
    <w:uiPriority w:val="39"/>
    <w:rsid w:val="00551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4B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941661">
      <w:bodyDiv w:val="1"/>
      <w:marLeft w:val="0"/>
      <w:marRight w:val="0"/>
      <w:marTop w:val="0"/>
      <w:marBottom w:val="0"/>
      <w:divBdr>
        <w:top w:val="none" w:sz="0" w:space="0" w:color="auto"/>
        <w:left w:val="none" w:sz="0" w:space="0" w:color="auto"/>
        <w:bottom w:val="none" w:sz="0" w:space="0" w:color="auto"/>
        <w:right w:val="none" w:sz="0" w:space="0" w:color="auto"/>
      </w:divBdr>
      <w:divsChild>
        <w:div w:id="666791641">
          <w:marLeft w:val="0"/>
          <w:marRight w:val="0"/>
          <w:marTop w:val="0"/>
          <w:marBottom w:val="0"/>
          <w:divBdr>
            <w:top w:val="none" w:sz="0" w:space="0" w:color="auto"/>
            <w:left w:val="none" w:sz="0" w:space="0" w:color="auto"/>
            <w:bottom w:val="none" w:sz="0" w:space="0" w:color="auto"/>
            <w:right w:val="none" w:sz="0" w:space="0" w:color="auto"/>
          </w:divBdr>
          <w:divsChild>
            <w:div w:id="14859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0FFE8-BC67-4C34-852F-183BA42CD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Basu</dc:creator>
  <cp:keywords/>
  <dc:description/>
  <cp:lastModifiedBy>Utsav Basu</cp:lastModifiedBy>
  <cp:revision>14</cp:revision>
  <dcterms:created xsi:type="dcterms:W3CDTF">2024-02-04T12:26:00Z</dcterms:created>
  <dcterms:modified xsi:type="dcterms:W3CDTF">2024-02-04T14:13:00Z</dcterms:modified>
</cp:coreProperties>
</file>