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61EA" w14:textId="325F9B5F" w:rsidR="00E67091" w:rsidRDefault="00E67091" w:rsidP="00E67091">
      <w:pPr>
        <w:jc w:val="center"/>
        <w:rPr>
          <w:rFonts w:ascii="Calibri" w:hAnsi="Calibri" w:cs="Calibri"/>
          <w:lang w:val="en-US"/>
        </w:rPr>
      </w:pPr>
      <w:r w:rsidRPr="00E67091">
        <w:rPr>
          <w:rFonts w:ascii="Calibri" w:hAnsi="Calibri" w:cs="Calibri"/>
          <w:lang w:val="en-US"/>
        </w:rPr>
        <w:t>column</w:t>
      </w:r>
    </w:p>
    <w:p w14:paraId="23ED5B1E" w14:textId="77777777" w:rsidR="00E67091" w:rsidRDefault="00E67091" w:rsidP="00E67091">
      <w:pPr>
        <w:rPr>
          <w:rFonts w:ascii="Calibri" w:hAnsi="Calibri" w:cs="Calibri"/>
          <w:color w:val="FF0000"/>
        </w:rPr>
      </w:pPr>
      <w:r w:rsidRPr="00E67091">
        <w:rPr>
          <w:rFonts w:ascii="Calibri" w:hAnsi="Calibri" w:cs="Calibri"/>
          <w:color w:val="FF0000"/>
        </w:rPr>
        <w:t>column [-</w:t>
      </w:r>
      <w:proofErr w:type="spellStart"/>
      <w:r w:rsidRPr="00E67091">
        <w:rPr>
          <w:rFonts w:ascii="Calibri" w:hAnsi="Calibri" w:cs="Calibri"/>
          <w:color w:val="FF0000"/>
        </w:rPr>
        <w:t>entx</w:t>
      </w:r>
      <w:proofErr w:type="spellEnd"/>
      <w:r w:rsidRPr="00E67091">
        <w:rPr>
          <w:rFonts w:ascii="Calibri" w:hAnsi="Calibri" w:cs="Calibri"/>
          <w:color w:val="FF0000"/>
        </w:rPr>
        <w:t xml:space="preserve">] [-c columns] [-s </w:t>
      </w:r>
      <w:proofErr w:type="spellStart"/>
      <w:r w:rsidRPr="00E67091">
        <w:rPr>
          <w:rFonts w:ascii="Calibri" w:hAnsi="Calibri" w:cs="Calibri"/>
          <w:color w:val="FF0000"/>
        </w:rPr>
        <w:t>sep</w:t>
      </w:r>
      <w:proofErr w:type="spellEnd"/>
      <w:r w:rsidRPr="00E67091">
        <w:rPr>
          <w:rFonts w:ascii="Calibri" w:hAnsi="Calibri" w:cs="Calibri"/>
          <w:color w:val="FF0000"/>
        </w:rPr>
        <w:t>] [file ...]</w:t>
      </w:r>
    </w:p>
    <w:p w14:paraId="5FD2C29F" w14:textId="767926F3" w:rsidR="00E67091" w:rsidRDefault="00E67091" w:rsidP="00E6709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OPTINITONS:</w:t>
      </w:r>
    </w:p>
    <w:p w14:paraId="14C24045" w14:textId="714FC4E1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-J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This option specifies the system to display the output in JSON format.</w:t>
      </w:r>
    </w:p>
    <w:p w14:paraId="7B284B70" w14:textId="30D092AB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-c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Defines the width of the output based upon the total number of characters allowed in one row.</w:t>
      </w:r>
    </w:p>
    <w:p w14:paraId="53E3069D" w14:textId="644FB733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-d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Used to define that the header is NOT to be printed.</w:t>
      </w:r>
    </w:p>
    <w:p w14:paraId="4781A9D9" w14:textId="2B0D7415" w:rsidR="00E67091" w:rsidRPr="00E67091" w:rsidRDefault="00E67091" w:rsidP="00E6709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7BB8"/>
        </w:rPr>
        <w:t xml:space="preserve">      </w:t>
      </w:r>
      <w:r w:rsidRPr="00E67091">
        <w:rPr>
          <w:rFonts w:ascii="Calibri" w:hAnsi="Calibri" w:cs="Calibri"/>
          <w:b/>
          <w:bCs/>
          <w:color w:val="007BB8"/>
        </w:rPr>
        <w:t>-N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It defines the column names, and each name is separated by a </w:t>
      </w:r>
      <w:r w:rsidRPr="00E67091">
        <w:rPr>
          <w:rFonts w:ascii="Calibri" w:hAnsi="Calibri" w:cs="Calibri"/>
        </w:rPr>
        <w:t>comma (</w:t>
      </w:r>
      <w:r w:rsidRPr="00E67091">
        <w:rPr>
          <w:rFonts w:ascii="Calibri" w:hAnsi="Calibri" w:cs="Calibri"/>
        </w:rPr>
        <w:t>“, “).</w:t>
      </w:r>
    </w:p>
    <w:p w14:paraId="545DCA7D" w14:textId="70E918F4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-H</w:t>
      </w:r>
      <w:r>
        <w:rPr>
          <w:rFonts w:ascii="Calibri" w:hAnsi="Calibri" w:cs="Calibri"/>
        </w:rPr>
        <w:t xml:space="preserve"> -&gt; </w:t>
      </w:r>
      <w:r w:rsidRPr="00E67091">
        <w:rPr>
          <w:rFonts w:ascii="Calibri" w:hAnsi="Calibri" w:cs="Calibri"/>
        </w:rPr>
        <w:t>It is used to hide the specified columns from being displayed.</w:t>
      </w:r>
    </w:p>
    <w:p w14:paraId="2D2E0364" w14:textId="67B0F7F3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-V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>Displays version information and exits.</w:t>
      </w:r>
    </w:p>
    <w:p w14:paraId="5944CEF8" w14:textId="41631D7C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-h</w:t>
      </w:r>
      <w:r>
        <w:rPr>
          <w:rFonts w:ascii="Calibri" w:hAnsi="Calibri" w:cs="Calibri"/>
        </w:rPr>
        <w:t xml:space="preserve"> -&gt; </w:t>
      </w:r>
      <w:r w:rsidRPr="00E67091">
        <w:rPr>
          <w:rFonts w:ascii="Calibri" w:hAnsi="Calibri" w:cs="Calibri"/>
        </w:rPr>
        <w:t>Shows</w:t>
      </w:r>
      <w:r w:rsidRPr="00E67091">
        <w:rPr>
          <w:rFonts w:ascii="Calibri" w:hAnsi="Calibri" w:cs="Calibri"/>
        </w:rPr>
        <w:t xml:space="preserve"> help information and exits.</w:t>
      </w:r>
    </w:p>
    <w:p w14:paraId="3FC4F069" w14:textId="08E701BE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-s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Defines the column delimiter for output.</w:t>
      </w:r>
    </w:p>
    <w:p w14:paraId="0147D0B4" w14:textId="6499F822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-t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Applied for creating a table by determining the number of columns.</w:t>
      </w:r>
    </w:p>
    <w:p w14:paraId="3B1E33BA" w14:textId="48EEBB00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-R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Used to right-align text in a specific column.</w:t>
      </w:r>
    </w:p>
    <w:p w14:paraId="10B3321A" w14:textId="35BEB098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-T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Allows the system to truncate text wherever necessary so that the column width can be adjusted to ensure that the column doesn’t become too wide.</w:t>
      </w:r>
    </w:p>
    <w:p w14:paraId="4595D1FB" w14:textId="31F1F2CE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-O</w:t>
      </w:r>
      <w:r>
        <w:rPr>
          <w:rFonts w:ascii="Calibri" w:hAnsi="Calibri" w:cs="Calibri"/>
        </w:rPr>
        <w:t xml:space="preserve"> -&gt;</w:t>
      </w:r>
      <w:r w:rsidRPr="00E67091">
        <w:rPr>
          <w:rFonts w:ascii="Calibri" w:hAnsi="Calibri" w:cs="Calibri"/>
        </w:rPr>
        <w:t xml:space="preserve"> Allows the user to define the order in which columns </w:t>
      </w:r>
      <w:proofErr w:type="gramStart"/>
      <w:r w:rsidRPr="00E67091">
        <w:rPr>
          <w:rFonts w:ascii="Calibri" w:hAnsi="Calibri" w:cs="Calibri"/>
        </w:rPr>
        <w:t>have to</w:t>
      </w:r>
      <w:proofErr w:type="gramEnd"/>
      <w:r w:rsidRPr="00E67091">
        <w:rPr>
          <w:rFonts w:ascii="Calibri" w:hAnsi="Calibri" w:cs="Calibri"/>
        </w:rPr>
        <w:t xml:space="preserve"> be displayed.</w:t>
      </w:r>
    </w:p>
    <w:p w14:paraId="7FE40D91" w14:textId="5A1EAAEA" w:rsidR="00E67091" w:rsidRPr="00E67091" w:rsidRDefault="00E67091" w:rsidP="00E67091">
      <w:pPr>
        <w:ind w:left="360"/>
        <w:rPr>
          <w:rFonts w:ascii="Calibri" w:hAnsi="Calibri" w:cs="Calibri"/>
        </w:rPr>
      </w:pPr>
      <w:r w:rsidRPr="00E67091">
        <w:rPr>
          <w:rFonts w:ascii="Calibri" w:hAnsi="Calibri" w:cs="Calibri"/>
          <w:b/>
          <w:bCs/>
          <w:color w:val="007BB8"/>
        </w:rPr>
        <w:t>-L</w:t>
      </w:r>
      <w:r>
        <w:rPr>
          <w:rFonts w:ascii="Calibri" w:hAnsi="Calibri" w:cs="Calibri"/>
          <w:b/>
          <w:bCs/>
        </w:rPr>
        <w:t xml:space="preserve"> -&gt;</w:t>
      </w:r>
      <w:r w:rsidRPr="00E67091">
        <w:rPr>
          <w:rFonts w:ascii="Calibri" w:hAnsi="Calibri" w:cs="Calibri"/>
        </w:rPr>
        <w:t xml:space="preserve"> Inserts empty lines after each row.</w:t>
      </w:r>
    </w:p>
    <w:p w14:paraId="133952EE" w14:textId="16C2E208" w:rsidR="00E67091" w:rsidRPr="00E67091" w:rsidRDefault="00E67091" w:rsidP="00E67091">
      <w:pPr>
        <w:rPr>
          <w:rFonts w:ascii="Calibri" w:hAnsi="Calibri" w:cs="Calibri"/>
          <w:b/>
          <w:bCs/>
          <w:color w:val="ED0000"/>
        </w:rPr>
      </w:pPr>
      <w:r w:rsidRPr="00E67091">
        <w:rPr>
          <w:rFonts w:ascii="Calibri" w:hAnsi="Calibri" w:cs="Calibri"/>
          <w:b/>
          <w:bCs/>
          <w:color w:val="ED0000"/>
        </w:rPr>
        <w:t>EXAMPLES:</w:t>
      </w:r>
    </w:p>
    <w:p w14:paraId="721F66F6" w14:textId="1440C103" w:rsidR="00E67091" w:rsidRPr="00E67091" w:rsidRDefault="00E67091" w:rsidP="00E67091">
      <w:pPr>
        <w:rPr>
          <w:rFonts w:ascii="Calibri" w:hAnsi="Calibri" w:cs="Calibri"/>
        </w:rPr>
      </w:pPr>
      <w:r w:rsidRPr="00E67091">
        <w:rPr>
          <w:rFonts w:ascii="Calibri" w:hAnsi="Calibri" w:cs="Calibri"/>
        </w:rPr>
        <w:t>column filename.txt</w:t>
      </w:r>
    </w:p>
    <w:p w14:paraId="3A13099A" w14:textId="39D4E5DB" w:rsidR="00E67091" w:rsidRDefault="00E67091" w:rsidP="00E67091">
      <w:pPr>
        <w:rPr>
          <w:noProof/>
        </w:rPr>
      </w:pPr>
      <w:r>
        <w:rPr>
          <w:noProof/>
        </w:rPr>
        <w:drawing>
          <wp:inline distT="0" distB="0" distL="0" distR="0" wp14:anchorId="241F45C9" wp14:editId="28B22A18">
            <wp:extent cx="719138" cy="798413"/>
            <wp:effectExtent l="0" t="0" r="5080" b="1905"/>
            <wp:docPr id="180440768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7688" name="Grafik 1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54" cy="80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RESULT:  </w:t>
      </w:r>
      <w:r>
        <w:rPr>
          <w:noProof/>
        </w:rPr>
        <w:drawing>
          <wp:inline distT="0" distB="0" distL="0" distR="0" wp14:anchorId="15A9D8DC" wp14:editId="2B001EC8">
            <wp:extent cx="981075" cy="200025"/>
            <wp:effectExtent l="0" t="0" r="9525" b="9525"/>
            <wp:docPr id="87233516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D152" w14:textId="77777777" w:rsidR="00E67091" w:rsidRDefault="00E67091" w:rsidP="00E67091">
      <w:pPr>
        <w:rPr>
          <w:noProof/>
        </w:rPr>
      </w:pPr>
    </w:p>
    <w:p w14:paraId="09E6808D" w14:textId="77777777" w:rsidR="00E67091" w:rsidRDefault="00E67091" w:rsidP="00E67091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681772C" wp14:editId="66CE5B57">
            <wp:extent cx="1690688" cy="1494217"/>
            <wp:effectExtent l="0" t="0" r="5080" b="0"/>
            <wp:docPr id="928884464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84464" name="Grafik 3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688" cy="149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</w:p>
    <w:p w14:paraId="6FBA44CF" w14:textId="6C40F1EB" w:rsidR="00E67091" w:rsidRDefault="00E67091" w:rsidP="00E6709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column hello.txt -t -s “|”  </w:t>
      </w:r>
    </w:p>
    <w:p w14:paraId="181DFFBB" w14:textId="6ADE5D9D" w:rsidR="00E67091" w:rsidRPr="00E67091" w:rsidRDefault="00E67091" w:rsidP="00E67091">
      <w:pPr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  <w:r w:rsidRPr="00E67091">
        <w:t xml:space="preserve"> </w:t>
      </w:r>
      <w:r>
        <w:rPr>
          <w:noProof/>
        </w:rPr>
        <w:drawing>
          <wp:inline distT="0" distB="0" distL="0" distR="0" wp14:anchorId="780BE5DE" wp14:editId="70D042FA">
            <wp:extent cx="5731510" cy="1089025"/>
            <wp:effectExtent l="0" t="0" r="2540" b="0"/>
            <wp:docPr id="1461768139" name="Grafik 4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8139" name="Grafik 4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091" w:rsidRPr="00E6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71363"/>
    <w:multiLevelType w:val="multilevel"/>
    <w:tmpl w:val="BDC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108950">
    <w:abstractNumId w:val="0"/>
    <w:lvlOverride w:ilvl="0">
      <w:startOverride w:val="1"/>
    </w:lvlOverride>
  </w:num>
  <w:num w:numId="2" w16cid:durableId="1176765757">
    <w:abstractNumId w:val="0"/>
    <w:lvlOverride w:ilvl="0">
      <w:startOverride w:val="2"/>
    </w:lvlOverride>
  </w:num>
  <w:num w:numId="3" w16cid:durableId="10185644">
    <w:abstractNumId w:val="0"/>
    <w:lvlOverride w:ilvl="0">
      <w:startOverride w:val="3"/>
    </w:lvlOverride>
  </w:num>
  <w:num w:numId="4" w16cid:durableId="1326280319">
    <w:abstractNumId w:val="0"/>
    <w:lvlOverride w:ilvl="0">
      <w:startOverride w:val="4"/>
    </w:lvlOverride>
  </w:num>
  <w:num w:numId="5" w16cid:durableId="436364588">
    <w:abstractNumId w:val="0"/>
    <w:lvlOverride w:ilvl="0">
      <w:startOverride w:val="5"/>
    </w:lvlOverride>
  </w:num>
  <w:num w:numId="6" w16cid:durableId="189028455">
    <w:abstractNumId w:val="0"/>
    <w:lvlOverride w:ilvl="0">
      <w:startOverride w:val="6"/>
    </w:lvlOverride>
  </w:num>
  <w:num w:numId="7" w16cid:durableId="951593032">
    <w:abstractNumId w:val="0"/>
    <w:lvlOverride w:ilvl="0">
      <w:startOverride w:val="7"/>
    </w:lvlOverride>
  </w:num>
  <w:num w:numId="8" w16cid:durableId="1809008666">
    <w:abstractNumId w:val="0"/>
    <w:lvlOverride w:ilvl="0">
      <w:startOverride w:val="8"/>
    </w:lvlOverride>
  </w:num>
  <w:num w:numId="9" w16cid:durableId="1741632444">
    <w:abstractNumId w:val="0"/>
    <w:lvlOverride w:ilvl="0">
      <w:startOverride w:val="9"/>
    </w:lvlOverride>
  </w:num>
  <w:num w:numId="10" w16cid:durableId="1897086115">
    <w:abstractNumId w:val="0"/>
    <w:lvlOverride w:ilvl="0">
      <w:startOverride w:val="10"/>
    </w:lvlOverride>
  </w:num>
  <w:num w:numId="11" w16cid:durableId="290325196">
    <w:abstractNumId w:val="0"/>
    <w:lvlOverride w:ilvl="0">
      <w:startOverride w:val="11"/>
    </w:lvlOverride>
  </w:num>
  <w:num w:numId="12" w16cid:durableId="1539581744">
    <w:abstractNumId w:val="0"/>
    <w:lvlOverride w:ilvl="0">
      <w:startOverride w:val="12"/>
    </w:lvlOverride>
  </w:num>
  <w:num w:numId="13" w16cid:durableId="1088621706">
    <w:abstractNumId w:val="0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91"/>
    <w:rsid w:val="0004103A"/>
    <w:rsid w:val="00E6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C904B"/>
  <w15:chartTrackingRefBased/>
  <w15:docId w15:val="{945692D7-2DD4-4C3F-8CFF-A53FC42D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7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7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7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7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7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70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70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70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70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70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70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70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70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70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0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7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Popov</dc:creator>
  <cp:keywords/>
  <dc:description/>
  <cp:lastModifiedBy>Kristian Popov</cp:lastModifiedBy>
  <cp:revision>1</cp:revision>
  <dcterms:created xsi:type="dcterms:W3CDTF">2024-11-03T12:48:00Z</dcterms:created>
  <dcterms:modified xsi:type="dcterms:W3CDTF">2024-11-03T12:56:00Z</dcterms:modified>
</cp:coreProperties>
</file>