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D93D1" w14:textId="70115690" w:rsidR="00C559C4" w:rsidRPr="00C559C4" w:rsidRDefault="00C559C4" w:rsidP="00C559C4">
      <w:pPr>
        <w:jc w:val="center"/>
        <w:rPr>
          <w:rFonts w:ascii="Calibri" w:hAnsi="Calibri" w:cs="Calibri"/>
          <w:lang w:val="en-US"/>
        </w:rPr>
      </w:pPr>
      <w:r w:rsidRPr="00C559C4">
        <w:rPr>
          <w:rFonts w:ascii="Calibri" w:hAnsi="Calibri" w:cs="Calibri"/>
          <w:lang w:val="en-US"/>
        </w:rPr>
        <w:t>tr</w:t>
      </w:r>
    </w:p>
    <w:p w14:paraId="0BBD4F66" w14:textId="7E47E147" w:rsidR="00C559C4" w:rsidRPr="00C559C4" w:rsidRDefault="00C559C4" w:rsidP="00C559C4">
      <w:pPr>
        <w:rPr>
          <w:rFonts w:ascii="Calibri" w:hAnsi="Calibri" w:cs="Calibri"/>
          <w:color w:val="ED0000"/>
          <w:lang w:val="en-US"/>
        </w:rPr>
      </w:pPr>
      <w:r w:rsidRPr="00C559C4">
        <w:rPr>
          <w:rFonts w:ascii="Calibri" w:hAnsi="Calibri" w:cs="Calibri"/>
          <w:color w:val="ED0000"/>
        </w:rPr>
        <w:t>tr [options] SET1 [SET2]</w:t>
      </w:r>
    </w:p>
    <w:p w14:paraId="5194E720" w14:textId="76B8EF9C" w:rsidR="00C559C4" w:rsidRPr="00C559C4" w:rsidRDefault="00C559C4" w:rsidP="00C559C4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C559C4">
        <w:rPr>
          <w:rFonts w:ascii="Calibri" w:hAnsi="Calibri" w:cs="Calibri"/>
          <w:b/>
          <w:bCs/>
        </w:rPr>
        <w:t>SET</w:t>
      </w:r>
      <w:r w:rsidRPr="00C559C4">
        <w:rPr>
          <w:rFonts w:ascii="Calibri" w:hAnsi="Calibri" w:cs="Calibri"/>
        </w:rPr>
        <w:t>s</w:t>
      </w:r>
      <w:proofErr w:type="spellEnd"/>
      <w:r w:rsidRPr="00C559C4">
        <w:rPr>
          <w:rFonts w:ascii="Calibri" w:hAnsi="Calibri" w:cs="Calibri"/>
        </w:rPr>
        <w:t xml:space="preserve"> are strings of characters.</w:t>
      </w:r>
    </w:p>
    <w:p w14:paraId="17D7C396" w14:textId="25320BC5" w:rsidR="00C559C4" w:rsidRPr="00C559C4" w:rsidRDefault="00C559C4" w:rsidP="00C559C4">
      <w:pPr>
        <w:rPr>
          <w:rFonts w:ascii="Calibri" w:hAnsi="Calibri" w:cs="Calibri"/>
          <w:b/>
          <w:bCs/>
          <w:color w:val="ED0000"/>
        </w:rPr>
      </w:pPr>
      <w:r w:rsidRPr="00C559C4">
        <w:rPr>
          <w:rFonts w:ascii="Calibri" w:hAnsi="Calibri" w:cs="Calibri"/>
          <w:b/>
          <w:bCs/>
          <w:color w:val="ED0000"/>
        </w:rPr>
        <w:t xml:space="preserve">SET </w:t>
      </w:r>
      <w:r w:rsidRPr="00C559C4">
        <w:rPr>
          <w:rFonts w:ascii="Calibri" w:hAnsi="Calibri" w:cs="Calibri"/>
          <w:b/>
          <w:bCs/>
          <w:color w:val="ED0000"/>
        </w:rPr>
        <w:t>Sequence</w:t>
      </w:r>
      <w:r w:rsidRPr="00C559C4">
        <w:rPr>
          <w:rFonts w:ascii="Calibri" w:hAnsi="Calibri" w:cs="Calibri"/>
          <w:b/>
          <w:bCs/>
          <w:color w:val="ED0000"/>
        </w:rPr>
        <w:t>:</w:t>
      </w:r>
    </w:p>
    <w:p w14:paraId="1B69D6F8" w14:textId="09C9478F" w:rsidR="00C559C4" w:rsidRPr="00C559C4" w:rsidRDefault="00C559C4" w:rsidP="00C559C4">
      <w:pPr>
        <w:rPr>
          <w:rFonts w:ascii="Calibri" w:hAnsi="Calibri" w:cs="Calibri"/>
        </w:rPr>
      </w:pPr>
      <w:r w:rsidRPr="00C559C4">
        <w:rPr>
          <w:rFonts w:ascii="Calibri" w:hAnsi="Calibri" w:cs="Calibri"/>
          <w:color w:val="0070C0"/>
        </w:rPr>
        <w:t>\\</w:t>
      </w:r>
      <w:r w:rsidRPr="00C559C4">
        <w:rPr>
          <w:rFonts w:ascii="Calibri" w:hAnsi="Calibri" w:cs="Calibri"/>
        </w:rPr>
        <w:t xml:space="preserve"> -&gt; Backslash </w:t>
      </w:r>
    </w:p>
    <w:p w14:paraId="47DFEEA6" w14:textId="21819C01" w:rsidR="00C559C4" w:rsidRPr="00C559C4" w:rsidRDefault="00C559C4" w:rsidP="00C559C4">
      <w:pPr>
        <w:rPr>
          <w:rFonts w:ascii="Calibri" w:hAnsi="Calibri" w:cs="Calibri"/>
        </w:rPr>
      </w:pPr>
      <w:r w:rsidRPr="00C559C4">
        <w:rPr>
          <w:rFonts w:ascii="Calibri" w:hAnsi="Calibri" w:cs="Calibri"/>
          <w:color w:val="0070C0"/>
        </w:rPr>
        <w:t>\b</w:t>
      </w:r>
      <w:r w:rsidRPr="00C559C4">
        <w:rPr>
          <w:rFonts w:ascii="Calibri" w:hAnsi="Calibri" w:cs="Calibri"/>
        </w:rPr>
        <w:t xml:space="preserve"> -&gt; backspace</w:t>
      </w:r>
    </w:p>
    <w:p w14:paraId="3CF438A3" w14:textId="214F5815" w:rsidR="00C559C4" w:rsidRPr="00C559C4" w:rsidRDefault="00C559C4" w:rsidP="00C559C4">
      <w:pPr>
        <w:rPr>
          <w:rFonts w:ascii="Calibri" w:hAnsi="Calibri" w:cs="Calibri"/>
        </w:rPr>
      </w:pPr>
      <w:r w:rsidRPr="00C559C4">
        <w:rPr>
          <w:rFonts w:ascii="Calibri" w:hAnsi="Calibri" w:cs="Calibri"/>
          <w:color w:val="0070C0"/>
        </w:rPr>
        <w:t>\n</w:t>
      </w:r>
      <w:r w:rsidRPr="00C559C4">
        <w:rPr>
          <w:rFonts w:ascii="Calibri" w:hAnsi="Calibri" w:cs="Calibri"/>
        </w:rPr>
        <w:t xml:space="preserve"> -&gt; newline</w:t>
      </w:r>
    </w:p>
    <w:p w14:paraId="0FA3A1DE" w14:textId="464263E0" w:rsidR="00C559C4" w:rsidRPr="00C559C4" w:rsidRDefault="00C559C4" w:rsidP="00C559C4">
      <w:pPr>
        <w:rPr>
          <w:rFonts w:ascii="Calibri" w:hAnsi="Calibri" w:cs="Calibri"/>
        </w:rPr>
      </w:pPr>
      <w:r w:rsidRPr="00C559C4">
        <w:rPr>
          <w:rFonts w:ascii="Calibri" w:hAnsi="Calibri" w:cs="Calibri"/>
          <w:color w:val="0070C0"/>
        </w:rPr>
        <w:t xml:space="preserve">CHAR1-CHAR2 </w:t>
      </w:r>
      <w:r w:rsidRPr="00C559C4">
        <w:rPr>
          <w:rFonts w:ascii="Calibri" w:hAnsi="Calibri" w:cs="Calibri"/>
        </w:rPr>
        <w:t xml:space="preserve">-&gt; </w:t>
      </w:r>
      <w:r w:rsidRPr="00C559C4">
        <w:rPr>
          <w:rFonts w:ascii="Calibri" w:hAnsi="Calibri" w:cs="Calibri"/>
        </w:rPr>
        <w:t>All characters from CHAR1 to CHAR2 in an ascending order.</w:t>
      </w:r>
    </w:p>
    <w:p w14:paraId="76689811" w14:textId="6A39C9B7" w:rsidR="00C559C4" w:rsidRPr="00C559C4" w:rsidRDefault="00C559C4" w:rsidP="00C559C4">
      <w:pPr>
        <w:rPr>
          <w:rFonts w:ascii="Calibri" w:hAnsi="Calibri" w:cs="Calibri"/>
        </w:rPr>
      </w:pPr>
      <w:r w:rsidRPr="00C559C4">
        <w:rPr>
          <w:rFonts w:ascii="Calibri" w:hAnsi="Calibri" w:cs="Calibri"/>
          <w:color w:val="0070C0"/>
        </w:rPr>
        <w:t>[CHAR*]</w:t>
      </w:r>
      <w:r w:rsidRPr="00C559C4">
        <w:rPr>
          <w:rFonts w:ascii="Calibri" w:hAnsi="Calibri" w:cs="Calibri"/>
          <w:color w:val="0070C0"/>
        </w:rPr>
        <w:t xml:space="preserve"> </w:t>
      </w:r>
      <w:r w:rsidRPr="00C559C4">
        <w:rPr>
          <w:rFonts w:ascii="Calibri" w:hAnsi="Calibri" w:cs="Calibri"/>
        </w:rPr>
        <w:t xml:space="preserve">-&gt; </w:t>
      </w:r>
      <w:r w:rsidRPr="00C559C4">
        <w:rPr>
          <w:rFonts w:ascii="Calibri" w:hAnsi="Calibri" w:cs="Calibri"/>
        </w:rPr>
        <w:t>Copies CHAR* in SET2 up to the length of SET1.</w:t>
      </w:r>
    </w:p>
    <w:p w14:paraId="50801FA9" w14:textId="6CDC2567" w:rsidR="00C559C4" w:rsidRPr="00C559C4" w:rsidRDefault="00C559C4" w:rsidP="00C559C4">
      <w:pPr>
        <w:rPr>
          <w:rFonts w:ascii="Calibri" w:hAnsi="Calibri" w:cs="Calibri"/>
        </w:rPr>
      </w:pPr>
      <w:proofErr w:type="gramStart"/>
      <w:r w:rsidRPr="00C559C4">
        <w:rPr>
          <w:rFonts w:ascii="Calibri" w:hAnsi="Calibri" w:cs="Calibri"/>
          <w:color w:val="0070C0"/>
        </w:rPr>
        <w:t>[:</w:t>
      </w:r>
      <w:proofErr w:type="spellStart"/>
      <w:r w:rsidRPr="00C559C4">
        <w:rPr>
          <w:rFonts w:ascii="Calibri" w:hAnsi="Calibri" w:cs="Calibri"/>
          <w:color w:val="0070C0"/>
        </w:rPr>
        <w:t>alnum</w:t>
      </w:r>
      <w:proofErr w:type="spellEnd"/>
      <w:proofErr w:type="gramEnd"/>
      <w:r w:rsidRPr="00C559C4">
        <w:rPr>
          <w:rFonts w:ascii="Calibri" w:hAnsi="Calibri" w:cs="Calibri"/>
          <w:color w:val="0070C0"/>
        </w:rPr>
        <w:t>:]</w:t>
      </w:r>
      <w:r w:rsidRPr="00C559C4">
        <w:rPr>
          <w:rFonts w:ascii="Calibri" w:hAnsi="Calibri" w:cs="Calibri"/>
          <w:color w:val="0070C0"/>
        </w:rPr>
        <w:t xml:space="preserve"> </w:t>
      </w:r>
      <w:r w:rsidRPr="00C559C4">
        <w:rPr>
          <w:rFonts w:ascii="Calibri" w:hAnsi="Calibri" w:cs="Calibri"/>
        </w:rPr>
        <w:t xml:space="preserve">-&gt; </w:t>
      </w:r>
      <w:r w:rsidRPr="00C559C4">
        <w:rPr>
          <w:rFonts w:ascii="Calibri" w:hAnsi="Calibri" w:cs="Calibri"/>
        </w:rPr>
        <w:t>All letters and digits.</w:t>
      </w:r>
    </w:p>
    <w:p w14:paraId="4BA5E861" w14:textId="3632A1B5" w:rsidR="00C559C4" w:rsidRPr="00C559C4" w:rsidRDefault="00C559C4" w:rsidP="00C559C4">
      <w:pPr>
        <w:rPr>
          <w:rFonts w:ascii="Calibri" w:hAnsi="Calibri" w:cs="Calibri"/>
        </w:rPr>
      </w:pPr>
      <w:proofErr w:type="gramStart"/>
      <w:r w:rsidRPr="00C559C4">
        <w:rPr>
          <w:rFonts w:ascii="Calibri" w:hAnsi="Calibri" w:cs="Calibri"/>
          <w:color w:val="0070C0"/>
        </w:rPr>
        <w:t>[:alpha</w:t>
      </w:r>
      <w:proofErr w:type="gramEnd"/>
      <w:r w:rsidRPr="00C559C4">
        <w:rPr>
          <w:rFonts w:ascii="Calibri" w:hAnsi="Calibri" w:cs="Calibri"/>
          <w:color w:val="0070C0"/>
        </w:rPr>
        <w:t>:]</w:t>
      </w:r>
      <w:r w:rsidRPr="00C559C4">
        <w:rPr>
          <w:rFonts w:ascii="Calibri" w:hAnsi="Calibri" w:cs="Calibri"/>
          <w:color w:val="0070C0"/>
        </w:rPr>
        <w:t xml:space="preserve"> </w:t>
      </w:r>
      <w:r w:rsidRPr="00C559C4">
        <w:rPr>
          <w:rFonts w:ascii="Calibri" w:hAnsi="Calibri" w:cs="Calibri"/>
        </w:rPr>
        <w:t xml:space="preserve">-&gt; </w:t>
      </w:r>
      <w:r w:rsidRPr="00C559C4">
        <w:rPr>
          <w:rFonts w:ascii="Calibri" w:hAnsi="Calibri" w:cs="Calibri"/>
        </w:rPr>
        <w:t>All letters.</w:t>
      </w:r>
    </w:p>
    <w:p w14:paraId="2003EAB7" w14:textId="74D51CFA" w:rsidR="00C559C4" w:rsidRPr="00C559C4" w:rsidRDefault="00C559C4" w:rsidP="00C559C4">
      <w:pPr>
        <w:rPr>
          <w:rFonts w:ascii="Calibri" w:hAnsi="Calibri" w:cs="Calibri"/>
        </w:rPr>
      </w:pPr>
      <w:proofErr w:type="gramStart"/>
      <w:r w:rsidRPr="00C559C4">
        <w:rPr>
          <w:rFonts w:ascii="Calibri" w:hAnsi="Calibri" w:cs="Calibri"/>
          <w:color w:val="0070C0"/>
        </w:rPr>
        <w:t>[:digit</w:t>
      </w:r>
      <w:proofErr w:type="gramEnd"/>
      <w:r w:rsidRPr="00C559C4">
        <w:rPr>
          <w:rFonts w:ascii="Calibri" w:hAnsi="Calibri" w:cs="Calibri"/>
          <w:color w:val="0070C0"/>
        </w:rPr>
        <w:t>:]</w:t>
      </w:r>
      <w:r w:rsidRPr="00C559C4">
        <w:rPr>
          <w:rFonts w:ascii="Calibri" w:hAnsi="Calibri" w:cs="Calibri"/>
          <w:color w:val="0070C0"/>
        </w:rPr>
        <w:t xml:space="preserve"> </w:t>
      </w:r>
      <w:r w:rsidRPr="00C559C4">
        <w:rPr>
          <w:rFonts w:ascii="Calibri" w:hAnsi="Calibri" w:cs="Calibri"/>
        </w:rPr>
        <w:t>-&gt; All digits.</w:t>
      </w:r>
    </w:p>
    <w:p w14:paraId="6D2BE472" w14:textId="25A43953" w:rsidR="00C559C4" w:rsidRPr="00C559C4" w:rsidRDefault="00C559C4" w:rsidP="00C559C4">
      <w:pPr>
        <w:rPr>
          <w:rFonts w:ascii="Calibri" w:hAnsi="Calibri" w:cs="Calibri"/>
        </w:rPr>
      </w:pPr>
      <w:proofErr w:type="gramStart"/>
      <w:r w:rsidRPr="00C559C4">
        <w:rPr>
          <w:rFonts w:ascii="Calibri" w:hAnsi="Calibri" w:cs="Calibri"/>
          <w:color w:val="0070C0"/>
        </w:rPr>
        <w:t>[:lower</w:t>
      </w:r>
      <w:proofErr w:type="gramEnd"/>
      <w:r w:rsidRPr="00C559C4">
        <w:rPr>
          <w:rFonts w:ascii="Calibri" w:hAnsi="Calibri" w:cs="Calibri"/>
          <w:color w:val="0070C0"/>
        </w:rPr>
        <w:t>:]</w:t>
      </w:r>
      <w:r w:rsidRPr="00C559C4">
        <w:rPr>
          <w:rFonts w:ascii="Calibri" w:hAnsi="Calibri" w:cs="Calibri"/>
          <w:color w:val="0070C0"/>
        </w:rPr>
        <w:t xml:space="preserve"> </w:t>
      </w:r>
      <w:r w:rsidRPr="00C559C4">
        <w:rPr>
          <w:rFonts w:ascii="Calibri" w:hAnsi="Calibri" w:cs="Calibri"/>
        </w:rPr>
        <w:t xml:space="preserve">-&gt; </w:t>
      </w:r>
      <w:r w:rsidRPr="00C559C4">
        <w:rPr>
          <w:rFonts w:ascii="Calibri" w:hAnsi="Calibri" w:cs="Calibri"/>
        </w:rPr>
        <w:t>All lowercase characters.</w:t>
      </w:r>
      <w:r w:rsidRPr="00C559C4">
        <w:rPr>
          <w:rFonts w:ascii="Calibri" w:hAnsi="Calibri" w:cs="Calibri"/>
        </w:rPr>
        <w:t xml:space="preserve"> | </w:t>
      </w:r>
      <w:proofErr w:type="gramStart"/>
      <w:r w:rsidRPr="00C559C4">
        <w:rPr>
          <w:rFonts w:ascii="Calibri" w:hAnsi="Calibri" w:cs="Calibri"/>
          <w:color w:val="0070C0"/>
        </w:rPr>
        <w:t>[:upper</w:t>
      </w:r>
      <w:proofErr w:type="gramEnd"/>
      <w:r w:rsidRPr="00C559C4">
        <w:rPr>
          <w:rFonts w:ascii="Calibri" w:hAnsi="Calibri" w:cs="Calibri"/>
          <w:color w:val="0070C0"/>
        </w:rPr>
        <w:t>:]</w:t>
      </w:r>
      <w:r w:rsidRPr="00C559C4">
        <w:rPr>
          <w:rFonts w:ascii="Calibri" w:hAnsi="Calibri" w:cs="Calibri"/>
          <w:color w:val="0070C0"/>
        </w:rPr>
        <w:t xml:space="preserve"> </w:t>
      </w:r>
      <w:r w:rsidRPr="00C559C4">
        <w:rPr>
          <w:rFonts w:ascii="Calibri" w:hAnsi="Calibri" w:cs="Calibri"/>
        </w:rPr>
        <w:t xml:space="preserve">-&gt; </w:t>
      </w:r>
      <w:r w:rsidRPr="00C559C4">
        <w:rPr>
          <w:rFonts w:ascii="Calibri" w:hAnsi="Calibri" w:cs="Calibri"/>
        </w:rPr>
        <w:t>All uppercase letters.</w:t>
      </w:r>
    </w:p>
    <w:p w14:paraId="58E53717" w14:textId="7F691CB5" w:rsidR="00C559C4" w:rsidRDefault="00C559C4" w:rsidP="00C559C4">
      <w:pPr>
        <w:rPr>
          <w:rFonts w:ascii="Calibri" w:hAnsi="Calibri" w:cs="Calibri"/>
        </w:rPr>
      </w:pPr>
      <w:proofErr w:type="gramStart"/>
      <w:r w:rsidRPr="00C559C4">
        <w:rPr>
          <w:rFonts w:ascii="Calibri" w:hAnsi="Calibri" w:cs="Calibri"/>
          <w:color w:val="0070C0"/>
        </w:rPr>
        <w:t>[:</w:t>
      </w:r>
      <w:proofErr w:type="spellStart"/>
      <w:r w:rsidRPr="00C559C4">
        <w:rPr>
          <w:rFonts w:ascii="Calibri" w:hAnsi="Calibri" w:cs="Calibri"/>
          <w:color w:val="0070C0"/>
        </w:rPr>
        <w:t>punct</w:t>
      </w:r>
      <w:proofErr w:type="spellEnd"/>
      <w:proofErr w:type="gramEnd"/>
      <w:r w:rsidRPr="00C559C4">
        <w:rPr>
          <w:rFonts w:ascii="Calibri" w:hAnsi="Calibri" w:cs="Calibri"/>
          <w:color w:val="0070C0"/>
        </w:rPr>
        <w:t>:]</w:t>
      </w:r>
      <w:r w:rsidRPr="00C559C4">
        <w:rPr>
          <w:rFonts w:ascii="Calibri" w:hAnsi="Calibri" w:cs="Calibri"/>
          <w:color w:val="0070C0"/>
        </w:rPr>
        <w:t xml:space="preserve"> </w:t>
      </w:r>
      <w:r w:rsidRPr="00C559C4">
        <w:rPr>
          <w:rFonts w:ascii="Calibri" w:hAnsi="Calibri" w:cs="Calibri"/>
        </w:rPr>
        <w:t xml:space="preserve">-&gt; </w:t>
      </w:r>
      <w:r w:rsidRPr="00C559C4">
        <w:rPr>
          <w:rFonts w:ascii="Calibri" w:hAnsi="Calibri" w:cs="Calibri"/>
        </w:rPr>
        <w:t>All punctuation characters.</w:t>
      </w:r>
    </w:p>
    <w:p w14:paraId="3E107BDE" w14:textId="42CE1B2E" w:rsidR="00AB50AA" w:rsidRPr="00AB50AA" w:rsidRDefault="00AB50AA" w:rsidP="00AB50AA">
      <w:pPr>
        <w:spacing w:after="300"/>
        <w:rPr>
          <w:rFonts w:ascii="Roboto" w:eastAsia="Times New Roman" w:hAnsi="Roboto" w:cs="Times New Roman"/>
          <w:color w:val="404040"/>
          <w:kern w:val="0"/>
          <w:lang w:eastAsia="en-DE"/>
          <w14:ligatures w14:val="none"/>
        </w:rPr>
      </w:pPr>
      <w:r w:rsidRPr="00AB50AA">
        <w:rPr>
          <w:rFonts w:ascii="Calibri" w:hAnsi="Calibri" w:cs="Calibri"/>
        </w:rPr>
        <w:t> </w:t>
      </w:r>
      <w:r w:rsidRPr="00AB50AA">
        <w:rPr>
          <w:rFonts w:ascii="Calibri" w:hAnsi="Calibri" w:cs="Calibri"/>
          <w:b/>
          <w:bCs/>
        </w:rPr>
        <w:t>[=CHAR</w:t>
      </w:r>
      <w:proofErr w:type="gramStart"/>
      <w:r w:rsidRPr="00AB50AA">
        <w:rPr>
          <w:rFonts w:ascii="Calibri" w:hAnsi="Calibri" w:cs="Calibri"/>
          <w:b/>
          <w:bCs/>
        </w:rPr>
        <w:t>=]</w:t>
      </w:r>
      <w:r w:rsidRPr="00AB50AA">
        <w:rPr>
          <w:rFonts w:ascii="Calibri" w:hAnsi="Calibri" w:cs="Calibri"/>
        </w:rPr>
        <w:t> </w:t>
      </w:r>
      <w:r>
        <w:rPr>
          <w:rFonts w:ascii="Calibri" w:hAnsi="Calibri" w:cs="Calibri"/>
        </w:rPr>
        <w:t xml:space="preserve"> -</w:t>
      </w:r>
      <w:proofErr w:type="gramEnd"/>
      <w:r>
        <w:rPr>
          <w:rFonts w:ascii="Calibri" w:hAnsi="Calibri" w:cs="Calibri"/>
        </w:rPr>
        <w:t xml:space="preserve">&gt; All characters equivalent to the char </w:t>
      </w:r>
    </w:p>
    <w:p w14:paraId="7757B131" w14:textId="4314BCEF" w:rsidR="00C559C4" w:rsidRDefault="00C559C4" w:rsidP="00C559C4">
      <w:pPr>
        <w:rPr>
          <w:rFonts w:ascii="Calibri" w:hAnsi="Calibri" w:cs="Calibri"/>
          <w:b/>
          <w:bCs/>
          <w:color w:val="ED0000"/>
          <w:u w:val="single"/>
        </w:rPr>
      </w:pPr>
      <w:r w:rsidRPr="00C559C4">
        <w:rPr>
          <w:rFonts w:ascii="Calibri" w:hAnsi="Calibri" w:cs="Calibri"/>
          <w:b/>
          <w:bCs/>
          <w:color w:val="ED0000"/>
          <w:u w:val="single"/>
        </w:rPr>
        <w:t>TR COMMAND</w:t>
      </w:r>
      <w:r>
        <w:rPr>
          <w:rFonts w:ascii="Calibri" w:hAnsi="Calibri" w:cs="Calibri"/>
          <w:b/>
          <w:bCs/>
          <w:color w:val="ED0000"/>
          <w:u w:val="single"/>
        </w:rPr>
        <w:t xml:space="preserve"> OPTIONS</w:t>
      </w:r>
      <w:r w:rsidRPr="00C559C4">
        <w:rPr>
          <w:rFonts w:ascii="Calibri" w:hAnsi="Calibri" w:cs="Calibri"/>
          <w:b/>
          <w:bCs/>
          <w:color w:val="ED0000"/>
          <w:u w:val="single"/>
        </w:rPr>
        <w:t>:</w:t>
      </w:r>
    </w:p>
    <w:p w14:paraId="7462BB12" w14:textId="5CFC0BC2" w:rsidR="00C559C4" w:rsidRDefault="00C559C4" w:rsidP="00C559C4">
      <w:pPr>
        <w:rPr>
          <w:rFonts w:ascii="Calibri" w:hAnsi="Calibri" w:cs="Calibri"/>
        </w:rPr>
      </w:pPr>
      <w:r w:rsidRPr="00C559C4">
        <w:rPr>
          <w:rFonts w:ascii="Calibri" w:hAnsi="Calibri" w:cs="Calibri"/>
          <w:color w:val="007BB8"/>
        </w:rPr>
        <w:t xml:space="preserve">-d -&gt; </w:t>
      </w:r>
      <w:r w:rsidRPr="00C559C4">
        <w:rPr>
          <w:rFonts w:ascii="Calibri" w:hAnsi="Calibri" w:cs="Calibri"/>
        </w:rPr>
        <w:t>Deletes characters from the </w:t>
      </w:r>
      <w:r w:rsidRPr="00C559C4">
        <w:rPr>
          <w:rFonts w:ascii="Calibri" w:hAnsi="Calibri" w:cs="Calibri"/>
          <w:b/>
          <w:bCs/>
        </w:rPr>
        <w:t>SET1 </w:t>
      </w:r>
      <w:r w:rsidRPr="00C559C4">
        <w:rPr>
          <w:rFonts w:ascii="Calibri" w:hAnsi="Calibri" w:cs="Calibri"/>
        </w:rPr>
        <w:t>input.</w:t>
      </w:r>
    </w:p>
    <w:p w14:paraId="2E8113C9" w14:textId="1B82BC2B" w:rsidR="00C559C4" w:rsidRDefault="00C559C4" w:rsidP="00C559C4">
      <w:pPr>
        <w:rPr>
          <w:rFonts w:ascii="Calibri" w:hAnsi="Calibri" w:cs="Calibri"/>
        </w:rPr>
      </w:pPr>
      <w:r w:rsidRPr="00C559C4">
        <w:rPr>
          <w:rFonts w:ascii="Calibri" w:hAnsi="Calibri" w:cs="Calibri"/>
          <w:color w:val="007BB8"/>
        </w:rPr>
        <w:t xml:space="preserve">-s -&gt; </w:t>
      </w:r>
      <w:r w:rsidRPr="00C559C4">
        <w:rPr>
          <w:rFonts w:ascii="Calibri" w:hAnsi="Calibri" w:cs="Calibri"/>
        </w:rPr>
        <w:t>Squeezes repeated characters specified in the last operand (either </w:t>
      </w:r>
      <w:r w:rsidRPr="00C559C4">
        <w:rPr>
          <w:rFonts w:ascii="Calibri" w:hAnsi="Calibri" w:cs="Calibri"/>
          <w:b/>
          <w:bCs/>
        </w:rPr>
        <w:t>SET1</w:t>
      </w:r>
      <w:r w:rsidRPr="00C559C4">
        <w:rPr>
          <w:rFonts w:ascii="Calibri" w:hAnsi="Calibri" w:cs="Calibri"/>
        </w:rPr>
        <w:t> or </w:t>
      </w:r>
      <w:r w:rsidRPr="00C559C4">
        <w:rPr>
          <w:rFonts w:ascii="Calibri" w:hAnsi="Calibri" w:cs="Calibri"/>
          <w:b/>
          <w:bCs/>
        </w:rPr>
        <w:t>SET2</w:t>
      </w:r>
      <w:r w:rsidRPr="00C559C4">
        <w:rPr>
          <w:rFonts w:ascii="Calibri" w:hAnsi="Calibri" w:cs="Calibri"/>
        </w:rPr>
        <w:t xml:space="preserve">) and replaces them with a </w:t>
      </w:r>
      <w:r w:rsidRPr="00C559C4">
        <w:rPr>
          <w:rFonts w:ascii="Calibri" w:hAnsi="Calibri" w:cs="Calibri"/>
          <w:color w:val="ED0000"/>
        </w:rPr>
        <w:t xml:space="preserve">single occurrence </w:t>
      </w:r>
      <w:r w:rsidRPr="00C559C4">
        <w:rPr>
          <w:rFonts w:ascii="Calibri" w:hAnsi="Calibri" w:cs="Calibri"/>
        </w:rPr>
        <w:t>of that character.</w:t>
      </w:r>
    </w:p>
    <w:p w14:paraId="0F9BF07D" w14:textId="43458622" w:rsidR="00C559C4" w:rsidRDefault="00C559C4" w:rsidP="00C559C4">
      <w:pPr>
        <w:rPr>
          <w:rFonts w:ascii="Calibri" w:hAnsi="Calibri" w:cs="Calibri"/>
        </w:rPr>
      </w:pPr>
      <w:r w:rsidRPr="00C559C4">
        <w:rPr>
          <w:rFonts w:ascii="Calibri" w:hAnsi="Calibri" w:cs="Calibri"/>
          <w:color w:val="007BB8"/>
        </w:rPr>
        <w:t xml:space="preserve">-t -&gt; </w:t>
      </w:r>
      <w:r w:rsidRPr="00C559C4">
        <w:rPr>
          <w:rFonts w:ascii="Calibri" w:hAnsi="Calibri" w:cs="Calibri"/>
        </w:rPr>
        <w:t>Truncates </w:t>
      </w:r>
      <w:r w:rsidRPr="00C559C4">
        <w:rPr>
          <w:rFonts w:ascii="Calibri" w:hAnsi="Calibri" w:cs="Calibri"/>
          <w:b/>
          <w:bCs/>
        </w:rPr>
        <w:t>SET1</w:t>
      </w:r>
      <w:r w:rsidRPr="00C559C4">
        <w:rPr>
          <w:rFonts w:ascii="Calibri" w:hAnsi="Calibri" w:cs="Calibri"/>
        </w:rPr>
        <w:t> to the length of </w:t>
      </w:r>
      <w:r w:rsidRPr="00C559C4">
        <w:rPr>
          <w:rFonts w:ascii="Calibri" w:hAnsi="Calibri" w:cs="Calibri"/>
          <w:b/>
          <w:bCs/>
        </w:rPr>
        <w:t>SET2</w:t>
      </w:r>
      <w:r w:rsidRPr="00C559C4">
        <w:rPr>
          <w:rFonts w:ascii="Calibri" w:hAnsi="Calibri" w:cs="Calibri"/>
        </w:rPr>
        <w:t>.</w:t>
      </w:r>
    </w:p>
    <w:p w14:paraId="13DAC08B" w14:textId="45A82DDA" w:rsidR="00D73EB5" w:rsidRDefault="00D73EB5" w:rsidP="00C559C4">
      <w:pPr>
        <w:rPr>
          <w:rFonts w:ascii="Calibri" w:hAnsi="Calibri" w:cs="Calibri"/>
        </w:rPr>
      </w:pPr>
      <w:r w:rsidRPr="00D73EB5">
        <w:rPr>
          <w:rFonts w:ascii="Calibri" w:hAnsi="Calibri" w:cs="Calibri"/>
          <w:color w:val="007BB8"/>
        </w:rPr>
        <w:t xml:space="preserve">-c -&gt; </w:t>
      </w:r>
      <w:r w:rsidRPr="00D73EB5">
        <w:rPr>
          <w:rFonts w:ascii="Calibri" w:hAnsi="Calibri" w:cs="Calibri"/>
        </w:rPr>
        <w:t>Complements the values in </w:t>
      </w:r>
      <w:r w:rsidRPr="00D73EB5">
        <w:rPr>
          <w:rFonts w:ascii="Calibri" w:hAnsi="Calibri" w:cs="Calibri"/>
          <w:b/>
          <w:bCs/>
        </w:rPr>
        <w:t>SET1</w:t>
      </w:r>
      <w:r w:rsidRPr="00D73EB5">
        <w:rPr>
          <w:rFonts w:ascii="Calibri" w:hAnsi="Calibri" w:cs="Calibri"/>
        </w:rPr>
        <w:t>. Operations apply to characters that are not in the given set.</w:t>
      </w:r>
    </w:p>
    <w:p w14:paraId="5BB9008B" w14:textId="59DBB0BE" w:rsidR="00D73EB5" w:rsidRPr="00D73EB5" w:rsidRDefault="00D73EB5" w:rsidP="00C559C4">
      <w:pPr>
        <w:rPr>
          <w:rFonts w:ascii="Calibri" w:hAnsi="Calibri" w:cs="Calibri"/>
          <w:b/>
          <w:bCs/>
          <w:color w:val="ED0000"/>
        </w:rPr>
      </w:pPr>
      <w:r w:rsidRPr="00D73EB5">
        <w:rPr>
          <w:rFonts w:ascii="Calibri" w:hAnsi="Calibri" w:cs="Calibri"/>
          <w:b/>
          <w:bCs/>
          <w:color w:val="ED0000"/>
        </w:rPr>
        <w:t>EXAMPLES:</w:t>
      </w:r>
    </w:p>
    <w:p w14:paraId="1B58411E" w14:textId="091CCD3C" w:rsidR="00D73EB5" w:rsidRPr="00C559C4" w:rsidRDefault="00D73EB5" w:rsidP="00C559C4">
      <w:pPr>
        <w:rPr>
          <w:rFonts w:ascii="Calibri" w:hAnsi="Calibri" w:cs="Calibri"/>
        </w:rPr>
      </w:pPr>
      <w:r w:rsidRPr="00D73EB5">
        <w:rPr>
          <w:rFonts w:ascii="Calibri" w:hAnsi="Calibri" w:cs="Calibri"/>
        </w:rPr>
        <w:drawing>
          <wp:inline distT="0" distB="0" distL="0" distR="0" wp14:anchorId="30FA2E78" wp14:editId="43F33993">
            <wp:extent cx="5731510" cy="462915"/>
            <wp:effectExtent l="0" t="0" r="2540" b="0"/>
            <wp:docPr id="14158643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64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FD6F" w14:textId="56417582" w:rsidR="00C559C4" w:rsidRDefault="00D73EB5" w:rsidP="00D73EB5">
      <w:pPr>
        <w:rPr>
          <w:rFonts w:ascii="Calibri" w:hAnsi="Calibri" w:cs="Calibri"/>
          <w:b/>
          <w:bCs/>
          <w:color w:val="ED0000"/>
          <w:u w:val="single"/>
        </w:rPr>
      </w:pPr>
      <w:r w:rsidRPr="00D73EB5">
        <w:rPr>
          <w:rFonts w:ascii="Calibri" w:hAnsi="Calibri" w:cs="Calibri"/>
          <w:b/>
          <w:bCs/>
          <w:color w:val="ED0000"/>
          <w:u w:val="single"/>
        </w:rPr>
        <w:t>Specify Character Range for Conversion</w:t>
      </w:r>
      <w:r>
        <w:rPr>
          <w:rFonts w:ascii="Calibri" w:hAnsi="Calibri" w:cs="Calibri"/>
          <w:b/>
          <w:bCs/>
          <w:color w:val="ED0000"/>
          <w:u w:val="single"/>
        </w:rPr>
        <w:t>:</w:t>
      </w:r>
    </w:p>
    <w:p w14:paraId="383015C8" w14:textId="77777777" w:rsidR="00AB50AA" w:rsidRDefault="00D73EB5" w:rsidP="00D73EB5">
      <w:pPr>
        <w:rPr>
          <w:rFonts w:ascii="Calibri" w:hAnsi="Calibri" w:cs="Calibri"/>
          <w:b/>
          <w:bCs/>
          <w:color w:val="ED0000"/>
          <w:u w:val="single"/>
        </w:rPr>
      </w:pPr>
      <w:r w:rsidRPr="00D73EB5">
        <w:rPr>
          <w:rFonts w:ascii="Calibri" w:hAnsi="Calibri" w:cs="Calibri"/>
          <w:b/>
          <w:bCs/>
          <w:color w:val="ED0000"/>
          <w:u w:val="single"/>
        </w:rPr>
        <w:lastRenderedPageBreak/>
        <w:drawing>
          <wp:inline distT="0" distB="0" distL="0" distR="0" wp14:anchorId="7B9DBFB4" wp14:editId="6A987F46">
            <wp:extent cx="5731510" cy="858520"/>
            <wp:effectExtent l="0" t="0" r="2540" b="0"/>
            <wp:docPr id="112240810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08107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4F3A" w14:textId="13CCF06C" w:rsidR="00D73EB5" w:rsidRDefault="00D73EB5" w:rsidP="00D73EB5">
      <w:pPr>
        <w:rPr>
          <w:rFonts w:ascii="Calibri" w:hAnsi="Calibri" w:cs="Calibri"/>
          <w:b/>
          <w:bCs/>
          <w:color w:val="ED0000"/>
          <w:u w:val="single"/>
        </w:rPr>
      </w:pPr>
      <w:r w:rsidRPr="00D73EB5">
        <w:rPr>
          <w:rFonts w:ascii="Calibri" w:hAnsi="Calibri" w:cs="Calibri"/>
          <w:b/>
          <w:bCs/>
          <w:color w:val="ED0000"/>
          <w:u w:val="single"/>
        </w:rPr>
        <w:t>Specify Interpreted Sequences</w:t>
      </w:r>
      <w:r>
        <w:rPr>
          <w:rFonts w:ascii="Calibri" w:hAnsi="Calibri" w:cs="Calibri"/>
          <w:b/>
          <w:bCs/>
          <w:color w:val="ED0000"/>
          <w:u w:val="single"/>
        </w:rPr>
        <w:t>:</w:t>
      </w:r>
    </w:p>
    <w:p w14:paraId="3B199A8A" w14:textId="64BB5204" w:rsidR="00D73EB5" w:rsidRDefault="00D73EB5" w:rsidP="00D73EB5">
      <w:pPr>
        <w:rPr>
          <w:rFonts w:ascii="Calibri" w:hAnsi="Calibri" w:cs="Calibri"/>
          <w:b/>
          <w:bCs/>
          <w:color w:val="ED0000"/>
          <w:u w:val="single"/>
        </w:rPr>
      </w:pPr>
      <w:r w:rsidRPr="00D73EB5">
        <w:rPr>
          <w:rFonts w:ascii="Calibri" w:hAnsi="Calibri" w:cs="Calibri"/>
          <w:b/>
          <w:bCs/>
          <w:color w:val="ED0000"/>
          <w:u w:val="single"/>
        </w:rPr>
        <w:drawing>
          <wp:inline distT="0" distB="0" distL="0" distR="0" wp14:anchorId="0146550C" wp14:editId="16C816A3">
            <wp:extent cx="5731510" cy="572135"/>
            <wp:effectExtent l="0" t="0" r="2540" b="0"/>
            <wp:docPr id="6938598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59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972E" w14:textId="5009336C" w:rsidR="00D73EB5" w:rsidRDefault="00D73EB5" w:rsidP="00D73EB5">
      <w:pPr>
        <w:pStyle w:val="Listenabsatz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73EB5">
        <w:rPr>
          <w:rFonts w:ascii="Calibri" w:hAnsi="Calibri" w:cs="Calibri"/>
          <w:b/>
          <w:bCs/>
        </w:rPr>
        <w:t>shows how tr converts uppercase characters to lowercase.</w:t>
      </w:r>
    </w:p>
    <w:p w14:paraId="6810B946" w14:textId="6BAE33BA" w:rsidR="00D73EB5" w:rsidRDefault="00D73EB5" w:rsidP="00D73EB5">
      <w:pPr>
        <w:rPr>
          <w:rFonts w:ascii="Calibri" w:hAnsi="Calibri" w:cs="Calibri"/>
          <w:b/>
          <w:bCs/>
        </w:rPr>
      </w:pPr>
      <w:r w:rsidRPr="00D73EB5">
        <w:rPr>
          <w:rFonts w:ascii="Calibri" w:hAnsi="Calibri" w:cs="Calibri"/>
          <w:b/>
          <w:bCs/>
        </w:rPr>
        <w:drawing>
          <wp:inline distT="0" distB="0" distL="0" distR="0" wp14:anchorId="150360A2" wp14:editId="36098873">
            <wp:extent cx="5731510" cy="1612265"/>
            <wp:effectExtent l="0" t="0" r="2540" b="6985"/>
            <wp:docPr id="189163073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3073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A4EF" w14:textId="36B84E51" w:rsidR="00D73EB5" w:rsidRDefault="00D73EB5" w:rsidP="00D73EB5">
      <w:pPr>
        <w:rPr>
          <w:rFonts w:ascii="Calibri" w:hAnsi="Calibri" w:cs="Calibri"/>
          <w:b/>
          <w:bCs/>
          <w:color w:val="ED0000"/>
          <w:u w:val="single"/>
        </w:rPr>
      </w:pPr>
      <w:r w:rsidRPr="00D73EB5">
        <w:rPr>
          <w:rFonts w:ascii="Calibri" w:hAnsi="Calibri" w:cs="Calibri"/>
          <w:b/>
          <w:bCs/>
          <w:color w:val="ED0000"/>
          <w:u w:val="single"/>
        </w:rPr>
        <w:t>Delete Characters</w:t>
      </w:r>
      <w:r w:rsidRPr="00D73EB5">
        <w:rPr>
          <w:rFonts w:ascii="Calibri" w:hAnsi="Calibri" w:cs="Calibri"/>
          <w:b/>
          <w:bCs/>
          <w:color w:val="ED0000"/>
          <w:u w:val="single"/>
        </w:rPr>
        <w:t>:</w:t>
      </w:r>
    </w:p>
    <w:p w14:paraId="49EE1497" w14:textId="5845B817" w:rsidR="00D73EB5" w:rsidRDefault="00D73EB5" w:rsidP="00D73EB5">
      <w:pPr>
        <w:rPr>
          <w:rFonts w:ascii="Calibri" w:hAnsi="Calibri" w:cs="Calibri"/>
          <w:b/>
          <w:bCs/>
          <w:color w:val="ED0000"/>
          <w:u w:val="single"/>
        </w:rPr>
      </w:pPr>
      <w:r w:rsidRPr="00D73EB5">
        <w:rPr>
          <w:rFonts w:ascii="Calibri" w:hAnsi="Calibri" w:cs="Calibri"/>
          <w:b/>
          <w:bCs/>
          <w:color w:val="ED0000"/>
          <w:u w:val="single"/>
        </w:rPr>
        <w:drawing>
          <wp:inline distT="0" distB="0" distL="0" distR="0" wp14:anchorId="05B437C1" wp14:editId="688139A7">
            <wp:extent cx="5731510" cy="470535"/>
            <wp:effectExtent l="0" t="0" r="2540" b="5715"/>
            <wp:docPr id="16912511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51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4DB4" w14:textId="16811619" w:rsidR="00D73EB5" w:rsidRPr="00D73EB5" w:rsidRDefault="00D73EB5" w:rsidP="00D73E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Remove all digits:</w:t>
      </w:r>
    </w:p>
    <w:p w14:paraId="181F8F2E" w14:textId="16454E4A" w:rsidR="00D73EB5" w:rsidRDefault="00D73EB5" w:rsidP="00D73EB5">
      <w:pPr>
        <w:rPr>
          <w:rFonts w:ascii="Calibri" w:hAnsi="Calibri" w:cs="Calibri"/>
          <w:b/>
          <w:bCs/>
          <w:color w:val="ED0000"/>
          <w:u w:val="single"/>
        </w:rPr>
      </w:pPr>
      <w:r w:rsidRPr="00D73EB5">
        <w:rPr>
          <w:rFonts w:ascii="Calibri" w:hAnsi="Calibri" w:cs="Calibri"/>
          <w:b/>
          <w:bCs/>
          <w:color w:val="ED0000"/>
          <w:u w:val="single"/>
        </w:rPr>
        <w:drawing>
          <wp:inline distT="0" distB="0" distL="0" distR="0" wp14:anchorId="7BD92753" wp14:editId="241D18AE">
            <wp:extent cx="5731510" cy="480695"/>
            <wp:effectExtent l="0" t="0" r="2540" b="0"/>
            <wp:docPr id="1436939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0E54" w14:textId="3363840F" w:rsidR="00D73EB5" w:rsidRDefault="00D73EB5" w:rsidP="00D73EB5">
      <w:pPr>
        <w:rPr>
          <w:rFonts w:ascii="Calibri" w:hAnsi="Calibri" w:cs="Calibri"/>
          <w:b/>
          <w:bCs/>
          <w:color w:val="ED0000"/>
          <w:u w:val="single"/>
        </w:rPr>
      </w:pPr>
      <w:r w:rsidRPr="00D73EB5">
        <w:rPr>
          <w:rFonts w:ascii="Calibri" w:hAnsi="Calibri" w:cs="Calibri"/>
          <w:b/>
          <w:bCs/>
          <w:color w:val="ED0000"/>
          <w:u w:val="single"/>
        </w:rPr>
        <w:t>Remove Newline Characters</w:t>
      </w:r>
      <w:r>
        <w:rPr>
          <w:rFonts w:ascii="Calibri" w:hAnsi="Calibri" w:cs="Calibri"/>
          <w:b/>
          <w:bCs/>
          <w:color w:val="ED0000"/>
          <w:u w:val="single"/>
        </w:rPr>
        <w:t>:</w:t>
      </w:r>
    </w:p>
    <w:p w14:paraId="78C9F99B" w14:textId="03153472" w:rsidR="00D73EB5" w:rsidRDefault="00D73EB5" w:rsidP="00D73EB5">
      <w:pPr>
        <w:rPr>
          <w:rFonts w:ascii="Calibri" w:hAnsi="Calibri" w:cs="Calibri"/>
          <w:b/>
          <w:bCs/>
          <w:color w:val="ED0000"/>
          <w:u w:val="single"/>
        </w:rPr>
      </w:pPr>
      <w:r w:rsidRPr="00D73EB5">
        <w:rPr>
          <w:rFonts w:ascii="Calibri" w:hAnsi="Calibri" w:cs="Calibri"/>
          <w:b/>
          <w:bCs/>
          <w:color w:val="ED0000"/>
          <w:u w:val="single"/>
        </w:rPr>
        <w:drawing>
          <wp:inline distT="0" distB="0" distL="0" distR="0" wp14:anchorId="5F89BE1F" wp14:editId="0582E210">
            <wp:extent cx="4681538" cy="975104"/>
            <wp:effectExtent l="0" t="0" r="5080" b="0"/>
            <wp:docPr id="151933482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34821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993" cy="9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432F" w14:textId="2708548A" w:rsidR="00D73EB5" w:rsidRPr="00D73EB5" w:rsidRDefault="00D73EB5" w:rsidP="00D73EB5">
      <w:pPr>
        <w:rPr>
          <w:rFonts w:ascii="Calibri" w:hAnsi="Calibri" w:cs="Calibri"/>
          <w:b/>
          <w:bCs/>
          <w:color w:val="ED0000"/>
          <w:u w:val="single"/>
        </w:rPr>
      </w:pPr>
      <w:r w:rsidRPr="00D73EB5">
        <w:rPr>
          <w:rFonts w:ascii="Calibri" w:hAnsi="Calibri" w:cs="Calibri"/>
          <w:b/>
          <w:bCs/>
          <w:color w:val="ED0000"/>
          <w:u w:val="single"/>
        </w:rPr>
        <w:t>Truncate Set</w:t>
      </w:r>
      <w:r>
        <w:rPr>
          <w:rFonts w:ascii="Calibri" w:hAnsi="Calibri" w:cs="Calibri"/>
          <w:b/>
          <w:bCs/>
          <w:color w:val="ED0000"/>
          <w:u w:val="single"/>
        </w:rPr>
        <w:t>:</w:t>
      </w:r>
    </w:p>
    <w:p w14:paraId="437D712C" w14:textId="1A25FF2E" w:rsidR="00D73EB5" w:rsidRDefault="00AB50AA" w:rsidP="00AB50AA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AB50AA">
        <w:rPr>
          <w:rFonts w:ascii="Calibri" w:hAnsi="Calibri" w:cs="Calibri"/>
        </w:rPr>
        <w:t xml:space="preserve">By default, if SET1 is longer than SET2, tr reuses the last character from SET2 when processing the input. </w:t>
      </w:r>
    </w:p>
    <w:p w14:paraId="29AD4247" w14:textId="6CA8CDBF" w:rsidR="00AB50AA" w:rsidRPr="00AB50AA" w:rsidRDefault="00AB50AA" w:rsidP="00AB50AA">
      <w:pPr>
        <w:rPr>
          <w:rFonts w:ascii="Calibri" w:hAnsi="Calibri" w:cs="Calibri"/>
        </w:rPr>
      </w:pPr>
      <w:r w:rsidRPr="00AB50AA">
        <w:lastRenderedPageBreak/>
        <w:drawing>
          <wp:inline distT="0" distB="0" distL="0" distR="0" wp14:anchorId="22EA0316" wp14:editId="7D209AA5">
            <wp:extent cx="5731510" cy="448945"/>
            <wp:effectExtent l="0" t="0" r="2540" b="8255"/>
            <wp:docPr id="13131110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1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41EB" w14:textId="22AC6F8C" w:rsidR="00AB50AA" w:rsidRDefault="00AB50AA" w:rsidP="00AB50AA">
      <w:pPr>
        <w:rPr>
          <w:rFonts w:ascii="Calibri" w:hAnsi="Calibri" w:cs="Calibri"/>
          <w:b/>
          <w:bCs/>
        </w:rPr>
      </w:pPr>
      <w:r w:rsidRPr="00AB50AA">
        <w:rPr>
          <w:b/>
          <w:bCs/>
        </w:rPr>
        <w:drawing>
          <wp:inline distT="0" distB="0" distL="0" distR="0" wp14:anchorId="613C991E" wp14:editId="74279791">
            <wp:extent cx="5731510" cy="464820"/>
            <wp:effectExtent l="0" t="0" r="2540" b="0"/>
            <wp:docPr id="19273644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4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0AA">
        <w:rPr>
          <w:rFonts w:ascii="Calibri" w:hAnsi="Calibri" w:cs="Calibri"/>
          <w:b/>
          <w:bCs/>
        </w:rPr>
        <w:t>T</w:t>
      </w:r>
      <w:r w:rsidRPr="00AB50AA">
        <w:rPr>
          <w:rFonts w:ascii="Calibri" w:hAnsi="Calibri" w:cs="Calibri"/>
          <w:b/>
          <w:bCs/>
        </w:rPr>
        <w:t>he -t option instructs tr to truncate SET1 to the length of SET2 and replaces only the first two characters.</w:t>
      </w:r>
    </w:p>
    <w:p w14:paraId="1E2048D6" w14:textId="3CA72BE8" w:rsidR="00AB50AA" w:rsidRPr="00AB50AA" w:rsidRDefault="00AB50AA" w:rsidP="00AB50AA">
      <w:pPr>
        <w:rPr>
          <w:rFonts w:ascii="Calibri" w:hAnsi="Calibri" w:cs="Calibri"/>
          <w:b/>
          <w:bCs/>
          <w:color w:val="ED0000"/>
          <w:u w:val="single"/>
        </w:rPr>
      </w:pPr>
      <w:r w:rsidRPr="00AB50AA">
        <w:rPr>
          <w:rFonts w:ascii="Calibri" w:hAnsi="Calibri" w:cs="Calibri"/>
          <w:b/>
          <w:bCs/>
          <w:color w:val="ED0000"/>
          <w:u w:val="single"/>
        </w:rPr>
        <w:t>Remove Diacritics</w:t>
      </w:r>
      <w:r>
        <w:rPr>
          <w:rFonts w:ascii="Calibri" w:hAnsi="Calibri" w:cs="Calibri"/>
          <w:b/>
          <w:bCs/>
          <w:color w:val="ED0000"/>
          <w:u w:val="single"/>
        </w:rPr>
        <w:t>:</w:t>
      </w:r>
    </w:p>
    <w:p w14:paraId="5317BD05" w14:textId="3DBF82DD" w:rsidR="00AB50AA" w:rsidRDefault="00AB50AA" w:rsidP="00AB50AA">
      <w:pPr>
        <w:rPr>
          <w:rFonts w:ascii="Calibri" w:hAnsi="Calibri" w:cs="Calibri"/>
          <w:b/>
          <w:bCs/>
        </w:rPr>
      </w:pPr>
      <w:r w:rsidRPr="00AB50AA">
        <w:rPr>
          <w:rFonts w:ascii="Calibri" w:hAnsi="Calibri" w:cs="Calibri"/>
          <w:b/>
          <w:bCs/>
        </w:rPr>
        <w:drawing>
          <wp:inline distT="0" distB="0" distL="0" distR="0" wp14:anchorId="770C2A67" wp14:editId="1D32489D">
            <wp:extent cx="5731510" cy="758190"/>
            <wp:effectExtent l="0" t="0" r="2540" b="3810"/>
            <wp:docPr id="12653510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51067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50D4" w14:textId="6649EA1C" w:rsidR="00AB50AA" w:rsidRPr="00AB50AA" w:rsidRDefault="00AB50AA" w:rsidP="00AB50AA">
      <w:pPr>
        <w:rPr>
          <w:rFonts w:ascii="Calibri" w:hAnsi="Calibri" w:cs="Calibri"/>
          <w:b/>
          <w:bCs/>
          <w:color w:val="ED0000"/>
          <w:u w:val="single"/>
        </w:rPr>
      </w:pPr>
      <w:r w:rsidRPr="00AB50AA">
        <w:rPr>
          <w:rFonts w:ascii="Calibri" w:hAnsi="Calibri" w:cs="Calibri"/>
          <w:b/>
          <w:bCs/>
          <w:color w:val="ED0000"/>
          <w:u w:val="single"/>
        </w:rPr>
        <w:t>Print Each Word Separately</w:t>
      </w:r>
      <w:r w:rsidRPr="00AB50AA">
        <w:rPr>
          <w:rFonts w:ascii="Calibri" w:hAnsi="Calibri" w:cs="Calibri"/>
          <w:b/>
          <w:bCs/>
          <w:color w:val="ED0000"/>
          <w:u w:val="single"/>
        </w:rPr>
        <w:t>:</w:t>
      </w:r>
    </w:p>
    <w:p w14:paraId="1F174445" w14:textId="3BC245A5" w:rsidR="00AB50AA" w:rsidRDefault="00AB50AA" w:rsidP="00AB50AA">
      <w:pPr>
        <w:rPr>
          <w:rFonts w:ascii="Calibri" w:hAnsi="Calibri" w:cs="Calibri"/>
          <w:b/>
          <w:bCs/>
        </w:rPr>
      </w:pPr>
      <w:r w:rsidRPr="00AB50AA">
        <w:rPr>
          <w:rFonts w:ascii="Calibri" w:hAnsi="Calibri" w:cs="Calibri"/>
          <w:b/>
          <w:bCs/>
        </w:rPr>
        <w:drawing>
          <wp:inline distT="0" distB="0" distL="0" distR="0" wp14:anchorId="26F6A5D5" wp14:editId="16D621F1">
            <wp:extent cx="5731510" cy="732790"/>
            <wp:effectExtent l="0" t="0" r="2540" b="0"/>
            <wp:docPr id="149976725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7258" name="Grafik 1" descr="Ein Bild, das Text, Screenshot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760" w14:textId="2944F42B" w:rsidR="00AB50AA" w:rsidRPr="00AB50AA" w:rsidRDefault="00AB50AA" w:rsidP="00AB50AA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AB50AA">
        <w:rPr>
          <w:rFonts w:ascii="Calibri" w:hAnsi="Calibri" w:cs="Calibri"/>
        </w:rPr>
        <w:t>Print a file's contents line by line using the </w:t>
      </w:r>
      <w:r w:rsidRPr="00AB50AA">
        <w:rPr>
          <w:rFonts w:ascii="Calibri" w:hAnsi="Calibri" w:cs="Calibri"/>
          <w:color w:val="ED0000"/>
        </w:rPr>
        <w:t>-c</w:t>
      </w:r>
      <w:r w:rsidRPr="00AB50AA">
        <w:rPr>
          <w:rFonts w:ascii="Calibri" w:hAnsi="Calibri" w:cs="Calibri"/>
        </w:rPr>
        <w:t xml:space="preserve"> option and replace the </w:t>
      </w:r>
      <w:r w:rsidRPr="00AB50AA">
        <w:rPr>
          <w:rFonts w:ascii="Calibri" w:hAnsi="Calibri" w:cs="Calibri"/>
          <w:color w:val="ED0000"/>
        </w:rPr>
        <w:t>non-alphanumerical</w:t>
      </w:r>
      <w:r w:rsidRPr="00AB50AA">
        <w:rPr>
          <w:rFonts w:ascii="Calibri" w:hAnsi="Calibri" w:cs="Calibri"/>
        </w:rPr>
        <w:t xml:space="preserve"> characters with a newline character.</w:t>
      </w:r>
    </w:p>
    <w:sectPr w:rsidR="00AB50AA" w:rsidRPr="00AB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B06D7"/>
    <w:multiLevelType w:val="hybridMultilevel"/>
    <w:tmpl w:val="8AA66C74"/>
    <w:lvl w:ilvl="0" w:tplc="49584D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F735F"/>
    <w:multiLevelType w:val="hybridMultilevel"/>
    <w:tmpl w:val="C9DCA5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404132">
    <w:abstractNumId w:val="0"/>
  </w:num>
  <w:num w:numId="2" w16cid:durableId="14170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C4"/>
    <w:rsid w:val="00874C09"/>
    <w:rsid w:val="00AB50AA"/>
    <w:rsid w:val="00C559C4"/>
    <w:rsid w:val="00D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25ED1"/>
  <w15:chartTrackingRefBased/>
  <w15:docId w15:val="{FCD05E76-4D72-495C-A832-0CCEC643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55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5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5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5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5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59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59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59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59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59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59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59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59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59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5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59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59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73EB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3E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73EB5"/>
    <w:rPr>
      <w:color w:val="96607D" w:themeColor="followed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AB5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Popov</dc:creator>
  <cp:keywords/>
  <dc:description/>
  <cp:lastModifiedBy>Kristian Popov</cp:lastModifiedBy>
  <cp:revision>3</cp:revision>
  <dcterms:created xsi:type="dcterms:W3CDTF">2024-11-03T11:35:00Z</dcterms:created>
  <dcterms:modified xsi:type="dcterms:W3CDTF">2024-11-03T12:01:00Z</dcterms:modified>
</cp:coreProperties>
</file>