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47B" w:rsidRPr="00F84D3C" w:rsidRDefault="00F84D3C" w:rsidP="00F84D3C">
      <w:pPr>
        <w:jc w:val="center"/>
        <w:rPr>
          <w:b/>
          <w:sz w:val="36"/>
          <w:szCs w:val="36"/>
        </w:rPr>
      </w:pPr>
      <w:r w:rsidRPr="00F84D3C">
        <w:rPr>
          <w:rFonts w:hint="eastAsia"/>
          <w:b/>
          <w:sz w:val="36"/>
          <w:szCs w:val="36"/>
        </w:rPr>
        <w:t>校园网网络解决方案</w:t>
      </w:r>
    </w:p>
    <w:p w:rsidR="0077698C" w:rsidRDefault="0077698C" w:rsidP="0077698C">
      <w:pPr>
        <w:rPr>
          <w:rFonts w:hint="eastAsia"/>
        </w:rPr>
      </w:pPr>
    </w:p>
    <w:p w:rsidR="003F102E" w:rsidRPr="003F102E" w:rsidRDefault="003F102E" w:rsidP="0077698C">
      <w:pPr>
        <w:rPr>
          <w:rFonts w:hint="eastAsia"/>
          <w:b/>
        </w:rPr>
      </w:pPr>
      <w:r w:rsidRPr="003F102E">
        <w:rPr>
          <w:rFonts w:hint="eastAsia"/>
          <w:b/>
        </w:rPr>
        <w:t>中国教育科研网</w:t>
      </w:r>
      <w:r w:rsidRPr="003F102E">
        <w:rPr>
          <w:rFonts w:hint="eastAsia"/>
          <w:b/>
        </w:rPr>
        <w:t xml:space="preserve"> CERNET</w:t>
      </w:r>
    </w:p>
    <w:p w:rsidR="003F102E" w:rsidRDefault="003F102E" w:rsidP="0077698C">
      <w:pPr>
        <w:rPr>
          <w:rFonts w:hint="eastAsia"/>
        </w:rPr>
      </w:pPr>
    </w:p>
    <w:p w:rsidR="003F102E" w:rsidRDefault="003F102E" w:rsidP="003F102E">
      <w:pPr>
        <w:spacing w:line="276" w:lineRule="auto"/>
        <w:ind w:firstLineChars="200" w:firstLine="420"/>
        <w:rPr>
          <w:rFonts w:hint="eastAsia"/>
        </w:rPr>
      </w:pPr>
      <w:r w:rsidRPr="003F102E">
        <w:rPr>
          <w:rFonts w:hint="eastAsia"/>
        </w:rPr>
        <w:t>系统通过先进的</w:t>
      </w:r>
      <w:r w:rsidRPr="003F102E">
        <w:rPr>
          <w:rFonts w:hint="eastAsia"/>
        </w:rPr>
        <w:t>IPV6</w:t>
      </w:r>
      <w:r w:rsidRPr="003F102E">
        <w:rPr>
          <w:rFonts w:hint="eastAsia"/>
        </w:rPr>
        <w:t>技术应用到教室、图书馆、餐厅、停车场、校门、实验室、会议室、校车、宿舍楼等物体并连接它们，形成物联网，并通过超级计算机和</w:t>
      </w:r>
      <w:proofErr w:type="gramStart"/>
      <w:r w:rsidRPr="003F102E">
        <w:rPr>
          <w:rFonts w:hint="eastAsia"/>
        </w:rPr>
        <w:t>云计算</w:t>
      </w:r>
      <w:proofErr w:type="gramEnd"/>
      <w:r w:rsidRPr="003F102E">
        <w:rPr>
          <w:rFonts w:hint="eastAsia"/>
        </w:rPr>
        <w:t>服务中心将“物联网”和“软件应用系统平台”整合起来，实现通信服务、教学工作、学习活动、管理工作和学校设施的整体结合和智慧管理，有效提升学校教育生活水平，实现学校可持续和谐发展。</w:t>
      </w:r>
    </w:p>
    <w:p w:rsidR="003F102E" w:rsidRDefault="003F102E" w:rsidP="003F102E">
      <w:pPr>
        <w:spacing w:line="276" w:lineRule="auto"/>
        <w:ind w:firstLineChars="200" w:firstLine="420"/>
        <w:rPr>
          <w:rFonts w:hint="eastAsia"/>
        </w:rPr>
      </w:pPr>
      <w:r w:rsidRPr="003F102E">
        <w:rPr>
          <w:rFonts w:hint="eastAsia"/>
        </w:rPr>
        <w:t>清华大学信息网络工程研究中心是中国教育和科研计算机网</w:t>
      </w:r>
      <w:r w:rsidRPr="003F102E">
        <w:rPr>
          <w:rFonts w:hint="eastAsia"/>
        </w:rPr>
        <w:t>CERNET</w:t>
      </w:r>
      <w:r w:rsidRPr="003F102E">
        <w:rPr>
          <w:rFonts w:hint="eastAsia"/>
        </w:rPr>
        <w:t>的国家网络中心，负责建设和运行清华大学校园网、</w:t>
      </w:r>
      <w:r w:rsidRPr="003F102E">
        <w:rPr>
          <w:rFonts w:hint="eastAsia"/>
        </w:rPr>
        <w:t>CERNET</w:t>
      </w:r>
      <w:r w:rsidRPr="003F102E">
        <w:rPr>
          <w:rFonts w:hint="eastAsia"/>
        </w:rPr>
        <w:t>主干网和中国下一代互联网</w:t>
      </w:r>
      <w:r w:rsidRPr="003F102E">
        <w:rPr>
          <w:rFonts w:hint="eastAsia"/>
        </w:rPr>
        <w:t>CERNET2</w:t>
      </w:r>
      <w:r w:rsidRPr="003F102E">
        <w:rPr>
          <w:rFonts w:hint="eastAsia"/>
        </w:rPr>
        <w:t>，是我国下一代互联网研</w:t>
      </w:r>
      <w:r w:rsidRPr="003F102E">
        <w:rPr>
          <w:rFonts w:hint="eastAsia"/>
        </w:rPr>
        <w:t>究的发起者和研究中心。</w:t>
      </w:r>
    </w:p>
    <w:p w:rsidR="003F102E" w:rsidRPr="003F102E" w:rsidRDefault="003F102E" w:rsidP="0077698C">
      <w:pPr>
        <w:rPr>
          <w:rFonts w:hint="eastAsia"/>
        </w:rPr>
      </w:pPr>
      <w:r>
        <w:rPr>
          <w:rFonts w:hint="eastAsia"/>
          <w:noProof/>
        </w:rPr>
        <w:drawing>
          <wp:inline distT="0" distB="0" distL="0" distR="0">
            <wp:extent cx="5518150" cy="37528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8150" cy="3752850"/>
                    </a:xfrm>
                    <a:prstGeom prst="rect">
                      <a:avLst/>
                    </a:prstGeom>
                  </pic:spPr>
                </pic:pic>
              </a:graphicData>
            </a:graphic>
          </wp:inline>
        </w:drawing>
      </w:r>
    </w:p>
    <w:p w:rsidR="003F102E" w:rsidRDefault="003F102E" w:rsidP="0077698C">
      <w:pPr>
        <w:rPr>
          <w:rFonts w:hint="eastAsia"/>
        </w:rPr>
      </w:pPr>
    </w:p>
    <w:p w:rsidR="003F102E" w:rsidRDefault="003F102E" w:rsidP="0077698C">
      <w:pPr>
        <w:rPr>
          <w:rFonts w:hint="eastAsia"/>
        </w:rPr>
      </w:pPr>
      <w:r>
        <w:rPr>
          <w:rStyle w:val="a6"/>
          <w:rFonts w:hint="eastAsia"/>
          <w:color w:val="000000"/>
          <w:sz w:val="27"/>
          <w:szCs w:val="27"/>
          <w:shd w:val="clear" w:color="auto" w:fill="FFFFFF"/>
        </w:rPr>
        <w:t>校园信息化的发展</w:t>
      </w:r>
    </w:p>
    <w:p w:rsidR="003F102E" w:rsidRDefault="003F102E" w:rsidP="0077698C">
      <w:pPr>
        <w:rPr>
          <w:rFonts w:hint="eastAsia"/>
        </w:rPr>
      </w:pPr>
    </w:p>
    <w:p w:rsidR="003F102E" w:rsidRDefault="003F102E" w:rsidP="0077698C">
      <w:pPr>
        <w:rPr>
          <w:rFonts w:hint="eastAsia"/>
          <w:color w:val="000000"/>
          <w:sz w:val="27"/>
          <w:szCs w:val="27"/>
          <w:shd w:val="clear" w:color="auto" w:fill="FFFFFF"/>
        </w:rPr>
      </w:pPr>
      <w:r>
        <w:rPr>
          <w:rStyle w:val="a6"/>
          <w:rFonts w:hint="eastAsia"/>
          <w:color w:val="000000"/>
          <w:sz w:val="27"/>
          <w:szCs w:val="27"/>
          <w:shd w:val="clear" w:color="auto" w:fill="FFFFFF"/>
        </w:rPr>
        <w:t>校园信息化管理：</w:t>
      </w:r>
      <w:r>
        <w:rPr>
          <w:rFonts w:hint="eastAsia"/>
          <w:color w:val="000000"/>
          <w:sz w:val="27"/>
          <w:szCs w:val="27"/>
          <w:shd w:val="clear" w:color="auto" w:fill="FFFFFF"/>
        </w:rPr>
        <w:t>学校的主要目标为网络建设，并尝试将计算应用到教学管理、教务管理、科研管理方面，这个时候由于计算机技术发展的制约，很多都是基于单机版本或</w:t>
      </w:r>
      <w:r>
        <w:rPr>
          <w:rFonts w:hint="eastAsia"/>
          <w:color w:val="000000"/>
          <w:sz w:val="27"/>
          <w:szCs w:val="27"/>
          <w:shd w:val="clear" w:color="auto" w:fill="FFFFFF"/>
        </w:rPr>
        <w:t>C/S</w:t>
      </w:r>
      <w:r>
        <w:rPr>
          <w:rFonts w:hint="eastAsia"/>
          <w:color w:val="000000"/>
          <w:sz w:val="27"/>
          <w:szCs w:val="27"/>
          <w:shd w:val="clear" w:color="auto" w:fill="FFFFFF"/>
        </w:rPr>
        <w:t>架构的系统，由于当时基本上没有整体规划、分布式实施的建设原则，因此很多应用系统存在着信息孤岛问题。</w:t>
      </w:r>
      <w:r>
        <w:rPr>
          <w:rFonts w:hint="eastAsia"/>
          <w:color w:val="000000"/>
          <w:sz w:val="27"/>
          <w:szCs w:val="27"/>
        </w:rPr>
        <w:br/>
      </w:r>
      <w:r>
        <w:rPr>
          <w:rStyle w:val="a6"/>
          <w:rFonts w:hint="eastAsia"/>
          <w:color w:val="000000"/>
          <w:sz w:val="27"/>
          <w:szCs w:val="27"/>
          <w:shd w:val="clear" w:color="auto" w:fill="FFFFFF"/>
        </w:rPr>
        <w:lastRenderedPageBreak/>
        <w:t>数字化校园：</w:t>
      </w:r>
      <w:r>
        <w:rPr>
          <w:rFonts w:hint="eastAsia"/>
          <w:color w:val="000000"/>
          <w:sz w:val="27"/>
          <w:szCs w:val="27"/>
          <w:shd w:val="clear" w:color="auto" w:fill="FFFFFF"/>
        </w:rPr>
        <w:t>构建以教学、科研、管理为主体的管理型应用系统。伴随</w:t>
      </w:r>
      <w:r>
        <w:rPr>
          <w:rFonts w:hint="eastAsia"/>
          <w:color w:val="000000"/>
          <w:sz w:val="27"/>
          <w:szCs w:val="27"/>
          <w:shd w:val="clear" w:color="auto" w:fill="FFFFFF"/>
        </w:rPr>
        <w:t>B/S</w:t>
      </w:r>
      <w:r>
        <w:rPr>
          <w:rFonts w:hint="eastAsia"/>
          <w:color w:val="000000"/>
          <w:sz w:val="27"/>
          <w:szCs w:val="27"/>
          <w:shd w:val="clear" w:color="auto" w:fill="FFFFFF"/>
        </w:rPr>
        <w:t>及门户技术的快速发展，很多学校在此期间建成了统一门户、统一身份认证及共享公用数据库标准，并实现了很多面向管理的应用系统。</w:t>
      </w:r>
      <w:r>
        <w:rPr>
          <w:rFonts w:hint="eastAsia"/>
          <w:color w:val="000000"/>
          <w:sz w:val="27"/>
          <w:szCs w:val="27"/>
        </w:rPr>
        <w:br/>
      </w:r>
      <w:r>
        <w:rPr>
          <w:rStyle w:val="a6"/>
          <w:rFonts w:hint="eastAsia"/>
          <w:color w:val="000000"/>
          <w:sz w:val="27"/>
          <w:szCs w:val="27"/>
          <w:shd w:val="clear" w:color="auto" w:fill="FFFFFF"/>
        </w:rPr>
        <w:t>智慧化校园：</w:t>
      </w:r>
      <w:r>
        <w:rPr>
          <w:rFonts w:hint="eastAsia"/>
          <w:color w:val="000000"/>
          <w:sz w:val="27"/>
          <w:szCs w:val="27"/>
          <w:shd w:val="clear" w:color="auto" w:fill="FFFFFF"/>
        </w:rPr>
        <w:t>基于物联网的智慧校园：开放的、创新的、协作的、智能的综合信息服务平台，教师、学生和管理者全面感知不同的教学资源，获得互动、共享、写作的学习、工作和生活环境，实现教育信息资源的有效采集、分析、应用和服务。</w:t>
      </w:r>
      <w:r>
        <w:rPr>
          <w:rFonts w:hint="eastAsia"/>
          <w:color w:val="000000"/>
          <w:sz w:val="27"/>
          <w:szCs w:val="27"/>
        </w:rPr>
        <w:br/>
      </w:r>
      <w:r>
        <w:rPr>
          <w:rStyle w:val="a6"/>
          <w:rFonts w:hint="eastAsia"/>
          <w:color w:val="000000"/>
          <w:sz w:val="27"/>
          <w:szCs w:val="27"/>
          <w:shd w:val="clear" w:color="auto" w:fill="FFFFFF"/>
        </w:rPr>
        <w:t>智慧校园的意义</w:t>
      </w:r>
      <w:r>
        <w:rPr>
          <w:rFonts w:hint="eastAsia"/>
          <w:color w:val="000000"/>
          <w:sz w:val="27"/>
          <w:szCs w:val="27"/>
        </w:rPr>
        <w:br/>
      </w:r>
      <w:r>
        <w:rPr>
          <w:rFonts w:hint="eastAsia"/>
          <w:color w:val="000000"/>
          <w:sz w:val="27"/>
          <w:szCs w:val="27"/>
          <w:shd w:val="clear" w:color="auto" w:fill="FFFFFF"/>
        </w:rPr>
        <w:t>智慧校园的意义在于：在社会经济飞速发展、急需解决各种重要问题的前提下，在中国高等教育不断变革发展的环境中，充分利用其教学、科研先发优势，充分利用信息技术，</w:t>
      </w:r>
      <w:proofErr w:type="gramStart"/>
      <w:r>
        <w:rPr>
          <w:rFonts w:hint="eastAsia"/>
          <w:color w:val="000000"/>
          <w:sz w:val="27"/>
          <w:szCs w:val="27"/>
          <w:shd w:val="clear" w:color="auto" w:fill="FFFFFF"/>
        </w:rPr>
        <w:t>从物联化</w:t>
      </w:r>
      <w:proofErr w:type="gramEnd"/>
      <w:r>
        <w:rPr>
          <w:rFonts w:hint="eastAsia"/>
          <w:color w:val="000000"/>
          <w:sz w:val="27"/>
          <w:szCs w:val="27"/>
          <w:shd w:val="clear" w:color="auto" w:fill="FFFFFF"/>
        </w:rPr>
        <w:t>、关联化、智能化出发，实现对“智慧”的探索和推广。提高学校自身各项工作的效率、效果和效益，提高教学科研水平和影响力，并以此为依据实现教育服务社会的职能，服务于地方“智慧城市”建设的要求。</w:t>
      </w:r>
      <w:r>
        <w:rPr>
          <w:rFonts w:hint="eastAsia"/>
          <w:color w:val="000000"/>
          <w:sz w:val="27"/>
          <w:szCs w:val="27"/>
        </w:rPr>
        <w:br/>
      </w:r>
      <w:r>
        <w:rPr>
          <w:rStyle w:val="a6"/>
          <w:rFonts w:hint="eastAsia"/>
          <w:color w:val="000000"/>
          <w:sz w:val="27"/>
          <w:szCs w:val="27"/>
          <w:shd w:val="clear" w:color="auto" w:fill="FFFFFF"/>
        </w:rPr>
        <w:t>智慧校园方案</w:t>
      </w:r>
      <w:r>
        <w:rPr>
          <w:rFonts w:hint="eastAsia"/>
          <w:color w:val="000000"/>
          <w:sz w:val="27"/>
          <w:szCs w:val="27"/>
        </w:rPr>
        <w:br/>
      </w:r>
      <w:r>
        <w:rPr>
          <w:rFonts w:hint="eastAsia"/>
          <w:color w:val="000000"/>
          <w:sz w:val="27"/>
          <w:szCs w:val="27"/>
          <w:shd w:val="clear" w:color="auto" w:fill="FFFFFF"/>
        </w:rPr>
        <w:t>智慧校园方案依靠物联网共性平台技术构建各大子系统的集成应用，形成智慧校园平台解决方案总体架构。方案可以针对各种院校管理和教学特色，提供差异化的数字化校园整体解决方案，满足学校聚焦教学，整体运营的建设要求。方案功能覆盖学校管理、教学、生活等各项业务，并以完善实用的产品和专业高效的服务保障建设成功，促进学校办学水平和综合能力的全面提升。</w:t>
      </w:r>
    </w:p>
    <w:p w:rsidR="003F102E" w:rsidRDefault="003F102E" w:rsidP="0077698C">
      <w:pPr>
        <w:rPr>
          <w:rStyle w:val="apple-converted-space"/>
          <w:rFonts w:hint="eastAsia"/>
          <w:color w:val="000000"/>
          <w:sz w:val="27"/>
          <w:szCs w:val="27"/>
          <w:shd w:val="clear" w:color="auto" w:fill="FFFFFF"/>
        </w:rPr>
      </w:pPr>
      <w:r>
        <w:rPr>
          <w:rStyle w:val="a6"/>
          <w:rFonts w:hint="eastAsia"/>
          <w:color w:val="000000"/>
          <w:sz w:val="27"/>
          <w:szCs w:val="27"/>
          <w:shd w:val="clear" w:color="auto" w:fill="FFFFFF"/>
        </w:rPr>
        <w:t>智慧生活：校园</w:t>
      </w:r>
      <w:proofErr w:type="gramStart"/>
      <w:r>
        <w:rPr>
          <w:rStyle w:val="a6"/>
          <w:rFonts w:hint="eastAsia"/>
          <w:color w:val="000000"/>
          <w:sz w:val="27"/>
          <w:szCs w:val="27"/>
          <w:shd w:val="clear" w:color="auto" w:fill="FFFFFF"/>
        </w:rPr>
        <w:t>一</w:t>
      </w:r>
      <w:proofErr w:type="gramEnd"/>
      <w:r>
        <w:rPr>
          <w:rStyle w:val="a6"/>
          <w:rFonts w:hint="eastAsia"/>
          <w:color w:val="000000"/>
          <w:sz w:val="27"/>
          <w:szCs w:val="27"/>
          <w:shd w:val="clear" w:color="auto" w:fill="FFFFFF"/>
        </w:rPr>
        <w:t>卡通</w:t>
      </w:r>
      <w:r>
        <w:rPr>
          <w:rFonts w:hint="eastAsia"/>
          <w:color w:val="000000"/>
          <w:sz w:val="27"/>
          <w:szCs w:val="27"/>
        </w:rPr>
        <w:br/>
      </w:r>
      <w:r>
        <w:rPr>
          <w:rFonts w:hint="eastAsia"/>
          <w:color w:val="000000"/>
          <w:sz w:val="27"/>
          <w:szCs w:val="27"/>
          <w:shd w:val="clear" w:color="auto" w:fill="FFFFFF"/>
        </w:rPr>
        <w:lastRenderedPageBreak/>
        <w:t>校园卡系统可以实现在校师生在身份识别、门禁、考勤、内部消费、会议签到、公共机房上机及上网、图书馆借还图书等</w:t>
      </w:r>
      <w:r>
        <w:rPr>
          <w:rStyle w:val="apple-converted-space"/>
          <w:rFonts w:hint="eastAsia"/>
          <w:color w:val="000000"/>
          <w:sz w:val="27"/>
          <w:szCs w:val="27"/>
          <w:shd w:val="clear" w:color="auto" w:fill="FFFFFF"/>
        </w:rPr>
        <w:t> </w:t>
      </w:r>
    </w:p>
    <w:p w:rsidR="003F102E" w:rsidRDefault="003F102E" w:rsidP="0077698C">
      <w:pPr>
        <w:rPr>
          <w:rStyle w:val="apple-converted-space"/>
          <w:rFonts w:hint="eastAsia"/>
          <w:color w:val="000000"/>
          <w:sz w:val="27"/>
          <w:szCs w:val="27"/>
          <w:shd w:val="clear" w:color="auto" w:fill="FFFFFF"/>
        </w:rPr>
      </w:pPr>
    </w:p>
    <w:p w:rsidR="003F102E" w:rsidRDefault="003F102E" w:rsidP="0077698C">
      <w:pPr>
        <w:rPr>
          <w:rStyle w:val="apple-converted-space"/>
          <w:rFonts w:hint="eastAsia"/>
          <w:color w:val="000000"/>
          <w:sz w:val="27"/>
          <w:szCs w:val="27"/>
          <w:shd w:val="clear" w:color="auto" w:fill="FFFFFF"/>
        </w:rPr>
      </w:pPr>
      <w:r>
        <w:rPr>
          <w:rStyle w:val="apple-converted-space"/>
          <w:rFonts w:hint="eastAsia"/>
          <w:color w:val="000000"/>
          <w:sz w:val="27"/>
          <w:szCs w:val="27"/>
          <w:shd w:val="clear" w:color="auto" w:fill="FFFFFF"/>
        </w:rPr>
        <w:t>校园网解决方案：</w:t>
      </w:r>
    </w:p>
    <w:p w:rsidR="003F102E" w:rsidRDefault="003F102E" w:rsidP="0077698C">
      <w:pPr>
        <w:rPr>
          <w:rFonts w:hint="eastAsia"/>
        </w:rPr>
      </w:pPr>
      <w:bookmarkStart w:id="0" w:name="_GoBack"/>
      <w:bookmarkEnd w:id="0"/>
    </w:p>
    <w:p w:rsidR="003F102E" w:rsidRDefault="003F102E" w:rsidP="0077698C">
      <w:pPr>
        <w:rPr>
          <w:rFonts w:hint="eastAsia"/>
        </w:rPr>
      </w:pPr>
      <w:r>
        <w:rPr>
          <w:rFonts w:hint="eastAsia"/>
          <w:noProof/>
        </w:rPr>
        <w:drawing>
          <wp:inline distT="0" distB="0" distL="0" distR="0">
            <wp:extent cx="5518150" cy="412178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extLst>
                        <a:ext uri="{28A0092B-C50C-407E-A947-70E740481C1C}">
                          <a14:useLocalDpi xmlns:a14="http://schemas.microsoft.com/office/drawing/2010/main" val="0"/>
                        </a:ext>
                      </a:extLst>
                    </a:blip>
                    <a:stretch>
                      <a:fillRect/>
                    </a:stretch>
                  </pic:blipFill>
                  <pic:spPr>
                    <a:xfrm>
                      <a:off x="0" y="0"/>
                      <a:ext cx="5518150" cy="4121785"/>
                    </a:xfrm>
                    <a:prstGeom prst="rect">
                      <a:avLst/>
                    </a:prstGeom>
                  </pic:spPr>
                </pic:pic>
              </a:graphicData>
            </a:graphic>
          </wp:inline>
        </w:drawing>
      </w:r>
    </w:p>
    <w:p w:rsidR="003F102E" w:rsidRDefault="003F102E">
      <w:pPr>
        <w:widowControl/>
        <w:jc w:val="left"/>
      </w:pPr>
      <w:r>
        <w:br w:type="page"/>
      </w:r>
    </w:p>
    <w:p w:rsidR="003F102E" w:rsidRPr="0077698C" w:rsidRDefault="003F102E" w:rsidP="0077698C"/>
    <w:tbl>
      <w:tblPr>
        <w:tblW w:w="9030" w:type="dxa"/>
        <w:tblCellSpacing w:w="15" w:type="dxa"/>
        <w:tblCellMar>
          <w:top w:w="15" w:type="dxa"/>
          <w:left w:w="15" w:type="dxa"/>
          <w:bottom w:w="15" w:type="dxa"/>
          <w:right w:w="15" w:type="dxa"/>
        </w:tblCellMar>
        <w:tblLook w:val="04A0" w:firstRow="1" w:lastRow="0" w:firstColumn="1" w:lastColumn="0" w:noHBand="0" w:noVBand="1"/>
      </w:tblPr>
      <w:tblGrid>
        <w:gridCol w:w="9030"/>
      </w:tblGrid>
      <w:tr w:rsidR="0077698C" w:rsidRPr="0077698C" w:rsidTr="007663C3">
        <w:trPr>
          <w:tblCellSpacing w:w="15" w:type="dxa"/>
        </w:trPr>
        <w:tc>
          <w:tcPr>
            <w:tcW w:w="8970" w:type="dxa"/>
            <w:vAlign w:val="center"/>
            <w:hideMark/>
          </w:tcPr>
          <w:p w:rsidR="0077698C" w:rsidRPr="007663C3" w:rsidRDefault="0077698C" w:rsidP="0077698C">
            <w:pPr>
              <w:rPr>
                <w:b/>
                <w:sz w:val="36"/>
                <w:szCs w:val="36"/>
              </w:rPr>
            </w:pPr>
            <w:r w:rsidRPr="007663C3">
              <w:rPr>
                <w:rFonts w:hint="eastAsia"/>
                <w:b/>
                <w:sz w:val="36"/>
                <w:szCs w:val="36"/>
              </w:rPr>
              <w:t>思科公司校园网解决方案</w:t>
            </w:r>
          </w:p>
        </w:tc>
      </w:tr>
      <w:tr w:rsidR="0077698C" w:rsidRPr="0077698C" w:rsidTr="007663C3">
        <w:trPr>
          <w:tblCellSpacing w:w="15" w:type="dxa"/>
        </w:trPr>
        <w:tc>
          <w:tcPr>
            <w:tcW w:w="8970" w:type="dxa"/>
            <w:hideMark/>
          </w:tcPr>
          <w:p w:rsidR="007663C3" w:rsidRDefault="0077698C" w:rsidP="007663C3">
            <w:pPr>
              <w:spacing w:line="276" w:lineRule="auto"/>
              <w:ind w:firstLine="420"/>
            </w:pPr>
            <w:r w:rsidRPr="0077698C">
              <w:rPr>
                <w:rFonts w:hint="eastAsia"/>
              </w:rPr>
              <w:t>校园网的建设主要是为了教学应用，而多媒体辅助教学和多媒体教室是教学应用的核心，在网络建设时应考虑多媒体信息的特点，如信息量大，对时间延迟敏感等；在校园网中常会出现几十个学生执行相同操作的现象，所以要考虑并发信息的控制；学生利用网络做作业，教师要在家拨号访问学校网络，学籍管理信息在网上传输，所以也要考虑网络的安全性，防止黑客破坏网络，学生抄袭作业；校园网又是面向不同知识层次的教师、学生和办公人员的工具，它帮助我们更好地提高教学水平、办公效率和学习兴趣，所以应用和管理应简便易行，界面友好，不宜太专业化。考虑各个学校的具体情况如性质、规模、财务等，思科公司提出了多种不同的校园网解决方案以供参考：</w:t>
            </w:r>
            <w:r w:rsidRPr="0077698C">
              <w:rPr>
                <w:rFonts w:hint="eastAsia"/>
              </w:rPr>
              <w:t> </w:t>
            </w:r>
          </w:p>
          <w:p w:rsidR="007663C3" w:rsidRDefault="0077698C" w:rsidP="007663C3">
            <w:pPr>
              <w:spacing w:line="276" w:lineRule="auto"/>
              <w:ind w:firstLine="420"/>
            </w:pPr>
            <w:r w:rsidRPr="0077698C">
              <w:rPr>
                <w:rFonts w:hint="eastAsia"/>
              </w:rPr>
              <w:br/>
            </w:r>
            <w:r w:rsidRPr="007663C3">
              <w:rPr>
                <w:rFonts w:hint="eastAsia"/>
                <w:b/>
              </w:rPr>
              <w:t>1</w:t>
            </w:r>
            <w:r w:rsidRPr="007663C3">
              <w:rPr>
                <w:rFonts w:hint="eastAsia"/>
                <w:b/>
              </w:rPr>
              <w:t>、小型校园网解决方案（</w:t>
            </w:r>
            <w:r w:rsidRPr="007663C3">
              <w:rPr>
                <w:rFonts w:hint="eastAsia"/>
                <w:b/>
              </w:rPr>
              <w:t>5-10</w:t>
            </w:r>
            <w:r w:rsidRPr="007663C3">
              <w:rPr>
                <w:rFonts w:hint="eastAsia"/>
                <w:b/>
              </w:rPr>
              <w:t>万元规模）</w:t>
            </w:r>
            <w:r w:rsidRPr="007663C3">
              <w:rPr>
                <w:rFonts w:hint="eastAsia"/>
                <w:b/>
              </w:rPr>
              <w:t> </w:t>
            </w:r>
            <w:r w:rsidRPr="0077698C">
              <w:rPr>
                <w:rFonts w:hint="eastAsia"/>
              </w:rPr>
              <w:br/>
            </w:r>
            <w:r w:rsidRPr="0077698C">
              <w:rPr>
                <w:rFonts w:hint="eastAsia"/>
              </w:rPr>
              <w:br/>
            </w:r>
            <w:r w:rsidRPr="0077698C">
              <w:rPr>
                <w:rFonts w:hint="eastAsia"/>
              </w:rPr>
              <w:t xml:space="preserve">　　这是一个相对小型的校园网络，适宜于单一建筑内的网络应用，方案特点如下（黑体部分表示主要特点，详见后文阐述）：</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）支持多媒体应用，包括多媒体教室、电子阅览室、多媒体教学；</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）高性能，全交换，满足用户需求；</w:t>
            </w:r>
            <w:r w:rsidRPr="0077698C">
              <w:rPr>
                <w:rFonts w:hint="eastAsia"/>
              </w:rPr>
              <w:t> </w:t>
            </w:r>
            <w:r w:rsidRPr="0077698C">
              <w:rPr>
                <w:rFonts w:hint="eastAsia"/>
              </w:rPr>
              <w:br/>
            </w:r>
            <w:r w:rsidRPr="0077698C">
              <w:rPr>
                <w:rFonts w:hint="eastAsia"/>
              </w:rPr>
              <w:t xml:space="preserve">　　（</w:t>
            </w:r>
            <w:r w:rsidRPr="0077698C">
              <w:rPr>
                <w:rFonts w:hint="eastAsia"/>
              </w:rPr>
              <w:t>3</w:t>
            </w:r>
            <w:r w:rsidRPr="0077698C">
              <w:rPr>
                <w:rFonts w:hint="eastAsia"/>
              </w:rPr>
              <w:t>）管理简单，浏览器方式无需专门培训；</w:t>
            </w:r>
            <w:r w:rsidRPr="0077698C">
              <w:rPr>
                <w:rFonts w:hint="eastAsia"/>
              </w:rPr>
              <w:t> </w:t>
            </w:r>
            <w:r w:rsidRPr="0077698C">
              <w:rPr>
                <w:rFonts w:hint="eastAsia"/>
              </w:rPr>
              <w:br/>
            </w:r>
            <w:r w:rsidRPr="0077698C">
              <w:rPr>
                <w:rFonts w:hint="eastAsia"/>
              </w:rPr>
              <w:t xml:space="preserve">　　（</w:t>
            </w:r>
            <w:r w:rsidRPr="0077698C">
              <w:rPr>
                <w:rFonts w:hint="eastAsia"/>
              </w:rPr>
              <w:t>4</w:t>
            </w:r>
            <w:r w:rsidRPr="0077698C">
              <w:rPr>
                <w:rFonts w:hint="eastAsia"/>
              </w:rPr>
              <w:t>）系统安全，保密性高；</w:t>
            </w:r>
            <w:r w:rsidRPr="0077698C">
              <w:rPr>
                <w:rFonts w:hint="eastAsia"/>
              </w:rPr>
              <w:t> </w:t>
            </w:r>
            <w:r w:rsidRPr="0077698C">
              <w:rPr>
                <w:rFonts w:hint="eastAsia"/>
              </w:rPr>
              <w:br/>
            </w:r>
            <w:r w:rsidRPr="0077698C">
              <w:rPr>
                <w:rFonts w:hint="eastAsia"/>
              </w:rPr>
              <w:t xml:space="preserve">　　（</w:t>
            </w:r>
            <w:r w:rsidRPr="0077698C">
              <w:rPr>
                <w:rFonts w:hint="eastAsia"/>
              </w:rPr>
              <w:t>5</w:t>
            </w:r>
            <w:r w:rsidRPr="0077698C">
              <w:rPr>
                <w:rFonts w:hint="eastAsia"/>
              </w:rPr>
              <w:t>）</w:t>
            </w:r>
            <w:r w:rsidRPr="0077698C">
              <w:rPr>
                <w:rFonts w:hint="eastAsia"/>
              </w:rPr>
              <w:t>ISDN</w:t>
            </w:r>
            <w:r w:rsidRPr="0077698C">
              <w:rPr>
                <w:rFonts w:hint="eastAsia"/>
              </w:rPr>
              <w:t>连接方式，按需建立连接降低链路费用。</w:t>
            </w:r>
            <w:r w:rsidRPr="0077698C">
              <w:rPr>
                <w:rFonts w:hint="eastAsia"/>
              </w:rPr>
              <w:t> </w:t>
            </w:r>
            <w:r w:rsidRPr="0077698C">
              <w:rPr>
                <w:rFonts w:hint="eastAsia"/>
              </w:rPr>
              <w:br/>
            </w:r>
            <w:r w:rsidRPr="0077698C">
              <w:rPr>
                <w:rFonts w:hint="eastAsia"/>
              </w:rPr>
              <w:t xml:space="preserve">　　实现应用如下：</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个多媒体教室：</w:t>
            </w:r>
            <w:r w:rsidRPr="0077698C">
              <w:rPr>
                <w:rFonts w:hint="eastAsia"/>
              </w:rPr>
              <w:t>50</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个电子阅览室：</w:t>
            </w:r>
            <w:r w:rsidRPr="0077698C">
              <w:rPr>
                <w:rFonts w:hint="eastAsia"/>
              </w:rPr>
              <w:t>24</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60</w:t>
            </w:r>
            <w:r w:rsidRPr="0077698C">
              <w:rPr>
                <w:rFonts w:hint="eastAsia"/>
              </w:rPr>
              <w:t>个校园网普通</w:t>
            </w:r>
            <w:r w:rsidRPr="0077698C">
              <w:rPr>
                <w:rFonts w:hint="eastAsia"/>
              </w:rPr>
              <w:t>/</w:t>
            </w:r>
            <w:r w:rsidRPr="0077698C">
              <w:rPr>
                <w:rFonts w:hint="eastAsia"/>
              </w:rPr>
              <w:t>多媒体用户；</w:t>
            </w:r>
            <w:r w:rsidRPr="0077698C">
              <w:rPr>
                <w:rFonts w:hint="eastAsia"/>
              </w:rPr>
              <w:t> </w:t>
            </w:r>
            <w:r w:rsidRPr="0077698C">
              <w:rPr>
                <w:rFonts w:hint="eastAsia"/>
              </w:rPr>
              <w:br/>
            </w:r>
            <w:r w:rsidRPr="0077698C">
              <w:rPr>
                <w:rFonts w:hint="eastAsia"/>
              </w:rPr>
              <w:t xml:space="preserve">　　互联网接入，安全的广域网访问。</w:t>
            </w:r>
            <w:r w:rsidRPr="0077698C">
              <w:rPr>
                <w:rFonts w:hint="eastAsia"/>
              </w:rPr>
              <w:t> </w:t>
            </w:r>
            <w:r w:rsidRPr="0077698C">
              <w:rPr>
                <w:rFonts w:hint="eastAsia"/>
              </w:rPr>
              <w:br/>
            </w:r>
            <w:r w:rsidRPr="0077698C">
              <w:rPr>
                <w:rFonts w:hint="eastAsia"/>
              </w:rPr>
              <w:t xml:space="preserve">　　方案拓扑结构如下：</w:t>
            </w:r>
          </w:p>
          <w:p w:rsidR="007663C3" w:rsidRDefault="007663C3" w:rsidP="007663C3">
            <w:pPr>
              <w:spacing w:line="276" w:lineRule="auto"/>
              <w:ind w:firstLine="420"/>
            </w:pPr>
            <w:r>
              <w:rPr>
                <w:rFonts w:hint="eastAsia"/>
                <w:noProof/>
              </w:rPr>
              <w:lastRenderedPageBreak/>
              <w:drawing>
                <wp:inline distT="0" distB="0" distL="0" distR="0">
                  <wp:extent cx="5518150" cy="30353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8">
                            <a:extLst>
                              <a:ext uri="{28A0092B-C50C-407E-A947-70E740481C1C}">
                                <a14:useLocalDpi xmlns:a14="http://schemas.microsoft.com/office/drawing/2010/main" val="0"/>
                              </a:ext>
                            </a:extLst>
                          </a:blip>
                          <a:stretch>
                            <a:fillRect/>
                          </a:stretch>
                        </pic:blipFill>
                        <pic:spPr>
                          <a:xfrm>
                            <a:off x="0" y="0"/>
                            <a:ext cx="5518150" cy="3035300"/>
                          </a:xfrm>
                          <a:prstGeom prst="rect">
                            <a:avLst/>
                          </a:prstGeom>
                        </pic:spPr>
                      </pic:pic>
                    </a:graphicData>
                  </a:graphic>
                </wp:inline>
              </w:drawing>
            </w:r>
          </w:p>
          <w:p w:rsidR="0077698C" w:rsidRPr="0077698C" w:rsidRDefault="0077698C" w:rsidP="007663C3">
            <w:pPr>
              <w:spacing w:line="276" w:lineRule="auto"/>
              <w:ind w:firstLine="420"/>
            </w:pPr>
            <w:r w:rsidRPr="0077698C">
              <w:rPr>
                <w:rFonts w:hint="eastAsia"/>
              </w:rPr>
              <w:t>由图可看出，网络设备组成为：</w:t>
            </w:r>
            <w:r w:rsidRPr="0077698C">
              <w:rPr>
                <w:rFonts w:hint="eastAsia"/>
              </w:rPr>
              <w:br/>
              <w:t>Catalyst 2924</w:t>
            </w:r>
            <w:r w:rsidRPr="0077698C">
              <w:rPr>
                <w:rFonts w:hint="eastAsia"/>
              </w:rPr>
              <w:t>交换机</w:t>
            </w:r>
            <w:r w:rsidRPr="0077698C">
              <w:rPr>
                <w:rFonts w:hint="eastAsia"/>
              </w:rPr>
              <w:t xml:space="preserve"> </w:t>
            </w:r>
            <w:r w:rsidRPr="0077698C">
              <w:rPr>
                <w:rFonts w:hint="eastAsia"/>
              </w:rPr>
              <w:t>一台</w:t>
            </w:r>
            <w:r w:rsidRPr="0077698C">
              <w:rPr>
                <w:rFonts w:hint="eastAsia"/>
              </w:rPr>
              <w:t> </w:t>
            </w:r>
            <w:r w:rsidRPr="0077698C">
              <w:rPr>
                <w:rFonts w:hint="eastAsia"/>
              </w:rPr>
              <w:br/>
              <w:t>Catalyst 1924/2924</w:t>
            </w:r>
            <w:r w:rsidRPr="0077698C">
              <w:rPr>
                <w:rFonts w:hint="eastAsia"/>
              </w:rPr>
              <w:t>交换机</w:t>
            </w:r>
            <w:r w:rsidRPr="0077698C">
              <w:rPr>
                <w:rFonts w:hint="eastAsia"/>
              </w:rPr>
              <w:t xml:space="preserve"> </w:t>
            </w:r>
            <w:r w:rsidRPr="0077698C">
              <w:rPr>
                <w:rFonts w:hint="eastAsia"/>
              </w:rPr>
              <w:t>五台</w:t>
            </w:r>
            <w:r w:rsidRPr="0077698C">
              <w:rPr>
                <w:rFonts w:hint="eastAsia"/>
              </w:rPr>
              <w:t> </w:t>
            </w:r>
            <w:r w:rsidRPr="0077698C">
              <w:rPr>
                <w:rFonts w:hint="eastAsia"/>
              </w:rPr>
              <w:br/>
              <w:t>Cisco 1700/800</w:t>
            </w:r>
            <w:r w:rsidRPr="0077698C">
              <w:rPr>
                <w:rFonts w:hint="eastAsia"/>
              </w:rPr>
              <w:t>路由器</w:t>
            </w:r>
            <w:r w:rsidRPr="0077698C">
              <w:rPr>
                <w:rFonts w:hint="eastAsia"/>
              </w:rPr>
              <w:t xml:space="preserve"> </w:t>
            </w:r>
            <w:r w:rsidRPr="0077698C">
              <w:rPr>
                <w:rFonts w:hint="eastAsia"/>
              </w:rPr>
              <w:t>一台</w:t>
            </w:r>
          </w:p>
          <w:p w:rsidR="0077698C" w:rsidRPr="0077698C" w:rsidRDefault="0077698C" w:rsidP="007663C3">
            <w:pPr>
              <w:spacing w:line="276" w:lineRule="auto"/>
              <w:ind w:firstLine="420"/>
            </w:pPr>
            <w:r w:rsidRPr="0077698C">
              <w:rPr>
                <w:rFonts w:hint="eastAsia"/>
              </w:rPr>
              <w:t xml:space="preserve">　　思科公司的</w:t>
            </w:r>
            <w:r w:rsidRPr="0077698C">
              <w:rPr>
                <w:rFonts w:hint="eastAsia"/>
              </w:rPr>
              <w:t>Catalyst 2924</w:t>
            </w:r>
            <w:r w:rsidRPr="0077698C">
              <w:rPr>
                <w:rFonts w:hint="eastAsia"/>
              </w:rPr>
              <w:t>交换机是这一网络的核心设备，它提供了</w:t>
            </w:r>
            <w:r w:rsidRPr="0077698C">
              <w:rPr>
                <w:rFonts w:hint="eastAsia"/>
              </w:rPr>
              <w:t>24</w:t>
            </w:r>
            <w:r w:rsidRPr="0077698C">
              <w:rPr>
                <w:rFonts w:hint="eastAsia"/>
              </w:rPr>
              <w:t>个</w:t>
            </w:r>
            <w:r w:rsidRPr="0077698C">
              <w:rPr>
                <w:rFonts w:hint="eastAsia"/>
              </w:rPr>
              <w:t>10/100M</w:t>
            </w:r>
            <w:r w:rsidRPr="0077698C">
              <w:rPr>
                <w:rFonts w:hint="eastAsia"/>
              </w:rPr>
              <w:t>自适应的快速以太网端口，为分支交换机</w:t>
            </w:r>
            <w:r w:rsidRPr="0077698C">
              <w:rPr>
                <w:rFonts w:hint="eastAsia"/>
              </w:rPr>
              <w:t>Catalyst 1924</w:t>
            </w:r>
            <w:r w:rsidRPr="0077698C">
              <w:rPr>
                <w:rFonts w:hint="eastAsia"/>
              </w:rPr>
              <w:t>和数据量很大的主服务器或网管工作站提供高速主干连接；</w:t>
            </w:r>
            <w:r w:rsidRPr="0077698C">
              <w:rPr>
                <w:rFonts w:hint="eastAsia"/>
              </w:rPr>
              <w:t>1924</w:t>
            </w:r>
            <w:r w:rsidRPr="0077698C">
              <w:rPr>
                <w:rFonts w:hint="eastAsia"/>
              </w:rPr>
              <w:t>交换机具有两个</w:t>
            </w:r>
            <w:r w:rsidRPr="0077698C">
              <w:rPr>
                <w:rFonts w:hint="eastAsia"/>
              </w:rPr>
              <w:t>100M</w:t>
            </w:r>
            <w:r w:rsidRPr="0077698C">
              <w:rPr>
                <w:rFonts w:hint="eastAsia"/>
              </w:rPr>
              <w:t>快速以太网端口和</w:t>
            </w:r>
            <w:r w:rsidRPr="0077698C">
              <w:rPr>
                <w:rFonts w:hint="eastAsia"/>
              </w:rPr>
              <w:t>24</w:t>
            </w:r>
            <w:r w:rsidRPr="0077698C">
              <w:rPr>
                <w:rFonts w:hint="eastAsia"/>
              </w:rPr>
              <w:t>个</w:t>
            </w:r>
            <w:r w:rsidRPr="0077698C">
              <w:rPr>
                <w:rFonts w:hint="eastAsia"/>
              </w:rPr>
              <w:t>10M</w:t>
            </w:r>
            <w:r w:rsidRPr="0077698C">
              <w:rPr>
                <w:rFonts w:hint="eastAsia"/>
              </w:rPr>
              <w:t>端口，</w:t>
            </w:r>
            <w:r w:rsidRPr="0077698C">
              <w:rPr>
                <w:rFonts w:hint="eastAsia"/>
              </w:rPr>
              <w:t>100M</w:t>
            </w:r>
            <w:r w:rsidRPr="0077698C">
              <w:rPr>
                <w:rFonts w:hint="eastAsia"/>
              </w:rPr>
              <w:t>用于</w:t>
            </w:r>
            <w:r w:rsidRPr="0077698C">
              <w:rPr>
                <w:rFonts w:hint="eastAsia"/>
              </w:rPr>
              <w:t>2924</w:t>
            </w:r>
            <w:r w:rsidRPr="0077698C">
              <w:rPr>
                <w:rFonts w:hint="eastAsia"/>
              </w:rPr>
              <w:t>或教师用机的连接，</w:t>
            </w:r>
            <w:r w:rsidRPr="0077698C">
              <w:rPr>
                <w:rFonts w:hint="eastAsia"/>
              </w:rPr>
              <w:t>10M</w:t>
            </w:r>
            <w:r w:rsidRPr="0077698C">
              <w:rPr>
                <w:rFonts w:hint="eastAsia"/>
              </w:rPr>
              <w:t>则可提供给数据流量较少的学生机和办公机器；图中多媒体教室用到其中两台</w:t>
            </w:r>
            <w:r w:rsidRPr="0077698C">
              <w:rPr>
                <w:rFonts w:hint="eastAsia"/>
              </w:rPr>
              <w:t>1924</w:t>
            </w:r>
            <w:r w:rsidRPr="0077698C">
              <w:rPr>
                <w:rFonts w:hint="eastAsia"/>
              </w:rPr>
              <w:t>或</w:t>
            </w:r>
            <w:r w:rsidRPr="0077698C">
              <w:rPr>
                <w:rFonts w:hint="eastAsia"/>
              </w:rPr>
              <w:t>2924</w:t>
            </w:r>
            <w:r w:rsidRPr="0077698C">
              <w:rPr>
                <w:rFonts w:hint="eastAsia"/>
              </w:rPr>
              <w:t>，可为近五十台学生机提供网络连接，另三台分别分配给电子图书浏览和办公用。这是一个全交换的网络，相对共享式集线器而言，交换机各端口拥有独占的带宽，能实现多路并行传输，不易发生冲突，能为多媒体信息提供更好的保障。</w:t>
            </w:r>
            <w:r w:rsidRPr="0077698C">
              <w:rPr>
                <w:rFonts w:hint="eastAsia"/>
              </w:rPr>
              <w:t> </w:t>
            </w:r>
            <w:r w:rsidRPr="0077698C">
              <w:rPr>
                <w:rFonts w:hint="eastAsia"/>
              </w:rPr>
              <w:br/>
            </w:r>
            <w:r w:rsidRPr="0077698C">
              <w:rPr>
                <w:rFonts w:hint="eastAsia"/>
              </w:rPr>
              <w:br/>
            </w:r>
            <w:r w:rsidRPr="0077698C">
              <w:rPr>
                <w:rFonts w:hint="eastAsia"/>
              </w:rPr>
              <w:t xml:space="preserve">　　考虑到</w:t>
            </w:r>
            <w:r w:rsidRPr="0077698C">
              <w:rPr>
                <w:rFonts w:hint="eastAsia"/>
              </w:rPr>
              <w:t>Internet</w:t>
            </w:r>
            <w:r w:rsidRPr="0077698C">
              <w:rPr>
                <w:rFonts w:hint="eastAsia"/>
              </w:rPr>
              <w:t>接入是校园网的发展趋势，在每套解决方案中都用到了路由器来引入广域网的远程连接，这套方案中用到了思科公司的低端路由器</w:t>
            </w:r>
            <w:r w:rsidRPr="0077698C">
              <w:rPr>
                <w:rFonts w:hint="eastAsia"/>
              </w:rPr>
              <w:t>Cisco 1700</w:t>
            </w:r>
            <w:r w:rsidRPr="0077698C">
              <w:rPr>
                <w:rFonts w:hint="eastAsia"/>
              </w:rPr>
              <w:t>，它提供了对内的</w:t>
            </w:r>
            <w:r w:rsidRPr="0077698C">
              <w:rPr>
                <w:rFonts w:hint="eastAsia"/>
              </w:rPr>
              <w:t>10/100M</w:t>
            </w:r>
            <w:r w:rsidRPr="0077698C">
              <w:rPr>
                <w:rFonts w:hint="eastAsia"/>
              </w:rPr>
              <w:t>局域网接口和对外的</w:t>
            </w:r>
            <w:r w:rsidRPr="0077698C">
              <w:rPr>
                <w:rFonts w:hint="eastAsia"/>
              </w:rPr>
              <w:t>128K</w:t>
            </w:r>
            <w:r w:rsidRPr="0077698C">
              <w:rPr>
                <w:rFonts w:hint="eastAsia"/>
              </w:rPr>
              <w:t>的</w:t>
            </w:r>
            <w:r w:rsidRPr="0077698C">
              <w:rPr>
                <w:rFonts w:hint="eastAsia"/>
              </w:rPr>
              <w:t>ISDN</w:t>
            </w:r>
            <w:r w:rsidRPr="0077698C">
              <w:rPr>
                <w:rFonts w:hint="eastAsia"/>
              </w:rPr>
              <w:t>或专线连接，通过</w:t>
            </w:r>
            <w:r w:rsidRPr="0077698C">
              <w:rPr>
                <w:rFonts w:hint="eastAsia"/>
              </w:rPr>
              <w:t>Internet</w:t>
            </w:r>
            <w:r w:rsidRPr="0077698C">
              <w:rPr>
                <w:rFonts w:hint="eastAsia"/>
              </w:rPr>
              <w:t>实现远程教学或教学演播等应用。</w:t>
            </w:r>
            <w:r w:rsidRPr="0077698C">
              <w:rPr>
                <w:rFonts w:hint="eastAsia"/>
              </w:rPr>
              <w:t>ISDN</w:t>
            </w:r>
            <w:r w:rsidRPr="0077698C">
              <w:rPr>
                <w:rFonts w:hint="eastAsia"/>
              </w:rPr>
              <w:t>是国内已广泛应用的一种拨号技术，按连接时间计费，费用仅为普通电话线的</w:t>
            </w:r>
            <w:r w:rsidRPr="0077698C">
              <w:rPr>
                <w:rFonts w:hint="eastAsia"/>
              </w:rPr>
              <w:t>2-3</w:t>
            </w:r>
            <w:r w:rsidRPr="0077698C">
              <w:rPr>
                <w:rFonts w:hint="eastAsia"/>
              </w:rPr>
              <w:t>倍，但带宽却能达到</w:t>
            </w:r>
            <w:r w:rsidRPr="0077698C">
              <w:rPr>
                <w:rFonts w:hint="eastAsia"/>
              </w:rPr>
              <w:t>3-4</w:t>
            </w:r>
            <w:r w:rsidRPr="0077698C">
              <w:rPr>
                <w:rFonts w:hint="eastAsia"/>
              </w:rPr>
              <w:t>倍，且传输稳定，连接迅速。在实现基本数据传递的基础上，用户可以根据自己的需要灵活选用上述网络设备中的某些性能。如：路由器和交换机的组内广播功能可为多媒体信息的传输提供更高的服务质量；而拥有两个</w:t>
            </w:r>
            <w:r w:rsidRPr="0077698C">
              <w:rPr>
                <w:rFonts w:hint="eastAsia"/>
              </w:rPr>
              <w:t>100M</w:t>
            </w:r>
            <w:r w:rsidRPr="0077698C">
              <w:rPr>
                <w:rFonts w:hint="eastAsia"/>
              </w:rPr>
              <w:t>端口的</w:t>
            </w:r>
            <w:r w:rsidRPr="0077698C">
              <w:rPr>
                <w:rFonts w:hint="eastAsia"/>
              </w:rPr>
              <w:t>1924</w:t>
            </w:r>
            <w:r w:rsidRPr="0077698C">
              <w:rPr>
                <w:rFonts w:hint="eastAsia"/>
              </w:rPr>
              <w:t>可与</w:t>
            </w:r>
            <w:r w:rsidRPr="0077698C">
              <w:rPr>
                <w:rFonts w:hint="eastAsia"/>
              </w:rPr>
              <w:t>2924</w:t>
            </w:r>
            <w:r w:rsidRPr="0077698C">
              <w:rPr>
                <w:rFonts w:hint="eastAsia"/>
              </w:rPr>
              <w:t>之间建立快速以太网通道，在全双工模式下达到</w:t>
            </w:r>
            <w:r w:rsidRPr="0077698C">
              <w:rPr>
                <w:rFonts w:hint="eastAsia"/>
              </w:rPr>
              <w:t>400M</w:t>
            </w:r>
            <w:r w:rsidRPr="0077698C">
              <w:rPr>
                <w:rFonts w:hint="eastAsia"/>
              </w:rPr>
              <w:t>的高速级联；此外，在图中</w:t>
            </w:r>
            <w:r w:rsidRPr="0077698C">
              <w:rPr>
                <w:rFonts w:hint="eastAsia"/>
              </w:rPr>
              <w:t>1700/800</w:t>
            </w:r>
            <w:r w:rsidRPr="0077698C">
              <w:rPr>
                <w:rFonts w:hint="eastAsia"/>
              </w:rPr>
              <w:t>路由器上带有一个红色砖墙标志，它表示该路由器兼任了防火墙－－思科公司系列中、低端路由器都可以通过操作系统升级具备防火墙性能，在承担远程连接的同时实施数据包检验和过滤，防止非法用户侵入到内部局域网中－－对连接到</w:t>
            </w:r>
            <w:r w:rsidRPr="0077698C">
              <w:rPr>
                <w:rFonts w:hint="eastAsia"/>
              </w:rPr>
              <w:t>Internet</w:t>
            </w:r>
            <w:r w:rsidRPr="0077698C">
              <w:rPr>
                <w:rFonts w:hint="eastAsia"/>
              </w:rPr>
              <w:t>这一开放网络的用户来说，安全性是网络设计中不容忽视的一项重要因素。</w:t>
            </w:r>
            <w:r w:rsidRPr="0077698C">
              <w:rPr>
                <w:rFonts w:hint="eastAsia"/>
              </w:rPr>
              <w:t> </w:t>
            </w:r>
            <w:r w:rsidRPr="0077698C">
              <w:rPr>
                <w:rFonts w:hint="eastAsia"/>
              </w:rPr>
              <w:br/>
            </w:r>
            <w:r w:rsidRPr="0077698C">
              <w:rPr>
                <w:rFonts w:hint="eastAsia"/>
              </w:rPr>
              <w:br/>
            </w:r>
            <w:r w:rsidRPr="0077698C">
              <w:rPr>
                <w:rFonts w:hint="eastAsia"/>
              </w:rPr>
              <w:lastRenderedPageBreak/>
              <w:t xml:space="preserve">　　这套方案的好处是简便易行，成本很低，并且兼顾了教学、管理和通讯三方面应用。方案中所用到的产品都属思科公司产品中的低端设备，在实现高性价比的桌面应用的同时又做到易于配置和管理：</w:t>
            </w:r>
            <w:r w:rsidRPr="0077698C">
              <w:rPr>
                <w:rFonts w:hint="eastAsia"/>
              </w:rPr>
              <w:t>2924</w:t>
            </w:r>
            <w:r w:rsidRPr="0077698C">
              <w:rPr>
                <w:rFonts w:hint="eastAsia"/>
              </w:rPr>
              <w:t>和</w:t>
            </w:r>
            <w:r w:rsidRPr="0077698C">
              <w:rPr>
                <w:rFonts w:hint="eastAsia"/>
              </w:rPr>
              <w:t>1924</w:t>
            </w:r>
            <w:r w:rsidRPr="0077698C">
              <w:rPr>
                <w:rFonts w:hint="eastAsia"/>
              </w:rPr>
              <w:t>都属即插即用的设备，如果不添加特殊功能则不需任何配置，</w:t>
            </w:r>
            <w:r w:rsidRPr="0077698C">
              <w:rPr>
                <w:rFonts w:hint="eastAsia"/>
              </w:rPr>
              <w:t>1700/800</w:t>
            </w:r>
            <w:r w:rsidRPr="0077698C">
              <w:rPr>
                <w:rFonts w:hint="eastAsia"/>
              </w:rPr>
              <w:t>的设置和管理也十分方便，这样用户使用起来将得心应手，无后顾之忧。</w:t>
            </w:r>
            <w:r w:rsidRPr="0077698C">
              <w:rPr>
                <w:rFonts w:hint="eastAsia"/>
              </w:rPr>
              <w:t> </w:t>
            </w:r>
            <w:r w:rsidRPr="0077698C">
              <w:rPr>
                <w:rFonts w:hint="eastAsia"/>
              </w:rPr>
              <w:br/>
            </w:r>
            <w:r w:rsidRPr="0077698C">
              <w:rPr>
                <w:rFonts w:hint="eastAsia"/>
              </w:rPr>
              <w:br/>
            </w:r>
            <w:r w:rsidRPr="007663C3">
              <w:rPr>
                <w:rFonts w:hint="eastAsia"/>
                <w:b/>
              </w:rPr>
              <w:t>2</w:t>
            </w:r>
            <w:r w:rsidRPr="007663C3">
              <w:rPr>
                <w:rFonts w:hint="eastAsia"/>
                <w:b/>
              </w:rPr>
              <w:t>、支持长距离光缆的小型校园网解决方案（</w:t>
            </w:r>
            <w:r w:rsidRPr="007663C3">
              <w:rPr>
                <w:rFonts w:hint="eastAsia"/>
                <w:b/>
              </w:rPr>
              <w:t>7-15</w:t>
            </w:r>
            <w:r w:rsidRPr="007663C3">
              <w:rPr>
                <w:rFonts w:hint="eastAsia"/>
                <w:b/>
              </w:rPr>
              <w:t>万元规模）</w:t>
            </w:r>
            <w:r w:rsidRPr="0077698C">
              <w:rPr>
                <w:rFonts w:hint="eastAsia"/>
              </w:rPr>
              <w:br/>
            </w:r>
            <w:r w:rsidRPr="0077698C">
              <w:rPr>
                <w:rFonts w:hint="eastAsia"/>
              </w:rPr>
              <w:br/>
            </w:r>
            <w:r w:rsidRPr="0077698C">
              <w:rPr>
                <w:rFonts w:hint="eastAsia"/>
              </w:rPr>
              <w:t xml:space="preserve">　　这套校园网络与第一套大致相似，但引入了光缆连接，因此除了具备前套方案的所有特点外，还能扩展局域网覆盖区域，适用于多建筑校园网的应用。</w:t>
            </w:r>
            <w:r w:rsidRPr="0077698C">
              <w:rPr>
                <w:rFonts w:hint="eastAsia"/>
              </w:rPr>
              <w:t> </w:t>
            </w:r>
            <w:r w:rsidRPr="0077698C">
              <w:rPr>
                <w:rFonts w:hint="eastAsia"/>
              </w:rPr>
              <w:br/>
            </w:r>
            <w:r w:rsidRPr="0077698C">
              <w:rPr>
                <w:rFonts w:hint="eastAsia"/>
              </w:rPr>
              <w:t>方案特点如下：</w:t>
            </w:r>
            <w:r w:rsidRPr="0077698C">
              <w:rPr>
                <w:rFonts w:hint="eastAsia"/>
              </w:rPr>
              <w:t> </w:t>
            </w:r>
            <w:r w:rsidRPr="0077698C">
              <w:rPr>
                <w:rFonts w:hint="eastAsia"/>
              </w:rPr>
              <w:br/>
            </w:r>
            <w:r w:rsidRPr="0077698C">
              <w:rPr>
                <w:rFonts w:hint="eastAsia"/>
              </w:rPr>
              <w:t>（</w:t>
            </w:r>
            <w:r w:rsidRPr="0077698C">
              <w:rPr>
                <w:rFonts w:hint="eastAsia"/>
              </w:rPr>
              <w:t>1</w:t>
            </w:r>
            <w:r w:rsidRPr="0077698C">
              <w:rPr>
                <w:rFonts w:hint="eastAsia"/>
              </w:rPr>
              <w:t>）支持多媒体应用，包括多媒体教室、电子阅览室、多媒体教学；</w:t>
            </w:r>
            <w:r w:rsidRPr="0077698C">
              <w:rPr>
                <w:rFonts w:hint="eastAsia"/>
              </w:rPr>
              <w:t> </w:t>
            </w:r>
            <w:r w:rsidRPr="0077698C">
              <w:rPr>
                <w:rFonts w:hint="eastAsia"/>
              </w:rPr>
              <w:br/>
            </w:r>
            <w:r w:rsidRPr="0077698C">
              <w:rPr>
                <w:rFonts w:hint="eastAsia"/>
              </w:rPr>
              <w:t>（</w:t>
            </w:r>
            <w:r w:rsidRPr="0077698C">
              <w:rPr>
                <w:rFonts w:hint="eastAsia"/>
              </w:rPr>
              <w:t>2</w:t>
            </w:r>
            <w:r w:rsidRPr="0077698C">
              <w:rPr>
                <w:rFonts w:hint="eastAsia"/>
              </w:rPr>
              <w:t>）高性能，全交换，满足用户需求；</w:t>
            </w:r>
            <w:r w:rsidRPr="0077698C">
              <w:rPr>
                <w:rFonts w:hint="eastAsia"/>
              </w:rPr>
              <w:t> </w:t>
            </w:r>
            <w:r w:rsidRPr="0077698C">
              <w:rPr>
                <w:rFonts w:hint="eastAsia"/>
              </w:rPr>
              <w:br/>
            </w:r>
            <w:r w:rsidRPr="0077698C">
              <w:rPr>
                <w:rFonts w:hint="eastAsia"/>
              </w:rPr>
              <w:t>（</w:t>
            </w:r>
            <w:r w:rsidRPr="0077698C">
              <w:rPr>
                <w:rFonts w:hint="eastAsia"/>
              </w:rPr>
              <w:t>3</w:t>
            </w:r>
            <w:r w:rsidRPr="0077698C">
              <w:rPr>
                <w:rFonts w:hint="eastAsia"/>
              </w:rPr>
              <w:t>）管理简单，浏览器方式无需专门培训；</w:t>
            </w:r>
            <w:r w:rsidRPr="0077698C">
              <w:rPr>
                <w:rFonts w:hint="eastAsia"/>
              </w:rPr>
              <w:t> </w:t>
            </w:r>
            <w:r w:rsidRPr="0077698C">
              <w:rPr>
                <w:rFonts w:hint="eastAsia"/>
              </w:rPr>
              <w:br/>
            </w:r>
            <w:r w:rsidRPr="0077698C">
              <w:rPr>
                <w:rFonts w:hint="eastAsia"/>
              </w:rPr>
              <w:t>（</w:t>
            </w:r>
            <w:r w:rsidRPr="0077698C">
              <w:rPr>
                <w:rFonts w:hint="eastAsia"/>
              </w:rPr>
              <w:t>4</w:t>
            </w:r>
            <w:r w:rsidRPr="0077698C">
              <w:rPr>
                <w:rFonts w:hint="eastAsia"/>
              </w:rPr>
              <w:t>）系统安全，保密性高；</w:t>
            </w:r>
            <w:r w:rsidRPr="0077698C">
              <w:rPr>
                <w:rFonts w:hint="eastAsia"/>
              </w:rPr>
              <w:t> </w:t>
            </w:r>
            <w:r w:rsidRPr="0077698C">
              <w:rPr>
                <w:rFonts w:hint="eastAsia"/>
              </w:rPr>
              <w:br/>
            </w:r>
            <w:r w:rsidRPr="0077698C">
              <w:rPr>
                <w:rFonts w:hint="eastAsia"/>
              </w:rPr>
              <w:t>（</w:t>
            </w:r>
            <w:r w:rsidRPr="0077698C">
              <w:rPr>
                <w:rFonts w:hint="eastAsia"/>
              </w:rPr>
              <w:t>5</w:t>
            </w:r>
            <w:r w:rsidRPr="0077698C">
              <w:rPr>
                <w:rFonts w:hint="eastAsia"/>
              </w:rPr>
              <w:t>）</w:t>
            </w:r>
            <w:r w:rsidRPr="0077698C">
              <w:rPr>
                <w:rFonts w:hint="eastAsia"/>
              </w:rPr>
              <w:t>ISDN</w:t>
            </w:r>
            <w:r w:rsidRPr="0077698C">
              <w:rPr>
                <w:rFonts w:hint="eastAsia"/>
              </w:rPr>
              <w:t>连接方式，按需建立连接降低链路费用；</w:t>
            </w:r>
            <w:r w:rsidRPr="0077698C">
              <w:rPr>
                <w:rFonts w:hint="eastAsia"/>
              </w:rPr>
              <w:t> </w:t>
            </w:r>
            <w:r w:rsidRPr="0077698C">
              <w:rPr>
                <w:rFonts w:hint="eastAsia"/>
              </w:rPr>
              <w:br/>
            </w:r>
            <w:r w:rsidRPr="0077698C">
              <w:rPr>
                <w:rFonts w:hint="eastAsia"/>
              </w:rPr>
              <w:t>（</w:t>
            </w:r>
            <w:r w:rsidRPr="0077698C">
              <w:rPr>
                <w:rFonts w:hint="eastAsia"/>
              </w:rPr>
              <w:t>6</w:t>
            </w:r>
            <w:r w:rsidRPr="0077698C">
              <w:rPr>
                <w:rFonts w:hint="eastAsia"/>
              </w:rPr>
              <w:t>）采用光缆支持较长距离，满足不同用户需求。</w:t>
            </w:r>
            <w:r w:rsidRPr="0077698C">
              <w:rPr>
                <w:rFonts w:hint="eastAsia"/>
              </w:rPr>
              <w:t> </w:t>
            </w:r>
            <w:r w:rsidRPr="0077698C">
              <w:rPr>
                <w:rFonts w:hint="eastAsia"/>
              </w:rPr>
              <w:br/>
            </w:r>
            <w:r w:rsidRPr="0077698C">
              <w:rPr>
                <w:rFonts w:hint="eastAsia"/>
              </w:rPr>
              <w:br/>
            </w:r>
            <w:r w:rsidRPr="0077698C">
              <w:rPr>
                <w:rFonts w:hint="eastAsia"/>
              </w:rPr>
              <w:t xml:space="preserve">　实现应用如下：</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个多媒体教室：</w:t>
            </w:r>
            <w:r w:rsidRPr="0077698C">
              <w:rPr>
                <w:rFonts w:hint="eastAsia"/>
              </w:rPr>
              <w:t>50</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个电子阅览室：</w:t>
            </w:r>
            <w:r w:rsidRPr="0077698C">
              <w:rPr>
                <w:rFonts w:hint="eastAsia"/>
              </w:rPr>
              <w:t>24</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60</w:t>
            </w:r>
            <w:r w:rsidRPr="0077698C">
              <w:rPr>
                <w:rFonts w:hint="eastAsia"/>
              </w:rPr>
              <w:t>个校园网普通</w:t>
            </w:r>
            <w:r w:rsidRPr="0077698C">
              <w:rPr>
                <w:rFonts w:hint="eastAsia"/>
              </w:rPr>
              <w:t>/</w:t>
            </w:r>
            <w:r w:rsidRPr="0077698C">
              <w:rPr>
                <w:rFonts w:hint="eastAsia"/>
              </w:rPr>
              <w:t>多媒体用户；</w:t>
            </w:r>
            <w:r w:rsidRPr="0077698C">
              <w:rPr>
                <w:rFonts w:hint="eastAsia"/>
              </w:rPr>
              <w:t> </w:t>
            </w:r>
            <w:r w:rsidRPr="0077698C">
              <w:rPr>
                <w:rFonts w:hint="eastAsia"/>
              </w:rPr>
              <w:br/>
            </w:r>
            <w:r w:rsidRPr="0077698C">
              <w:rPr>
                <w:rFonts w:hint="eastAsia"/>
              </w:rPr>
              <w:t xml:space="preserve">　互联网接入，安全的广域网访问。</w:t>
            </w:r>
            <w:r w:rsidRPr="0077698C">
              <w:rPr>
                <w:rFonts w:hint="eastAsia"/>
              </w:rPr>
              <w:t> </w:t>
            </w:r>
            <w:r w:rsidRPr="0077698C">
              <w:rPr>
                <w:rFonts w:hint="eastAsia"/>
              </w:rPr>
              <w:br/>
            </w:r>
            <w:r w:rsidRPr="0077698C">
              <w:rPr>
                <w:rFonts w:hint="eastAsia"/>
              </w:rPr>
              <w:t>拓扑结构如下：</w:t>
            </w:r>
            <w:r w:rsidRPr="0077698C">
              <w:rPr>
                <w:rFonts w:hint="eastAsia"/>
              </w:rPr>
              <w:br/>
            </w:r>
            <w:r w:rsidR="007663C3">
              <w:rPr>
                <w:rFonts w:hint="eastAsia"/>
                <w:noProof/>
              </w:rPr>
              <w:drawing>
                <wp:inline distT="0" distB="0" distL="0" distR="0">
                  <wp:extent cx="5518150" cy="296164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9">
                            <a:extLst>
                              <a:ext uri="{28A0092B-C50C-407E-A947-70E740481C1C}">
                                <a14:useLocalDpi xmlns:a14="http://schemas.microsoft.com/office/drawing/2010/main" val="0"/>
                              </a:ext>
                            </a:extLst>
                          </a:blip>
                          <a:stretch>
                            <a:fillRect/>
                          </a:stretch>
                        </pic:blipFill>
                        <pic:spPr>
                          <a:xfrm>
                            <a:off x="0" y="0"/>
                            <a:ext cx="5518150" cy="2961640"/>
                          </a:xfrm>
                          <a:prstGeom prst="rect">
                            <a:avLst/>
                          </a:prstGeom>
                        </pic:spPr>
                      </pic:pic>
                    </a:graphicData>
                  </a:graphic>
                </wp:inline>
              </w:drawing>
            </w:r>
            <w:r w:rsidRPr="0077698C">
              <w:rPr>
                <w:rFonts w:hint="eastAsia"/>
              </w:rPr>
              <w:br/>
            </w:r>
            <w:r w:rsidRPr="0077698C">
              <w:rPr>
                <w:rFonts w:hint="eastAsia"/>
              </w:rPr>
              <w:t xml:space="preserve">　　</w:t>
            </w:r>
            <w:r w:rsidRPr="0077698C">
              <w:rPr>
                <w:rFonts w:hint="eastAsia"/>
              </w:rPr>
              <w:br/>
            </w:r>
            <w:r w:rsidRPr="0077698C">
              <w:rPr>
                <w:rFonts w:hint="eastAsia"/>
              </w:rPr>
              <w:t xml:space="preserve">　　比较图</w:t>
            </w:r>
            <w:r w:rsidRPr="0077698C">
              <w:rPr>
                <w:rFonts w:hint="eastAsia"/>
              </w:rPr>
              <w:t>1</w:t>
            </w:r>
            <w:r w:rsidRPr="0077698C">
              <w:rPr>
                <w:rFonts w:hint="eastAsia"/>
              </w:rPr>
              <w:t>和图</w:t>
            </w:r>
            <w:r w:rsidRPr="0077698C">
              <w:rPr>
                <w:rFonts w:hint="eastAsia"/>
              </w:rPr>
              <w:t>2</w:t>
            </w:r>
            <w:r w:rsidRPr="0077698C">
              <w:rPr>
                <w:rFonts w:hint="eastAsia"/>
              </w:rPr>
              <w:t>可看出，图</w:t>
            </w:r>
            <w:r w:rsidRPr="0077698C">
              <w:rPr>
                <w:rFonts w:hint="eastAsia"/>
              </w:rPr>
              <w:t>2</w:t>
            </w:r>
            <w:r w:rsidRPr="0077698C">
              <w:rPr>
                <w:rFonts w:hint="eastAsia"/>
              </w:rPr>
              <w:t>中的中央交换机改为</w:t>
            </w:r>
            <w:r w:rsidRPr="0077698C">
              <w:rPr>
                <w:rFonts w:hint="eastAsia"/>
              </w:rPr>
              <w:t>Catalyst 2924M</w:t>
            </w:r>
            <w:r w:rsidRPr="0077698C">
              <w:rPr>
                <w:rFonts w:hint="eastAsia"/>
              </w:rPr>
              <w:t>，用于办公管理和电子浏览</w:t>
            </w:r>
            <w:r w:rsidRPr="0077698C">
              <w:rPr>
                <w:rFonts w:hint="eastAsia"/>
              </w:rPr>
              <w:lastRenderedPageBreak/>
              <w:t>的两台分支交换机也改为</w:t>
            </w:r>
            <w:r w:rsidRPr="0077698C">
              <w:rPr>
                <w:rFonts w:hint="eastAsia"/>
              </w:rPr>
              <w:t>Catalyst 1924C</w:t>
            </w:r>
            <w:r w:rsidRPr="0077698C">
              <w:rPr>
                <w:rFonts w:hint="eastAsia"/>
              </w:rPr>
              <w:t>，相应的交换机间的级联链路改为了光缆。这样建设成本略为提高，设备组成变为：</w:t>
            </w:r>
            <w:r w:rsidRPr="0077698C">
              <w:rPr>
                <w:rFonts w:hint="eastAsia"/>
              </w:rPr>
              <w:t> </w:t>
            </w:r>
            <w:r w:rsidRPr="0077698C">
              <w:rPr>
                <w:rFonts w:hint="eastAsia"/>
              </w:rPr>
              <w:br/>
            </w:r>
            <w:r w:rsidRPr="0077698C">
              <w:rPr>
                <w:rFonts w:hint="eastAsia"/>
              </w:rPr>
              <w:t>由图可看出，网络设备组成为：</w:t>
            </w:r>
            <w:r w:rsidRPr="0077698C">
              <w:rPr>
                <w:rFonts w:hint="eastAsia"/>
              </w:rPr>
              <w:br/>
              <w:t>Catalyst 2924M</w:t>
            </w:r>
            <w:r w:rsidRPr="0077698C">
              <w:rPr>
                <w:rFonts w:hint="eastAsia"/>
              </w:rPr>
              <w:t>交换机</w:t>
            </w:r>
            <w:r w:rsidRPr="0077698C">
              <w:rPr>
                <w:rFonts w:hint="eastAsia"/>
              </w:rPr>
              <w:t xml:space="preserve"> </w:t>
            </w:r>
            <w:r w:rsidRPr="0077698C">
              <w:rPr>
                <w:rFonts w:hint="eastAsia"/>
              </w:rPr>
              <w:t>一台（配置</w:t>
            </w:r>
            <w:r w:rsidRPr="0077698C">
              <w:rPr>
                <w:rFonts w:hint="eastAsia"/>
              </w:rPr>
              <w:t>2/4</w:t>
            </w:r>
            <w:r w:rsidRPr="0077698C">
              <w:rPr>
                <w:rFonts w:hint="eastAsia"/>
              </w:rPr>
              <w:t>端口</w:t>
            </w:r>
            <w:r w:rsidRPr="0077698C">
              <w:rPr>
                <w:rFonts w:hint="eastAsia"/>
              </w:rPr>
              <w:t>100BaseFX</w:t>
            </w:r>
            <w:r w:rsidRPr="0077698C">
              <w:rPr>
                <w:rFonts w:hint="eastAsia"/>
              </w:rPr>
              <w:t>模块）</w:t>
            </w:r>
            <w:r w:rsidRPr="0077698C">
              <w:rPr>
                <w:rFonts w:hint="eastAsia"/>
              </w:rPr>
              <w:t> </w:t>
            </w:r>
            <w:r w:rsidRPr="0077698C">
              <w:rPr>
                <w:rFonts w:hint="eastAsia"/>
              </w:rPr>
              <w:br/>
              <w:t>Catalyst 1924/2924</w:t>
            </w:r>
            <w:r w:rsidRPr="0077698C">
              <w:rPr>
                <w:rFonts w:hint="eastAsia"/>
              </w:rPr>
              <w:t>交换机</w:t>
            </w:r>
            <w:r w:rsidRPr="0077698C">
              <w:rPr>
                <w:rFonts w:hint="eastAsia"/>
              </w:rPr>
              <w:t xml:space="preserve"> </w:t>
            </w:r>
            <w:r w:rsidRPr="0077698C">
              <w:rPr>
                <w:rFonts w:hint="eastAsia"/>
              </w:rPr>
              <w:t>三台</w:t>
            </w:r>
            <w:r w:rsidRPr="0077698C">
              <w:rPr>
                <w:rFonts w:hint="eastAsia"/>
              </w:rPr>
              <w:t> </w:t>
            </w:r>
            <w:r w:rsidRPr="0077698C">
              <w:rPr>
                <w:rFonts w:hint="eastAsia"/>
              </w:rPr>
              <w:br/>
              <w:t>Catalyst 1924C</w:t>
            </w:r>
            <w:r w:rsidRPr="0077698C">
              <w:rPr>
                <w:rFonts w:hint="eastAsia"/>
              </w:rPr>
              <w:t>交换机</w:t>
            </w:r>
            <w:r w:rsidRPr="0077698C">
              <w:rPr>
                <w:rFonts w:hint="eastAsia"/>
              </w:rPr>
              <w:t xml:space="preserve"> </w:t>
            </w:r>
            <w:r w:rsidRPr="0077698C">
              <w:rPr>
                <w:rFonts w:hint="eastAsia"/>
              </w:rPr>
              <w:t>两台</w:t>
            </w:r>
            <w:r w:rsidRPr="0077698C">
              <w:rPr>
                <w:rFonts w:hint="eastAsia"/>
              </w:rPr>
              <w:t> </w:t>
            </w:r>
            <w:r w:rsidRPr="0077698C">
              <w:rPr>
                <w:rFonts w:hint="eastAsia"/>
              </w:rPr>
              <w:br/>
              <w:t>Cisco 1700/800</w:t>
            </w:r>
            <w:r w:rsidRPr="0077698C">
              <w:rPr>
                <w:rFonts w:hint="eastAsia"/>
              </w:rPr>
              <w:t>路由器</w:t>
            </w:r>
            <w:r w:rsidRPr="0077698C">
              <w:rPr>
                <w:rFonts w:hint="eastAsia"/>
              </w:rPr>
              <w:t xml:space="preserve"> </w:t>
            </w:r>
            <w:r w:rsidRPr="0077698C">
              <w:rPr>
                <w:rFonts w:hint="eastAsia"/>
              </w:rPr>
              <w:t>一台</w:t>
            </w:r>
            <w:r w:rsidRPr="0077698C">
              <w:rPr>
                <w:rFonts w:hint="eastAsia"/>
              </w:rPr>
              <w:t> </w:t>
            </w:r>
            <w:r w:rsidRPr="0077698C">
              <w:rPr>
                <w:rFonts w:hint="eastAsia"/>
              </w:rPr>
              <w:br/>
            </w:r>
            <w:r w:rsidRPr="0077698C">
              <w:rPr>
                <w:rFonts w:hint="eastAsia"/>
              </w:rPr>
              <w:br/>
            </w:r>
            <w:r w:rsidRPr="0077698C">
              <w:rPr>
                <w:rFonts w:hint="eastAsia"/>
              </w:rPr>
              <w:t xml:space="preserve">　　交换机</w:t>
            </w:r>
            <w:r w:rsidRPr="0077698C">
              <w:rPr>
                <w:rFonts w:hint="eastAsia"/>
              </w:rPr>
              <w:t>2924M</w:t>
            </w:r>
            <w:r w:rsidRPr="0077698C">
              <w:rPr>
                <w:rFonts w:hint="eastAsia"/>
              </w:rPr>
              <w:t>的</w:t>
            </w:r>
            <w:r w:rsidRPr="0077698C">
              <w:rPr>
                <w:rFonts w:hint="eastAsia"/>
              </w:rPr>
              <w:t>'M'</w:t>
            </w:r>
            <w:r w:rsidRPr="0077698C">
              <w:rPr>
                <w:rFonts w:hint="eastAsia"/>
              </w:rPr>
              <w:t>表示模块化，这里选择了一个</w:t>
            </w:r>
            <w:r w:rsidRPr="0077698C">
              <w:rPr>
                <w:rFonts w:hint="eastAsia"/>
              </w:rPr>
              <w:t>2</w:t>
            </w:r>
            <w:r w:rsidRPr="0077698C">
              <w:rPr>
                <w:rFonts w:hint="eastAsia"/>
              </w:rPr>
              <w:t>或</w:t>
            </w:r>
            <w:r w:rsidRPr="0077698C">
              <w:rPr>
                <w:rFonts w:hint="eastAsia"/>
              </w:rPr>
              <w:t>4</w:t>
            </w:r>
            <w:r w:rsidRPr="0077698C">
              <w:rPr>
                <w:rFonts w:hint="eastAsia"/>
              </w:rPr>
              <w:t>端口</w:t>
            </w:r>
            <w:r w:rsidRPr="0077698C">
              <w:rPr>
                <w:rFonts w:hint="eastAsia"/>
              </w:rPr>
              <w:t>100M</w:t>
            </w:r>
            <w:r w:rsidRPr="0077698C">
              <w:rPr>
                <w:rFonts w:hint="eastAsia"/>
              </w:rPr>
              <w:t>光纤模块；</w:t>
            </w:r>
            <w:r w:rsidRPr="0077698C">
              <w:rPr>
                <w:rFonts w:hint="eastAsia"/>
              </w:rPr>
              <w:t>1924C</w:t>
            </w:r>
            <w:r w:rsidRPr="0077698C">
              <w:rPr>
                <w:rFonts w:hint="eastAsia"/>
              </w:rPr>
              <w:t>的</w:t>
            </w:r>
            <w:r w:rsidRPr="0077698C">
              <w:rPr>
                <w:rFonts w:hint="eastAsia"/>
              </w:rPr>
              <w:t>'C'</w:t>
            </w:r>
            <w:r w:rsidRPr="0077698C">
              <w:rPr>
                <w:rFonts w:hint="eastAsia"/>
              </w:rPr>
              <w:t>表示光纤，它的其中一个</w:t>
            </w:r>
            <w:r w:rsidRPr="0077698C">
              <w:rPr>
                <w:rFonts w:hint="eastAsia"/>
              </w:rPr>
              <w:t>100M</w:t>
            </w:r>
            <w:r w:rsidRPr="0077698C">
              <w:rPr>
                <w:rFonts w:hint="eastAsia"/>
              </w:rPr>
              <w:t>端口由</w:t>
            </w:r>
            <w:r w:rsidRPr="0077698C">
              <w:rPr>
                <w:rFonts w:hint="eastAsia"/>
              </w:rPr>
              <w:t>1924</w:t>
            </w:r>
            <w:r w:rsidRPr="0077698C">
              <w:rPr>
                <w:rFonts w:hint="eastAsia"/>
              </w:rPr>
              <w:t>的</w:t>
            </w:r>
            <w:r w:rsidRPr="0077698C">
              <w:rPr>
                <w:rFonts w:hint="eastAsia"/>
              </w:rPr>
              <w:t>100BaseTX</w:t>
            </w:r>
            <w:r w:rsidRPr="0077698C">
              <w:rPr>
                <w:rFonts w:hint="eastAsia"/>
              </w:rPr>
              <w:t>（双绞线）变为</w:t>
            </w:r>
            <w:r w:rsidRPr="0077698C">
              <w:rPr>
                <w:rFonts w:hint="eastAsia"/>
              </w:rPr>
              <w:t>100BaseFX</w:t>
            </w:r>
            <w:r w:rsidRPr="0077698C">
              <w:rPr>
                <w:rFonts w:hint="eastAsia"/>
              </w:rPr>
              <w:t>（光纤）。交换机间的多模光缆连接距离可达数百米，基本能满足校园内各建筑间连接距离要求，这样即使教学大楼、办公大楼和图书馆分散在不同位置，依然能够实现高性能的局域网应用。两台用于多媒体教学的</w:t>
            </w:r>
            <w:r w:rsidRPr="0077698C">
              <w:rPr>
                <w:rFonts w:hint="eastAsia"/>
              </w:rPr>
              <w:t>1924/2924</w:t>
            </w:r>
            <w:r w:rsidRPr="0077698C">
              <w:rPr>
                <w:rFonts w:hint="eastAsia"/>
              </w:rPr>
              <w:t>交换机与同一大楼内的</w:t>
            </w:r>
            <w:r w:rsidRPr="0077698C">
              <w:rPr>
                <w:rFonts w:hint="eastAsia"/>
              </w:rPr>
              <w:t>2924M</w:t>
            </w:r>
            <w:r w:rsidRPr="0077698C">
              <w:rPr>
                <w:rFonts w:hint="eastAsia"/>
              </w:rPr>
              <w:t>仍采用双绞线连接即可。</w:t>
            </w:r>
            <w:r w:rsidRPr="0077698C">
              <w:rPr>
                <w:rFonts w:hint="eastAsia"/>
              </w:rPr>
              <w:t> </w:t>
            </w:r>
            <w:r w:rsidRPr="0077698C">
              <w:rPr>
                <w:rFonts w:hint="eastAsia"/>
              </w:rPr>
              <w:br/>
            </w:r>
            <w:r w:rsidRPr="0077698C">
              <w:rPr>
                <w:rFonts w:hint="eastAsia"/>
              </w:rPr>
              <w:br/>
            </w:r>
            <w:r w:rsidRPr="007663C3">
              <w:rPr>
                <w:rFonts w:hint="eastAsia"/>
                <w:b/>
              </w:rPr>
              <w:t>3</w:t>
            </w:r>
            <w:r w:rsidRPr="007663C3">
              <w:rPr>
                <w:rFonts w:hint="eastAsia"/>
                <w:b/>
              </w:rPr>
              <w:t>、融合多媒体应用的中型校园网解决方案（</w:t>
            </w:r>
            <w:r w:rsidRPr="007663C3">
              <w:rPr>
                <w:rFonts w:hint="eastAsia"/>
                <w:b/>
              </w:rPr>
              <w:t>15-30</w:t>
            </w:r>
            <w:r w:rsidRPr="007663C3">
              <w:rPr>
                <w:rFonts w:hint="eastAsia"/>
                <w:b/>
              </w:rPr>
              <w:t>万元规模）</w:t>
            </w:r>
            <w:r w:rsidRPr="007663C3">
              <w:rPr>
                <w:rFonts w:hint="eastAsia"/>
                <w:b/>
              </w:rPr>
              <w:t> </w:t>
            </w:r>
            <w:r w:rsidRPr="0077698C">
              <w:rPr>
                <w:rFonts w:hint="eastAsia"/>
              </w:rPr>
              <w:br/>
            </w:r>
            <w:r w:rsidRPr="0077698C">
              <w:rPr>
                <w:rFonts w:hint="eastAsia"/>
              </w:rPr>
              <w:br/>
            </w:r>
            <w:r w:rsidRPr="0077698C">
              <w:rPr>
                <w:rFonts w:hint="eastAsia"/>
              </w:rPr>
              <w:t xml:space="preserve">　　对于应用更为复杂，需要更高局域网性能和多样化远程连接的学校，思科公司又推出第三套建议方案。方案特点：</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）高性能全交换，千兆主干，满足大负荷网络运行需求；</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）虚拟网络方便管理，提高网络安全与性能；</w:t>
            </w:r>
            <w:r w:rsidRPr="0077698C">
              <w:rPr>
                <w:rFonts w:hint="eastAsia"/>
              </w:rPr>
              <w:t> </w:t>
            </w:r>
            <w:r w:rsidRPr="0077698C">
              <w:rPr>
                <w:rFonts w:hint="eastAsia"/>
              </w:rPr>
              <w:br/>
            </w:r>
            <w:r w:rsidRPr="0077698C">
              <w:rPr>
                <w:rFonts w:hint="eastAsia"/>
              </w:rPr>
              <w:t xml:space="preserve">　　（</w:t>
            </w:r>
            <w:r w:rsidRPr="0077698C">
              <w:rPr>
                <w:rFonts w:hint="eastAsia"/>
              </w:rPr>
              <w:t>3</w:t>
            </w:r>
            <w:r w:rsidRPr="0077698C">
              <w:rPr>
                <w:rFonts w:hint="eastAsia"/>
              </w:rPr>
              <w:t>）支持多媒体应用包括多媒体教室、电子阅览室、多媒体教学；</w:t>
            </w:r>
            <w:r w:rsidRPr="0077698C">
              <w:rPr>
                <w:rFonts w:hint="eastAsia"/>
              </w:rPr>
              <w:t> </w:t>
            </w:r>
            <w:r w:rsidRPr="0077698C">
              <w:rPr>
                <w:rFonts w:hint="eastAsia"/>
              </w:rPr>
              <w:br/>
            </w:r>
            <w:r w:rsidRPr="0077698C">
              <w:rPr>
                <w:rFonts w:hint="eastAsia"/>
              </w:rPr>
              <w:t xml:space="preserve">　　（</w:t>
            </w:r>
            <w:r w:rsidRPr="0077698C">
              <w:rPr>
                <w:rFonts w:hint="eastAsia"/>
              </w:rPr>
              <w:t>4</w:t>
            </w:r>
            <w:r w:rsidRPr="0077698C">
              <w:rPr>
                <w:rFonts w:hint="eastAsia"/>
              </w:rPr>
              <w:t>）卓越的</w:t>
            </w:r>
            <w:r w:rsidRPr="0077698C">
              <w:rPr>
                <w:rFonts w:hint="eastAsia"/>
              </w:rPr>
              <w:t>IP/TV</w:t>
            </w:r>
            <w:r w:rsidRPr="0077698C">
              <w:rPr>
                <w:rFonts w:hint="eastAsia"/>
              </w:rPr>
              <w:t>多媒体应用系统，满足用户点播、广播需求，实现多媒体教学和管理；</w:t>
            </w:r>
            <w:r w:rsidRPr="0077698C">
              <w:rPr>
                <w:rFonts w:hint="eastAsia"/>
              </w:rPr>
              <w:t> </w:t>
            </w:r>
            <w:r w:rsidRPr="0077698C">
              <w:rPr>
                <w:rFonts w:hint="eastAsia"/>
              </w:rPr>
              <w:br/>
            </w:r>
            <w:r w:rsidRPr="0077698C">
              <w:rPr>
                <w:rFonts w:hint="eastAsia"/>
              </w:rPr>
              <w:t xml:space="preserve">　　（</w:t>
            </w:r>
            <w:r w:rsidRPr="0077698C">
              <w:rPr>
                <w:rFonts w:hint="eastAsia"/>
              </w:rPr>
              <w:t>5</w:t>
            </w:r>
            <w:r w:rsidRPr="0077698C">
              <w:rPr>
                <w:rFonts w:hint="eastAsia"/>
              </w:rPr>
              <w:t>）管理简单，浏览器方式无需专门培训；</w:t>
            </w:r>
            <w:r w:rsidRPr="0077698C">
              <w:rPr>
                <w:rFonts w:hint="eastAsia"/>
              </w:rPr>
              <w:t> </w:t>
            </w:r>
            <w:r w:rsidRPr="0077698C">
              <w:rPr>
                <w:rFonts w:hint="eastAsia"/>
              </w:rPr>
              <w:br/>
            </w:r>
            <w:r w:rsidRPr="0077698C">
              <w:rPr>
                <w:rFonts w:hint="eastAsia"/>
              </w:rPr>
              <w:t xml:space="preserve">　　（</w:t>
            </w:r>
            <w:r w:rsidRPr="0077698C">
              <w:rPr>
                <w:rFonts w:hint="eastAsia"/>
              </w:rPr>
              <w:t>6</w:t>
            </w:r>
            <w:r w:rsidRPr="0077698C">
              <w:rPr>
                <w:rFonts w:hint="eastAsia"/>
              </w:rPr>
              <w:t>）系统安全，保密性高；</w:t>
            </w:r>
            <w:r w:rsidRPr="0077698C">
              <w:rPr>
                <w:rFonts w:hint="eastAsia"/>
              </w:rPr>
              <w:t> </w:t>
            </w:r>
            <w:r w:rsidRPr="0077698C">
              <w:rPr>
                <w:rFonts w:hint="eastAsia"/>
              </w:rPr>
              <w:br/>
            </w:r>
            <w:r w:rsidRPr="0077698C">
              <w:rPr>
                <w:rFonts w:hint="eastAsia"/>
              </w:rPr>
              <w:t xml:space="preserve">　　（</w:t>
            </w:r>
            <w:r w:rsidRPr="0077698C">
              <w:rPr>
                <w:rFonts w:hint="eastAsia"/>
              </w:rPr>
              <w:t>7</w:t>
            </w:r>
            <w:r w:rsidRPr="0077698C">
              <w:rPr>
                <w:rFonts w:hint="eastAsia"/>
              </w:rPr>
              <w:t>）带宽优化技术，降低链路费用。</w:t>
            </w:r>
            <w:r w:rsidRPr="0077698C">
              <w:rPr>
                <w:rFonts w:hint="eastAsia"/>
              </w:rPr>
              <w:t> </w:t>
            </w:r>
            <w:r w:rsidRPr="0077698C">
              <w:rPr>
                <w:rFonts w:hint="eastAsia"/>
              </w:rPr>
              <w:br/>
            </w:r>
            <w:r w:rsidRPr="0077698C">
              <w:rPr>
                <w:rFonts w:hint="eastAsia"/>
              </w:rPr>
              <w:br/>
            </w:r>
            <w:r w:rsidRPr="0077698C">
              <w:rPr>
                <w:rFonts w:hint="eastAsia"/>
              </w:rPr>
              <w:t xml:space="preserve">　　实现应用如下：</w:t>
            </w:r>
            <w:r w:rsidRPr="0077698C">
              <w:rPr>
                <w:rFonts w:hint="eastAsia"/>
              </w:rPr>
              <w:t> </w:t>
            </w:r>
            <w:r w:rsidRPr="0077698C">
              <w:rPr>
                <w:rFonts w:hint="eastAsia"/>
              </w:rPr>
              <w:br/>
            </w:r>
            <w:r w:rsidRPr="0077698C">
              <w:rPr>
                <w:rFonts w:hint="eastAsia"/>
              </w:rPr>
              <w:t xml:space="preserve">　　无用户数限制的</w:t>
            </w:r>
            <w:r w:rsidRPr="0077698C">
              <w:rPr>
                <w:rFonts w:hint="eastAsia"/>
              </w:rPr>
              <w:t>IP/TV</w:t>
            </w:r>
            <w:r w:rsidRPr="0077698C">
              <w:rPr>
                <w:rFonts w:hint="eastAsia"/>
              </w:rPr>
              <w:t>视频点播、广播系统；</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个多媒体教室：</w:t>
            </w:r>
            <w:r w:rsidRPr="0077698C">
              <w:rPr>
                <w:rFonts w:hint="eastAsia"/>
              </w:rPr>
              <w:t>100</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个电子阅览室：</w:t>
            </w:r>
            <w:r w:rsidRPr="0077698C">
              <w:rPr>
                <w:rFonts w:hint="eastAsia"/>
              </w:rPr>
              <w:t>24</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80</w:t>
            </w:r>
            <w:r w:rsidRPr="0077698C">
              <w:rPr>
                <w:rFonts w:hint="eastAsia"/>
              </w:rPr>
              <w:t>个校园网普通</w:t>
            </w:r>
            <w:r w:rsidRPr="0077698C">
              <w:rPr>
                <w:rFonts w:hint="eastAsia"/>
              </w:rPr>
              <w:t>/</w:t>
            </w:r>
            <w:r w:rsidRPr="0077698C">
              <w:rPr>
                <w:rFonts w:hint="eastAsia"/>
              </w:rPr>
              <w:t>多媒体用户；</w:t>
            </w:r>
            <w:r w:rsidRPr="0077698C">
              <w:rPr>
                <w:rFonts w:hint="eastAsia"/>
              </w:rPr>
              <w:t> </w:t>
            </w:r>
            <w:r w:rsidRPr="0077698C">
              <w:rPr>
                <w:rFonts w:hint="eastAsia"/>
              </w:rPr>
              <w:br/>
            </w:r>
            <w:r w:rsidRPr="0077698C">
              <w:rPr>
                <w:rFonts w:hint="eastAsia"/>
              </w:rPr>
              <w:t xml:space="preserve">　　</w:t>
            </w:r>
            <w:r w:rsidRPr="0077698C">
              <w:rPr>
                <w:rFonts w:hint="eastAsia"/>
              </w:rPr>
              <w:t>16</w:t>
            </w:r>
            <w:r w:rsidRPr="0077698C">
              <w:rPr>
                <w:rFonts w:hint="eastAsia"/>
              </w:rPr>
              <w:t>个远程用户拨号访问校园网；</w:t>
            </w:r>
            <w:r w:rsidRPr="0077698C">
              <w:rPr>
                <w:rFonts w:hint="eastAsia"/>
              </w:rPr>
              <w:t> </w:t>
            </w:r>
            <w:r w:rsidRPr="0077698C">
              <w:rPr>
                <w:rFonts w:hint="eastAsia"/>
              </w:rPr>
              <w:br/>
            </w:r>
            <w:r w:rsidRPr="0077698C">
              <w:rPr>
                <w:rFonts w:hint="eastAsia"/>
              </w:rPr>
              <w:t xml:space="preserve">　　互联网接入，安全的广域网访问。</w:t>
            </w:r>
            <w:r w:rsidRPr="0077698C">
              <w:rPr>
                <w:rFonts w:hint="eastAsia"/>
              </w:rPr>
              <w:t> </w:t>
            </w:r>
            <w:r w:rsidRPr="0077698C">
              <w:rPr>
                <w:rFonts w:hint="eastAsia"/>
              </w:rPr>
              <w:br/>
            </w:r>
            <w:r w:rsidRPr="0077698C">
              <w:rPr>
                <w:rFonts w:hint="eastAsia"/>
              </w:rPr>
              <w:t xml:space="preserve">　　拓扑结构如下：</w:t>
            </w:r>
            <w:r w:rsidRPr="0077698C">
              <w:rPr>
                <w:rFonts w:hint="eastAsia"/>
              </w:rPr>
              <w:br/>
            </w:r>
            <w:r w:rsidR="007663C3">
              <w:rPr>
                <w:rFonts w:hint="eastAsia"/>
                <w:noProof/>
              </w:rPr>
              <w:lastRenderedPageBreak/>
              <w:drawing>
                <wp:inline distT="0" distB="0" distL="0" distR="0">
                  <wp:extent cx="5518150" cy="358711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10">
                            <a:extLst>
                              <a:ext uri="{28A0092B-C50C-407E-A947-70E740481C1C}">
                                <a14:useLocalDpi xmlns:a14="http://schemas.microsoft.com/office/drawing/2010/main" val="0"/>
                              </a:ext>
                            </a:extLst>
                          </a:blip>
                          <a:stretch>
                            <a:fillRect/>
                          </a:stretch>
                        </pic:blipFill>
                        <pic:spPr>
                          <a:xfrm>
                            <a:off x="0" y="0"/>
                            <a:ext cx="5518150" cy="3587115"/>
                          </a:xfrm>
                          <a:prstGeom prst="rect">
                            <a:avLst/>
                          </a:prstGeom>
                        </pic:spPr>
                      </pic:pic>
                    </a:graphicData>
                  </a:graphic>
                </wp:inline>
              </w:drawing>
            </w:r>
            <w:r w:rsidRPr="0077698C">
              <w:rPr>
                <w:rFonts w:hint="eastAsia"/>
              </w:rPr>
              <w:br/>
            </w:r>
            <w:r w:rsidRPr="0077698C">
              <w:rPr>
                <w:rFonts w:hint="eastAsia"/>
              </w:rPr>
              <w:t>图中网络设备组成为：</w:t>
            </w:r>
            <w:r w:rsidRPr="0077698C">
              <w:rPr>
                <w:rFonts w:hint="eastAsia"/>
              </w:rPr>
              <w:br/>
              <w:t>Catalyst 3524M</w:t>
            </w:r>
            <w:r w:rsidRPr="0077698C">
              <w:rPr>
                <w:rFonts w:hint="eastAsia"/>
              </w:rPr>
              <w:t>交换机</w:t>
            </w:r>
            <w:r w:rsidRPr="0077698C">
              <w:rPr>
                <w:rFonts w:hint="eastAsia"/>
              </w:rPr>
              <w:t xml:space="preserve"> </w:t>
            </w:r>
            <w:r w:rsidRPr="0077698C">
              <w:rPr>
                <w:rFonts w:hint="eastAsia"/>
              </w:rPr>
              <w:t>两台</w:t>
            </w:r>
            <w:r w:rsidRPr="0077698C">
              <w:rPr>
                <w:rFonts w:hint="eastAsia"/>
              </w:rPr>
              <w:t> </w:t>
            </w:r>
            <w:r w:rsidRPr="0077698C">
              <w:rPr>
                <w:rFonts w:hint="eastAsia"/>
              </w:rPr>
              <w:br/>
              <w:t>Catalyst 1924/2924/3524/3548</w:t>
            </w:r>
            <w:r w:rsidRPr="0077698C">
              <w:rPr>
                <w:rFonts w:hint="eastAsia"/>
              </w:rPr>
              <w:t>交换机</w:t>
            </w:r>
            <w:r w:rsidRPr="0077698C">
              <w:rPr>
                <w:rFonts w:hint="eastAsia"/>
              </w:rPr>
              <w:t xml:space="preserve"> </w:t>
            </w:r>
            <w:r w:rsidRPr="0077698C">
              <w:rPr>
                <w:rFonts w:hint="eastAsia"/>
              </w:rPr>
              <w:t>六台</w:t>
            </w:r>
            <w:r w:rsidRPr="0077698C">
              <w:rPr>
                <w:rFonts w:hint="eastAsia"/>
              </w:rPr>
              <w:t> </w:t>
            </w:r>
            <w:r w:rsidRPr="0077698C">
              <w:rPr>
                <w:rFonts w:hint="eastAsia"/>
              </w:rPr>
              <w:br/>
              <w:t>Cisco 2620</w:t>
            </w:r>
            <w:r w:rsidRPr="0077698C">
              <w:rPr>
                <w:rFonts w:hint="eastAsia"/>
              </w:rPr>
              <w:t>路由器</w:t>
            </w:r>
            <w:r w:rsidRPr="0077698C">
              <w:rPr>
                <w:rFonts w:hint="eastAsia"/>
              </w:rPr>
              <w:t xml:space="preserve"> </w:t>
            </w:r>
            <w:r w:rsidRPr="0077698C">
              <w:rPr>
                <w:rFonts w:hint="eastAsia"/>
              </w:rPr>
              <w:t>一台（配置</w:t>
            </w:r>
            <w:r w:rsidRPr="0077698C">
              <w:rPr>
                <w:rFonts w:hint="eastAsia"/>
              </w:rPr>
              <w:t>NM-8AM</w:t>
            </w:r>
            <w:r w:rsidRPr="0077698C">
              <w:rPr>
                <w:rFonts w:hint="eastAsia"/>
              </w:rPr>
              <w:t>模块）</w:t>
            </w:r>
            <w:r w:rsidRPr="0077698C">
              <w:rPr>
                <w:rFonts w:hint="eastAsia"/>
              </w:rPr>
              <w:t> </w:t>
            </w:r>
            <w:r w:rsidRPr="0077698C">
              <w:rPr>
                <w:rFonts w:hint="eastAsia"/>
              </w:rPr>
              <w:br/>
              <w:t>IP/TV</w:t>
            </w:r>
            <w:r w:rsidRPr="0077698C">
              <w:rPr>
                <w:rFonts w:hint="eastAsia"/>
              </w:rPr>
              <w:t>视频软件</w:t>
            </w:r>
            <w:r w:rsidRPr="0077698C">
              <w:rPr>
                <w:rFonts w:hint="eastAsia"/>
              </w:rPr>
              <w:t xml:space="preserve"> </w:t>
            </w:r>
            <w:r w:rsidRPr="0077698C">
              <w:rPr>
                <w:rFonts w:hint="eastAsia"/>
              </w:rPr>
              <w:t>一套</w:t>
            </w:r>
          </w:p>
          <w:p w:rsidR="0077698C" w:rsidRPr="0077698C" w:rsidRDefault="0077698C" w:rsidP="007663C3">
            <w:pPr>
              <w:spacing w:line="276" w:lineRule="auto"/>
              <w:ind w:firstLine="420"/>
            </w:pPr>
            <w:r w:rsidRPr="0077698C">
              <w:rPr>
                <w:rFonts w:hint="eastAsia"/>
              </w:rPr>
              <w:t xml:space="preserve">　　方案中局域网核心由两台</w:t>
            </w:r>
            <w:r w:rsidRPr="0077698C">
              <w:rPr>
                <w:rFonts w:hint="eastAsia"/>
              </w:rPr>
              <w:t>Catalyst 3524</w:t>
            </w:r>
            <w:r w:rsidRPr="0077698C">
              <w:rPr>
                <w:rFonts w:hint="eastAsia"/>
              </w:rPr>
              <w:t>交换机通过千兆以太网级联组成。</w:t>
            </w:r>
            <w:r w:rsidRPr="0077698C">
              <w:rPr>
                <w:rFonts w:hint="eastAsia"/>
              </w:rPr>
              <w:t>Catalyst 3524</w:t>
            </w:r>
            <w:r w:rsidRPr="0077698C">
              <w:rPr>
                <w:rFonts w:hint="eastAsia"/>
              </w:rPr>
              <w:t>交换机具有</w:t>
            </w:r>
            <w:r w:rsidRPr="0077698C">
              <w:rPr>
                <w:rFonts w:hint="eastAsia"/>
              </w:rPr>
              <w:t>24</w:t>
            </w:r>
            <w:r w:rsidRPr="0077698C">
              <w:rPr>
                <w:rFonts w:hint="eastAsia"/>
              </w:rPr>
              <w:t>个</w:t>
            </w:r>
            <w:r w:rsidRPr="0077698C">
              <w:rPr>
                <w:rFonts w:hint="eastAsia"/>
              </w:rPr>
              <w:t>10/100M</w:t>
            </w:r>
            <w:r w:rsidRPr="0077698C">
              <w:rPr>
                <w:rFonts w:hint="eastAsia"/>
              </w:rPr>
              <w:t>端口和两个千兆端口，因此两台</w:t>
            </w:r>
            <w:r w:rsidRPr="0077698C">
              <w:rPr>
                <w:rFonts w:hint="eastAsia"/>
              </w:rPr>
              <w:t>3524</w:t>
            </w:r>
            <w:r w:rsidRPr="0077698C">
              <w:rPr>
                <w:rFonts w:hint="eastAsia"/>
              </w:rPr>
              <w:t>之间可通过两条千兆连接建立以太网通道，实现高达</w:t>
            </w:r>
            <w:r w:rsidRPr="0077698C">
              <w:rPr>
                <w:rFonts w:hint="eastAsia"/>
              </w:rPr>
              <w:t>4G</w:t>
            </w:r>
            <w:r w:rsidRPr="0077698C">
              <w:rPr>
                <w:rFonts w:hint="eastAsia"/>
              </w:rPr>
              <w:t>的主干连接，并且可以选择不同的</w:t>
            </w:r>
            <w:r w:rsidRPr="0077698C">
              <w:rPr>
                <w:rFonts w:hint="eastAsia"/>
              </w:rPr>
              <w:t>1000M</w:t>
            </w:r>
            <w:r w:rsidRPr="0077698C">
              <w:rPr>
                <w:rFonts w:hint="eastAsia"/>
              </w:rPr>
              <w:t>链路类型（</w:t>
            </w:r>
            <w:r w:rsidRPr="0077698C">
              <w:rPr>
                <w:rFonts w:hint="eastAsia"/>
              </w:rPr>
              <w:t>1000BaseSX</w:t>
            </w:r>
            <w:r w:rsidRPr="0077698C">
              <w:rPr>
                <w:rFonts w:hint="eastAsia"/>
              </w:rPr>
              <w:t>、</w:t>
            </w:r>
            <w:r w:rsidRPr="0077698C">
              <w:rPr>
                <w:rFonts w:hint="eastAsia"/>
              </w:rPr>
              <w:t>1000BaseLX/LH</w:t>
            </w:r>
            <w:r w:rsidRPr="0077698C">
              <w:rPr>
                <w:rFonts w:hint="eastAsia"/>
              </w:rPr>
              <w:t>等）来满足或长或短的距离要求；其</w:t>
            </w:r>
            <w:r w:rsidRPr="0077698C">
              <w:rPr>
                <w:rFonts w:hint="eastAsia"/>
              </w:rPr>
              <w:t>10/100M</w:t>
            </w:r>
            <w:r w:rsidRPr="0077698C">
              <w:rPr>
                <w:rFonts w:hint="eastAsia"/>
              </w:rPr>
              <w:t>端口用于分支交换机和主服务器的连接。</w:t>
            </w:r>
            <w:r w:rsidRPr="0077698C">
              <w:rPr>
                <w:rFonts w:hint="eastAsia"/>
              </w:rPr>
              <w:t> </w:t>
            </w:r>
            <w:r w:rsidRPr="0077698C">
              <w:rPr>
                <w:rFonts w:hint="eastAsia"/>
              </w:rPr>
              <w:br/>
            </w:r>
            <w:r w:rsidRPr="0077698C">
              <w:rPr>
                <w:rFonts w:hint="eastAsia"/>
              </w:rPr>
              <w:t>二级交换机采用</w:t>
            </w:r>
            <w:r w:rsidRPr="0077698C">
              <w:rPr>
                <w:rFonts w:hint="eastAsia"/>
              </w:rPr>
              <w:t>Catalyst 1924/2924/3524/3548</w:t>
            </w:r>
            <w:r w:rsidRPr="0077698C">
              <w:rPr>
                <w:rFonts w:hint="eastAsia"/>
              </w:rPr>
              <w:t>，通过</w:t>
            </w:r>
            <w:r w:rsidRPr="0077698C">
              <w:rPr>
                <w:rFonts w:hint="eastAsia"/>
              </w:rPr>
              <w:t>100M</w:t>
            </w:r>
            <w:r w:rsidRPr="0077698C">
              <w:rPr>
                <w:rFonts w:hint="eastAsia"/>
              </w:rPr>
              <w:t>端口与</w:t>
            </w:r>
            <w:r w:rsidRPr="0077698C">
              <w:rPr>
                <w:rFonts w:hint="eastAsia"/>
              </w:rPr>
              <w:t>3524</w:t>
            </w:r>
            <w:r w:rsidRPr="0077698C">
              <w:rPr>
                <w:rFonts w:hint="eastAsia"/>
              </w:rPr>
              <w:t>的</w:t>
            </w:r>
            <w:r w:rsidRPr="0077698C">
              <w:rPr>
                <w:rFonts w:hint="eastAsia"/>
              </w:rPr>
              <w:t>10/100M</w:t>
            </w:r>
            <w:r w:rsidRPr="0077698C">
              <w:rPr>
                <w:rFonts w:hint="eastAsia"/>
              </w:rPr>
              <w:t>端口上联，而剩余的</w:t>
            </w:r>
            <w:r w:rsidRPr="0077698C">
              <w:rPr>
                <w:rFonts w:hint="eastAsia"/>
              </w:rPr>
              <w:t>100M</w:t>
            </w:r>
            <w:r w:rsidRPr="0077698C">
              <w:rPr>
                <w:rFonts w:hint="eastAsia"/>
              </w:rPr>
              <w:t>或</w:t>
            </w:r>
            <w:r w:rsidRPr="0077698C">
              <w:rPr>
                <w:rFonts w:hint="eastAsia"/>
              </w:rPr>
              <w:t>10M</w:t>
            </w:r>
            <w:r w:rsidRPr="0077698C">
              <w:rPr>
                <w:rFonts w:hint="eastAsia"/>
              </w:rPr>
              <w:t>端口则可留给多媒体教室的教师用机和学生机，或办公用</w:t>
            </w:r>
            <w:r w:rsidRPr="0077698C">
              <w:rPr>
                <w:rFonts w:hint="eastAsia"/>
              </w:rPr>
              <w:t>PC</w:t>
            </w:r>
            <w:r w:rsidRPr="0077698C">
              <w:rPr>
                <w:rFonts w:hint="eastAsia"/>
              </w:rPr>
              <w:t>。通过这样的两级级联，局域网用户扩展到上百名，并且有更多的</w:t>
            </w:r>
            <w:r w:rsidRPr="0077698C">
              <w:rPr>
                <w:rFonts w:hint="eastAsia"/>
              </w:rPr>
              <w:t>100M</w:t>
            </w:r>
            <w:r w:rsidRPr="0077698C">
              <w:rPr>
                <w:rFonts w:hint="eastAsia"/>
              </w:rPr>
              <w:t>端口为数据库、多媒体教学或网络管理服务器提供高速连接，网络整体容量大大提高。</w:t>
            </w:r>
            <w:r w:rsidRPr="0077698C">
              <w:rPr>
                <w:rFonts w:hint="eastAsia"/>
              </w:rPr>
              <w:t> </w:t>
            </w:r>
            <w:r w:rsidRPr="0077698C">
              <w:rPr>
                <w:rFonts w:hint="eastAsia"/>
              </w:rPr>
              <w:br/>
            </w:r>
            <w:r w:rsidRPr="0077698C">
              <w:rPr>
                <w:rFonts w:hint="eastAsia"/>
              </w:rPr>
              <w:br/>
            </w:r>
            <w:r w:rsidRPr="0077698C">
              <w:rPr>
                <w:rFonts w:hint="eastAsia"/>
              </w:rPr>
              <w:t xml:space="preserve">　　远程连接设备也改进为</w:t>
            </w:r>
            <w:r w:rsidRPr="0077698C">
              <w:rPr>
                <w:rFonts w:hint="eastAsia"/>
              </w:rPr>
              <w:t>Cisco 2620</w:t>
            </w:r>
            <w:r w:rsidRPr="0077698C">
              <w:rPr>
                <w:rFonts w:hint="eastAsia"/>
              </w:rPr>
              <w:t>路由器，它本身具有一个</w:t>
            </w:r>
            <w:r w:rsidRPr="0077698C">
              <w:rPr>
                <w:rFonts w:hint="eastAsia"/>
              </w:rPr>
              <w:t>10/100M</w:t>
            </w:r>
            <w:r w:rsidRPr="0077698C">
              <w:rPr>
                <w:rFonts w:hint="eastAsia"/>
              </w:rPr>
              <w:t>快速以太网端口，这里还为其选配了一个</w:t>
            </w:r>
            <w:r w:rsidRPr="0077698C">
              <w:rPr>
                <w:rFonts w:hint="eastAsia"/>
              </w:rPr>
              <w:t>NM-8AM</w:t>
            </w:r>
            <w:r w:rsidRPr="0077698C">
              <w:rPr>
                <w:rFonts w:hint="eastAsia"/>
              </w:rPr>
              <w:t>模块，可同时建立八条</w:t>
            </w:r>
            <w:r w:rsidRPr="0077698C">
              <w:rPr>
                <w:rFonts w:hint="eastAsia"/>
              </w:rPr>
              <w:t>115.2Kbps</w:t>
            </w:r>
            <w:r w:rsidRPr="0077698C">
              <w:rPr>
                <w:rFonts w:hint="eastAsia"/>
              </w:rPr>
              <w:t>的电话拨号连接，因此应用非常灵活：用户可以将一部分拨号链路连通</w:t>
            </w:r>
            <w:r w:rsidRPr="0077698C">
              <w:rPr>
                <w:rFonts w:hint="eastAsia"/>
              </w:rPr>
              <w:t>ISP</w:t>
            </w:r>
            <w:r w:rsidRPr="0077698C">
              <w:rPr>
                <w:rFonts w:hint="eastAsia"/>
              </w:rPr>
              <w:t>去访问</w:t>
            </w:r>
            <w:r w:rsidRPr="0077698C">
              <w:rPr>
                <w:rFonts w:hint="eastAsia"/>
              </w:rPr>
              <w:t>Internet</w:t>
            </w:r>
            <w:r w:rsidRPr="0077698C">
              <w:rPr>
                <w:rFonts w:hint="eastAsia"/>
              </w:rPr>
              <w:t>，或通过</w:t>
            </w:r>
            <w:r w:rsidRPr="0077698C">
              <w:rPr>
                <w:rFonts w:hint="eastAsia"/>
              </w:rPr>
              <w:t>Internet</w:t>
            </w:r>
            <w:r w:rsidRPr="0077698C">
              <w:rPr>
                <w:rFonts w:hint="eastAsia"/>
              </w:rPr>
              <w:t>实现远程多媒体教学；而将另一部分链路留给在家备课的老师或复习的学生，师生们可以很方便地利用家中的电话线和调制解调器连到学校的</w:t>
            </w:r>
            <w:r w:rsidRPr="0077698C">
              <w:rPr>
                <w:rFonts w:hint="eastAsia"/>
              </w:rPr>
              <w:t>2620</w:t>
            </w:r>
            <w:r w:rsidRPr="0077698C">
              <w:rPr>
                <w:rFonts w:hint="eastAsia"/>
              </w:rPr>
              <w:t>路由器上，满足</w:t>
            </w:r>
            <w:r w:rsidRPr="0077698C">
              <w:rPr>
                <w:rFonts w:hint="eastAsia"/>
              </w:rPr>
              <w:t>Internet</w:t>
            </w:r>
            <w:r w:rsidRPr="0077698C">
              <w:rPr>
                <w:rFonts w:hint="eastAsia"/>
              </w:rPr>
              <w:t>访问、数据查询及电子浏览等应用。考虑到</w:t>
            </w:r>
            <w:r w:rsidRPr="0077698C">
              <w:rPr>
                <w:rFonts w:hint="eastAsia"/>
              </w:rPr>
              <w:t>Internet</w:t>
            </w:r>
            <w:r w:rsidRPr="0077698C">
              <w:rPr>
                <w:rFonts w:hint="eastAsia"/>
              </w:rPr>
              <w:t>外部入侵和拨号用户的非法登录等不安全因素，</w:t>
            </w:r>
            <w:r w:rsidRPr="0077698C">
              <w:rPr>
                <w:rFonts w:hint="eastAsia"/>
              </w:rPr>
              <w:t>2620</w:t>
            </w:r>
            <w:r w:rsidRPr="0077698C">
              <w:rPr>
                <w:rFonts w:hint="eastAsia"/>
              </w:rPr>
              <w:t>路由器的操作系统也升级到防火墙版本，同时肩负起数据检验和过滤的功能。</w:t>
            </w:r>
            <w:r w:rsidRPr="0077698C">
              <w:rPr>
                <w:rFonts w:hint="eastAsia"/>
              </w:rPr>
              <w:t> </w:t>
            </w:r>
            <w:r w:rsidRPr="0077698C">
              <w:rPr>
                <w:rFonts w:hint="eastAsia"/>
              </w:rPr>
              <w:br/>
            </w:r>
            <w:r w:rsidRPr="0077698C">
              <w:rPr>
                <w:rFonts w:hint="eastAsia"/>
              </w:rPr>
              <w:lastRenderedPageBreak/>
              <w:br/>
            </w:r>
            <w:r w:rsidRPr="0077698C">
              <w:rPr>
                <w:rFonts w:hint="eastAsia"/>
              </w:rPr>
              <w:t xml:space="preserve">　　除了远程连接的功能，</w:t>
            </w:r>
            <w:r w:rsidRPr="0077698C">
              <w:rPr>
                <w:rFonts w:hint="eastAsia"/>
              </w:rPr>
              <w:t>Cisco 2620</w:t>
            </w:r>
            <w:r w:rsidRPr="0077698C">
              <w:rPr>
                <w:rFonts w:hint="eastAsia"/>
              </w:rPr>
              <w:t>的</w:t>
            </w:r>
            <w:r w:rsidRPr="0077698C">
              <w:rPr>
                <w:rFonts w:hint="eastAsia"/>
              </w:rPr>
              <w:t>10/100M</w:t>
            </w:r>
            <w:r w:rsidRPr="0077698C">
              <w:rPr>
                <w:rFonts w:hint="eastAsia"/>
              </w:rPr>
              <w:t>以太网端口也为校园内部局域网实现</w:t>
            </w:r>
            <w:r w:rsidRPr="0077698C">
              <w:rPr>
                <w:rFonts w:hint="eastAsia"/>
              </w:rPr>
              <w:t>VLAN</w:t>
            </w:r>
            <w:r w:rsidRPr="0077698C">
              <w:rPr>
                <w:rFonts w:hint="eastAsia"/>
              </w:rPr>
              <w:t>的应用提供了可能：</w:t>
            </w:r>
            <w:r w:rsidRPr="0077698C">
              <w:rPr>
                <w:rFonts w:hint="eastAsia"/>
              </w:rPr>
              <w:t>VLAN</w:t>
            </w:r>
            <w:r w:rsidRPr="0077698C">
              <w:rPr>
                <w:rFonts w:hint="eastAsia"/>
              </w:rPr>
              <w:t>的划分是在交换机上进行的，利用这项功能可以将整个局域网分割成相对隔离的几个虚拟网段（即</w:t>
            </w:r>
            <w:r w:rsidRPr="0077698C">
              <w:rPr>
                <w:rFonts w:hint="eastAsia"/>
              </w:rPr>
              <w:t>VLAN</w:t>
            </w:r>
            <w:r w:rsidRPr="0077698C">
              <w:rPr>
                <w:rFonts w:hint="eastAsia"/>
              </w:rPr>
              <w:t>）来分别对应不同的机构和用途，从而提高</w:t>
            </w:r>
            <w:r w:rsidRPr="0077698C">
              <w:rPr>
                <w:rFonts w:hint="eastAsia"/>
              </w:rPr>
              <w:t>VLAN</w:t>
            </w:r>
            <w:r w:rsidRPr="0077698C">
              <w:rPr>
                <w:rFonts w:hint="eastAsia"/>
              </w:rPr>
              <w:t>内数据传递效率以及</w:t>
            </w:r>
            <w:r w:rsidRPr="0077698C">
              <w:rPr>
                <w:rFonts w:hint="eastAsia"/>
              </w:rPr>
              <w:t>VLAN</w:t>
            </w:r>
            <w:r w:rsidRPr="0077698C">
              <w:rPr>
                <w:rFonts w:hint="eastAsia"/>
              </w:rPr>
              <w:t>之间的安全性；当不同部门（</w:t>
            </w:r>
            <w:r w:rsidRPr="0077698C">
              <w:rPr>
                <w:rFonts w:hint="eastAsia"/>
              </w:rPr>
              <w:t>VLAN</w:t>
            </w:r>
            <w:r w:rsidRPr="0077698C">
              <w:rPr>
                <w:rFonts w:hint="eastAsia"/>
              </w:rPr>
              <w:t>）之间需要进行数据交换时，就需要借助路由器的路由功能，这就是</w:t>
            </w:r>
            <w:r w:rsidRPr="0077698C">
              <w:rPr>
                <w:rFonts w:hint="eastAsia"/>
              </w:rPr>
              <w:t>VLAN</w:t>
            </w:r>
            <w:r w:rsidRPr="0077698C">
              <w:rPr>
                <w:rFonts w:hint="eastAsia"/>
              </w:rPr>
              <w:t>的路由－－</w:t>
            </w:r>
            <w:r w:rsidRPr="0077698C">
              <w:rPr>
                <w:rFonts w:hint="eastAsia"/>
              </w:rPr>
              <w:t>VLAN</w:t>
            </w:r>
            <w:r w:rsidRPr="0077698C">
              <w:rPr>
                <w:rFonts w:hint="eastAsia"/>
              </w:rPr>
              <w:t>的路由只能在</w:t>
            </w:r>
            <w:r w:rsidRPr="0077698C">
              <w:rPr>
                <w:rFonts w:hint="eastAsia"/>
              </w:rPr>
              <w:t>100M</w:t>
            </w:r>
            <w:r w:rsidRPr="0077698C">
              <w:rPr>
                <w:rFonts w:hint="eastAsia"/>
              </w:rPr>
              <w:t>以上局域网端口上完成，这是选用</w:t>
            </w:r>
            <w:r w:rsidRPr="0077698C">
              <w:rPr>
                <w:rFonts w:hint="eastAsia"/>
              </w:rPr>
              <w:t>Cisco 2620</w:t>
            </w:r>
            <w:r w:rsidRPr="0077698C">
              <w:rPr>
                <w:rFonts w:hint="eastAsia"/>
              </w:rPr>
              <w:t>来实现</w:t>
            </w:r>
            <w:r w:rsidRPr="0077698C">
              <w:rPr>
                <w:rFonts w:hint="eastAsia"/>
              </w:rPr>
              <w:t>VLAN</w:t>
            </w:r>
            <w:r w:rsidRPr="0077698C">
              <w:rPr>
                <w:rFonts w:hint="eastAsia"/>
              </w:rPr>
              <w:t>应用的原因。如不需要</w:t>
            </w:r>
            <w:r w:rsidRPr="0077698C">
              <w:rPr>
                <w:rFonts w:hint="eastAsia"/>
              </w:rPr>
              <w:t>VLAN</w:t>
            </w:r>
            <w:r w:rsidRPr="0077698C">
              <w:rPr>
                <w:rFonts w:hint="eastAsia"/>
              </w:rPr>
              <w:t>之间路由，也可以选择</w:t>
            </w:r>
            <w:r w:rsidRPr="0077698C">
              <w:rPr>
                <w:rFonts w:hint="eastAsia"/>
              </w:rPr>
              <w:t>Cisco 1750</w:t>
            </w:r>
            <w:r w:rsidRPr="0077698C">
              <w:rPr>
                <w:rFonts w:hint="eastAsia"/>
              </w:rPr>
              <w:t>路由器。</w:t>
            </w:r>
            <w:r w:rsidRPr="0077698C">
              <w:rPr>
                <w:rFonts w:hint="eastAsia"/>
              </w:rPr>
              <w:t> </w:t>
            </w:r>
            <w:r w:rsidRPr="0077698C">
              <w:rPr>
                <w:rFonts w:hint="eastAsia"/>
              </w:rPr>
              <w:br/>
            </w:r>
            <w:r w:rsidRPr="0077698C">
              <w:rPr>
                <w:rFonts w:hint="eastAsia"/>
              </w:rPr>
              <w:br/>
            </w:r>
            <w:r w:rsidRPr="0077698C">
              <w:rPr>
                <w:rFonts w:hint="eastAsia"/>
              </w:rPr>
              <w:t xml:space="preserve">　　除了一个</w:t>
            </w:r>
            <w:r w:rsidRPr="0077698C">
              <w:rPr>
                <w:rFonts w:hint="eastAsia"/>
              </w:rPr>
              <w:t>NM</w:t>
            </w:r>
            <w:r w:rsidRPr="0077698C">
              <w:rPr>
                <w:rFonts w:hint="eastAsia"/>
              </w:rPr>
              <w:t>模块以外，</w:t>
            </w:r>
            <w:r w:rsidRPr="0077698C">
              <w:rPr>
                <w:rFonts w:hint="eastAsia"/>
              </w:rPr>
              <w:t>2620</w:t>
            </w:r>
            <w:r w:rsidRPr="0077698C">
              <w:rPr>
                <w:rFonts w:hint="eastAsia"/>
              </w:rPr>
              <w:t>还空余了两个</w:t>
            </w:r>
            <w:r w:rsidRPr="0077698C">
              <w:rPr>
                <w:rFonts w:hint="eastAsia"/>
              </w:rPr>
              <w:t>WIC</w:t>
            </w:r>
            <w:r w:rsidRPr="0077698C">
              <w:rPr>
                <w:rFonts w:hint="eastAsia"/>
              </w:rPr>
              <w:t>的广域网插槽，可为以后网络扩充（如增加</w:t>
            </w:r>
            <w:r w:rsidRPr="0077698C">
              <w:rPr>
                <w:rFonts w:hint="eastAsia"/>
              </w:rPr>
              <w:t>DDN</w:t>
            </w:r>
            <w:r w:rsidRPr="0077698C">
              <w:rPr>
                <w:rFonts w:hint="eastAsia"/>
              </w:rPr>
              <w:t>、</w:t>
            </w:r>
            <w:r w:rsidRPr="0077698C">
              <w:rPr>
                <w:rFonts w:hint="eastAsia"/>
              </w:rPr>
              <w:t>ISDN</w:t>
            </w:r>
            <w:r w:rsidRPr="0077698C">
              <w:rPr>
                <w:rFonts w:hint="eastAsia"/>
              </w:rPr>
              <w:t>或帧中继等链路）留用。</w:t>
            </w:r>
            <w:r w:rsidRPr="0077698C">
              <w:rPr>
                <w:rFonts w:hint="eastAsia"/>
              </w:rPr>
              <w:t> </w:t>
            </w:r>
            <w:r w:rsidRPr="0077698C">
              <w:rPr>
                <w:rFonts w:hint="eastAsia"/>
              </w:rPr>
              <w:br/>
            </w:r>
            <w:r w:rsidRPr="0077698C">
              <w:rPr>
                <w:rFonts w:hint="eastAsia"/>
              </w:rPr>
              <w:t>这套方案的另一关键是引入了思科公司的一套功能强大的视频应用软件－</w:t>
            </w:r>
            <w:r w:rsidRPr="0077698C">
              <w:rPr>
                <w:rFonts w:hint="eastAsia"/>
              </w:rPr>
              <w:t>IP/TV</w:t>
            </w:r>
            <w:r w:rsidRPr="0077698C">
              <w:rPr>
                <w:rFonts w:hint="eastAsia"/>
              </w:rPr>
              <w:t>，它的主要性能包括：</w:t>
            </w:r>
            <w:r w:rsidRPr="0077698C">
              <w:rPr>
                <w:rFonts w:hint="eastAsia"/>
              </w:rPr>
              <w:t> </w:t>
            </w:r>
            <w:r w:rsidRPr="0077698C">
              <w:rPr>
                <w:rFonts w:hint="eastAsia"/>
              </w:rPr>
              <w:br/>
              <w:t>IP/TV</w:t>
            </w:r>
            <w:r w:rsidRPr="0077698C">
              <w:rPr>
                <w:rFonts w:hint="eastAsia"/>
              </w:rPr>
              <w:t>是一套综合性客户机</w:t>
            </w:r>
            <w:r w:rsidRPr="0077698C">
              <w:rPr>
                <w:rFonts w:hint="eastAsia"/>
              </w:rPr>
              <w:t>/</w:t>
            </w:r>
            <w:r w:rsidRPr="0077698C">
              <w:rPr>
                <w:rFonts w:hint="eastAsia"/>
              </w:rPr>
              <w:t>服务器应用系统，服务器软件用于捕获和存贮</w:t>
            </w:r>
            <w:r w:rsidRPr="0077698C">
              <w:rPr>
                <w:rFonts w:hint="eastAsia"/>
              </w:rPr>
              <w:t>TV</w:t>
            </w:r>
            <w:r w:rsidRPr="0077698C">
              <w:rPr>
                <w:rFonts w:hint="eastAsia"/>
              </w:rPr>
              <w:t>图像客户机软件则可以调用和观看图像，此外还有专门的管理软件对图像内容和用户情况实施管理；</w:t>
            </w:r>
            <w:r w:rsidRPr="0077698C">
              <w:rPr>
                <w:rFonts w:hint="eastAsia"/>
              </w:rPr>
              <w:t> </w:t>
            </w:r>
            <w:r w:rsidRPr="0077698C">
              <w:rPr>
                <w:rFonts w:hint="eastAsia"/>
              </w:rPr>
              <w:br/>
            </w:r>
            <w:r w:rsidRPr="0077698C">
              <w:rPr>
                <w:rFonts w:hint="eastAsia"/>
              </w:rPr>
              <w:br/>
            </w:r>
            <w:r w:rsidRPr="0077698C">
              <w:rPr>
                <w:rFonts w:hint="eastAsia"/>
              </w:rPr>
              <w:t xml:space="preserve">　　</w:t>
            </w:r>
            <w:r w:rsidRPr="0077698C">
              <w:rPr>
                <w:rFonts w:hint="eastAsia"/>
              </w:rPr>
              <w:t>IP/TV</w:t>
            </w:r>
            <w:r w:rsidRPr="0077698C">
              <w:rPr>
                <w:rFonts w:hint="eastAsia"/>
              </w:rPr>
              <w:t>可以实现的应用有两大类：视频广播和点播－－前者由管理员选定播放内容，实时或定时向指定的客户机发送；后者则由用户自己选择所需的内容，播放到自己所处的客户机中；</w:t>
            </w:r>
            <w:r w:rsidRPr="0077698C">
              <w:rPr>
                <w:rFonts w:hint="eastAsia"/>
              </w:rPr>
              <w:t> </w:t>
            </w:r>
            <w:r w:rsidRPr="0077698C">
              <w:rPr>
                <w:rFonts w:hint="eastAsia"/>
              </w:rPr>
              <w:br/>
            </w:r>
            <w:r w:rsidRPr="0077698C">
              <w:rPr>
                <w:rFonts w:hint="eastAsia"/>
              </w:rPr>
              <w:br/>
            </w:r>
            <w:r w:rsidRPr="0077698C">
              <w:rPr>
                <w:rFonts w:hint="eastAsia"/>
              </w:rPr>
              <w:t xml:space="preserve">　　</w:t>
            </w:r>
            <w:r w:rsidRPr="0077698C">
              <w:rPr>
                <w:rFonts w:hint="eastAsia"/>
              </w:rPr>
              <w:t>IP/TV</w:t>
            </w:r>
            <w:r w:rsidRPr="0077698C">
              <w:rPr>
                <w:rFonts w:hint="eastAsia"/>
              </w:rPr>
              <w:t>的图像采用标准的视频文件格式，如</w:t>
            </w:r>
            <w:r w:rsidRPr="0077698C">
              <w:rPr>
                <w:rFonts w:hint="eastAsia"/>
              </w:rPr>
              <w:t>MPEG-1</w:t>
            </w:r>
            <w:r w:rsidRPr="0077698C">
              <w:rPr>
                <w:rFonts w:hint="eastAsia"/>
              </w:rPr>
              <w:t>、</w:t>
            </w:r>
            <w:r w:rsidRPr="0077698C">
              <w:rPr>
                <w:rFonts w:hint="eastAsia"/>
              </w:rPr>
              <w:t>AVI</w:t>
            </w:r>
            <w:r w:rsidRPr="0077698C">
              <w:rPr>
                <w:rFonts w:hint="eastAsia"/>
              </w:rPr>
              <w:t>、</w:t>
            </w:r>
            <w:r w:rsidRPr="0077698C">
              <w:rPr>
                <w:rFonts w:hint="eastAsia"/>
              </w:rPr>
              <w:t>H.261</w:t>
            </w:r>
            <w:r w:rsidRPr="0077698C">
              <w:rPr>
                <w:rFonts w:hint="eastAsia"/>
              </w:rPr>
              <w:t>等，当服务器容量和线路质量足够好时，可采用分辨率较高的图像格式，反之则可降低分辨率来减轻服务器和线路负担；</w:t>
            </w:r>
            <w:r w:rsidRPr="0077698C">
              <w:rPr>
                <w:rFonts w:hint="eastAsia"/>
              </w:rPr>
              <w:t> </w:t>
            </w:r>
            <w:r w:rsidRPr="0077698C">
              <w:rPr>
                <w:rFonts w:hint="eastAsia"/>
              </w:rPr>
              <w:br/>
              <w:t>IP/TV</w:t>
            </w:r>
            <w:r w:rsidRPr="0077698C">
              <w:rPr>
                <w:rFonts w:hint="eastAsia"/>
              </w:rPr>
              <w:t>支持标准的实时传输和组内广播协议，有利于提高传输质量，实现完全同步的全屏播放，同时保障数据传递效率，避免带宽浪费；</w:t>
            </w:r>
            <w:r w:rsidRPr="0077698C">
              <w:rPr>
                <w:rFonts w:hint="eastAsia"/>
              </w:rPr>
              <w:t> </w:t>
            </w:r>
            <w:r w:rsidRPr="0077698C">
              <w:rPr>
                <w:rFonts w:hint="eastAsia"/>
              </w:rPr>
              <w:br/>
            </w:r>
            <w:r w:rsidRPr="0077698C">
              <w:rPr>
                <w:rFonts w:hint="eastAsia"/>
              </w:rPr>
              <w:t xml:space="preserve">　　</w:t>
            </w:r>
            <w:r w:rsidRPr="0077698C">
              <w:rPr>
                <w:rFonts w:hint="eastAsia"/>
              </w:rPr>
              <w:t>IP/TV</w:t>
            </w:r>
            <w:r w:rsidRPr="0077698C">
              <w:rPr>
                <w:rFonts w:hint="eastAsia"/>
              </w:rPr>
              <w:t>具有完善的管理特性，可以对节目实施编排，也可以对观众的情况进行跟踪，查看哪些观众在观看广播的内容，哪些观众在点播节目，并能够给出分析，以便更好的规划网络带宽等参数；</w:t>
            </w:r>
            <w:r w:rsidRPr="0077698C">
              <w:rPr>
                <w:rFonts w:hint="eastAsia"/>
              </w:rPr>
              <w:t> </w:t>
            </w:r>
            <w:r w:rsidRPr="0077698C">
              <w:rPr>
                <w:rFonts w:hint="eastAsia"/>
              </w:rPr>
              <w:br/>
            </w:r>
            <w:r w:rsidRPr="0077698C">
              <w:rPr>
                <w:rFonts w:hint="eastAsia"/>
              </w:rPr>
              <w:br/>
            </w:r>
            <w:r w:rsidRPr="0077698C">
              <w:rPr>
                <w:rFonts w:hint="eastAsia"/>
              </w:rPr>
              <w:t xml:space="preserve">　　</w:t>
            </w:r>
            <w:r w:rsidRPr="0077698C">
              <w:rPr>
                <w:rFonts w:hint="eastAsia"/>
              </w:rPr>
              <w:t>IP/TV</w:t>
            </w:r>
            <w:r w:rsidRPr="0077698C">
              <w:rPr>
                <w:rFonts w:hint="eastAsia"/>
              </w:rPr>
              <w:t>还提供了便于教学应用的疑问管理器和幻灯播放。学生可以通过点击浏览器窗口中的疑问管理器输入问题，管理器将问题传递到显示器得以立即答复或存档以便日后补答。幻灯播放使学员在一个窗口中观看教学幻灯的同时看到教员的形象；</w:t>
            </w:r>
            <w:r w:rsidRPr="0077698C">
              <w:rPr>
                <w:rFonts w:hint="eastAsia"/>
              </w:rPr>
              <w:t> </w:t>
            </w:r>
            <w:r w:rsidRPr="0077698C">
              <w:rPr>
                <w:rFonts w:hint="eastAsia"/>
              </w:rPr>
              <w:br/>
              <w:t>IP/TV</w:t>
            </w:r>
            <w:r w:rsidRPr="0077698C">
              <w:rPr>
                <w:rFonts w:hint="eastAsia"/>
              </w:rPr>
              <w:t>基于流行的</w:t>
            </w:r>
            <w:r w:rsidRPr="0077698C">
              <w:rPr>
                <w:rFonts w:hint="eastAsia"/>
              </w:rPr>
              <w:t>Windows NT</w:t>
            </w:r>
            <w:r w:rsidRPr="0077698C">
              <w:rPr>
                <w:rFonts w:hint="eastAsia"/>
              </w:rPr>
              <w:t>操作系统和</w:t>
            </w:r>
            <w:r w:rsidRPr="0077698C">
              <w:rPr>
                <w:rFonts w:hint="eastAsia"/>
              </w:rPr>
              <w:t>TCP/IP</w:t>
            </w:r>
            <w:r w:rsidRPr="0077698C">
              <w:rPr>
                <w:rFonts w:hint="eastAsia"/>
              </w:rPr>
              <w:t>网络协议，硬件平台为</w:t>
            </w:r>
            <w:r w:rsidRPr="0077698C">
              <w:rPr>
                <w:rFonts w:hint="eastAsia"/>
              </w:rPr>
              <w:t>PC</w:t>
            </w:r>
            <w:r w:rsidRPr="0077698C">
              <w:rPr>
                <w:rFonts w:hint="eastAsia"/>
              </w:rPr>
              <w:t>服务器，便于实施和掌握，经济可行。</w:t>
            </w:r>
            <w:r w:rsidRPr="0077698C">
              <w:rPr>
                <w:rFonts w:hint="eastAsia"/>
              </w:rPr>
              <w:t> </w:t>
            </w:r>
            <w:r w:rsidRPr="0077698C">
              <w:rPr>
                <w:rFonts w:hint="eastAsia"/>
              </w:rPr>
              <w:br/>
            </w:r>
            <w:r w:rsidRPr="0077698C">
              <w:rPr>
                <w:rFonts w:hint="eastAsia"/>
              </w:rPr>
              <w:t>由此可见，</w:t>
            </w:r>
            <w:r w:rsidRPr="0077698C">
              <w:rPr>
                <w:rFonts w:hint="eastAsia"/>
              </w:rPr>
              <w:t>IP/TV</w:t>
            </w:r>
            <w:r w:rsidRPr="0077698C">
              <w:rPr>
                <w:rFonts w:hint="eastAsia"/>
              </w:rPr>
              <w:t>是一套非常适合教学系统的应用解决方案。在拓扑图中主干交换机</w:t>
            </w:r>
            <w:r w:rsidRPr="0077698C">
              <w:rPr>
                <w:rFonts w:hint="eastAsia"/>
              </w:rPr>
              <w:t>3524</w:t>
            </w:r>
            <w:r w:rsidRPr="0077698C">
              <w:rPr>
                <w:rFonts w:hint="eastAsia"/>
              </w:rPr>
              <w:t>通过</w:t>
            </w:r>
            <w:r w:rsidRPr="0077698C">
              <w:rPr>
                <w:rFonts w:hint="eastAsia"/>
              </w:rPr>
              <w:t>100M</w:t>
            </w:r>
            <w:r w:rsidRPr="0077698C">
              <w:rPr>
                <w:rFonts w:hint="eastAsia"/>
              </w:rPr>
              <w:t>端口连接了一台</w:t>
            </w:r>
            <w:r w:rsidRPr="0077698C">
              <w:rPr>
                <w:rFonts w:hint="eastAsia"/>
              </w:rPr>
              <w:t>IP/TV</w:t>
            </w:r>
            <w:r w:rsidRPr="0077698C">
              <w:rPr>
                <w:rFonts w:hint="eastAsia"/>
              </w:rPr>
              <w:t>的主服务器，利用摄像机或卫星天线获取多媒体教学内容并存贮起来，其它教师和学生用机都可以作为</w:t>
            </w:r>
            <w:r w:rsidRPr="0077698C">
              <w:rPr>
                <w:rFonts w:hint="eastAsia"/>
              </w:rPr>
              <w:t>IP/TV</w:t>
            </w:r>
            <w:r w:rsidRPr="0077698C">
              <w:rPr>
                <w:rFonts w:hint="eastAsia"/>
              </w:rPr>
              <w:t>的客户机以广播或点播方式接收图像；此外，远程的电教馆也设有一台</w:t>
            </w:r>
            <w:r w:rsidRPr="0077698C">
              <w:rPr>
                <w:rFonts w:hint="eastAsia"/>
              </w:rPr>
              <w:t>IP/TV</w:t>
            </w:r>
            <w:r w:rsidRPr="0077698C">
              <w:rPr>
                <w:rFonts w:hint="eastAsia"/>
              </w:rPr>
              <w:t>服务器，可复制主服务器的教学内容，便于当地学生观看。</w:t>
            </w:r>
            <w:r w:rsidRPr="0077698C">
              <w:rPr>
                <w:rFonts w:hint="eastAsia"/>
              </w:rPr>
              <w:t> </w:t>
            </w:r>
            <w:r w:rsidRPr="0077698C">
              <w:rPr>
                <w:rFonts w:hint="eastAsia"/>
              </w:rPr>
              <w:br/>
            </w:r>
            <w:r w:rsidRPr="0077698C">
              <w:rPr>
                <w:rFonts w:hint="eastAsia"/>
              </w:rPr>
              <w:br/>
            </w:r>
            <w:r w:rsidRPr="007663C3">
              <w:rPr>
                <w:rFonts w:hint="eastAsia"/>
                <w:b/>
              </w:rPr>
              <w:t>4</w:t>
            </w:r>
            <w:r w:rsidRPr="007663C3">
              <w:rPr>
                <w:rFonts w:hint="eastAsia"/>
                <w:b/>
              </w:rPr>
              <w:t>、</w:t>
            </w:r>
            <w:r w:rsidRPr="007663C3">
              <w:rPr>
                <w:rFonts w:hint="eastAsia"/>
                <w:b/>
              </w:rPr>
              <w:t>3</w:t>
            </w:r>
            <w:r w:rsidRPr="007663C3">
              <w:rPr>
                <w:rFonts w:hint="eastAsia"/>
                <w:b/>
              </w:rPr>
              <w:t>层交换的大型校园网解决方案（</w:t>
            </w:r>
            <w:r w:rsidRPr="007663C3">
              <w:rPr>
                <w:rFonts w:hint="eastAsia"/>
                <w:b/>
              </w:rPr>
              <w:t>50-80</w:t>
            </w:r>
            <w:r w:rsidRPr="007663C3">
              <w:rPr>
                <w:rFonts w:hint="eastAsia"/>
                <w:b/>
              </w:rPr>
              <w:t>万元规模）</w:t>
            </w:r>
            <w:r w:rsidRPr="007663C3">
              <w:rPr>
                <w:rFonts w:hint="eastAsia"/>
                <w:b/>
              </w:rPr>
              <w:t> </w:t>
            </w:r>
            <w:r w:rsidRPr="0077698C">
              <w:rPr>
                <w:rFonts w:hint="eastAsia"/>
              </w:rPr>
              <w:br/>
            </w:r>
            <w:r w:rsidRPr="0077698C">
              <w:rPr>
                <w:rFonts w:hint="eastAsia"/>
              </w:rPr>
              <w:br/>
            </w:r>
            <w:r w:rsidRPr="0077698C">
              <w:rPr>
                <w:rFonts w:hint="eastAsia"/>
              </w:rPr>
              <w:t xml:space="preserve">　　如果学校经费足够，校园网可以具备多种不同的形式来满足用户的特定需求。思科公司列举了</w:t>
            </w:r>
            <w:r w:rsidRPr="0077698C">
              <w:rPr>
                <w:rFonts w:hint="eastAsia"/>
              </w:rPr>
              <w:lastRenderedPageBreak/>
              <w:t>两种不同的解决方案，下面为其中之一：</w:t>
            </w:r>
            <w:r w:rsidRPr="0077698C">
              <w:rPr>
                <w:rFonts w:hint="eastAsia"/>
              </w:rPr>
              <w:t> </w:t>
            </w:r>
            <w:r w:rsidRPr="0077698C">
              <w:rPr>
                <w:rFonts w:hint="eastAsia"/>
              </w:rPr>
              <w:br/>
            </w:r>
            <w:r w:rsidRPr="0077698C">
              <w:rPr>
                <w:rFonts w:hint="eastAsia"/>
              </w:rPr>
              <w:t xml:space="preserve">　　方案特点：</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）高性能全交换，千兆主干，满足大负荷网络运行需求；</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）虚拟网络方便管理、提高网络安全与性能；</w:t>
            </w:r>
            <w:r w:rsidRPr="0077698C">
              <w:rPr>
                <w:rFonts w:hint="eastAsia"/>
              </w:rPr>
              <w:t> </w:t>
            </w:r>
            <w:r w:rsidRPr="0077698C">
              <w:rPr>
                <w:rFonts w:hint="eastAsia"/>
              </w:rPr>
              <w:br/>
            </w:r>
            <w:r w:rsidRPr="0077698C">
              <w:rPr>
                <w:rFonts w:hint="eastAsia"/>
              </w:rPr>
              <w:t xml:space="preserve">　　（</w:t>
            </w:r>
            <w:r w:rsidRPr="0077698C">
              <w:rPr>
                <w:rFonts w:hint="eastAsia"/>
              </w:rPr>
              <w:t>3</w:t>
            </w:r>
            <w:r w:rsidRPr="0077698C">
              <w:rPr>
                <w:rFonts w:hint="eastAsia"/>
              </w:rPr>
              <w:t>）高效三层交换，按需划分网络，管理得心应手；</w:t>
            </w:r>
            <w:r w:rsidRPr="0077698C">
              <w:rPr>
                <w:rFonts w:hint="eastAsia"/>
              </w:rPr>
              <w:t> </w:t>
            </w:r>
            <w:r w:rsidRPr="0077698C">
              <w:rPr>
                <w:rFonts w:hint="eastAsia"/>
              </w:rPr>
              <w:br/>
            </w:r>
            <w:r w:rsidRPr="0077698C">
              <w:rPr>
                <w:rFonts w:hint="eastAsia"/>
              </w:rPr>
              <w:t xml:space="preserve">　　（</w:t>
            </w:r>
            <w:r w:rsidRPr="0077698C">
              <w:rPr>
                <w:rFonts w:hint="eastAsia"/>
              </w:rPr>
              <w:t>4</w:t>
            </w:r>
            <w:r w:rsidRPr="0077698C">
              <w:rPr>
                <w:rFonts w:hint="eastAsia"/>
              </w:rPr>
              <w:t>）支持多媒体应用，包括多媒体教室、电子阅览室、多媒体教学；</w:t>
            </w:r>
            <w:r w:rsidRPr="0077698C">
              <w:rPr>
                <w:rFonts w:hint="eastAsia"/>
              </w:rPr>
              <w:t> </w:t>
            </w:r>
            <w:r w:rsidRPr="0077698C">
              <w:rPr>
                <w:rFonts w:hint="eastAsia"/>
              </w:rPr>
              <w:br/>
            </w:r>
            <w:r w:rsidRPr="0077698C">
              <w:rPr>
                <w:rFonts w:hint="eastAsia"/>
              </w:rPr>
              <w:t xml:space="preserve">　　（</w:t>
            </w:r>
            <w:r w:rsidRPr="0077698C">
              <w:rPr>
                <w:rFonts w:hint="eastAsia"/>
              </w:rPr>
              <w:t>5</w:t>
            </w:r>
            <w:r w:rsidRPr="0077698C">
              <w:rPr>
                <w:rFonts w:hint="eastAsia"/>
              </w:rPr>
              <w:t>）卓越的</w:t>
            </w:r>
            <w:r w:rsidRPr="0077698C">
              <w:rPr>
                <w:rFonts w:hint="eastAsia"/>
              </w:rPr>
              <w:t>IP/TV</w:t>
            </w:r>
            <w:r w:rsidRPr="0077698C">
              <w:rPr>
                <w:rFonts w:hint="eastAsia"/>
              </w:rPr>
              <w:t>多媒体应用系统，满足用户点播、广播需求，实现多媒体教学、管理；</w:t>
            </w:r>
            <w:r w:rsidRPr="0077698C">
              <w:rPr>
                <w:rFonts w:hint="eastAsia"/>
              </w:rPr>
              <w:t> </w:t>
            </w:r>
            <w:r w:rsidRPr="0077698C">
              <w:rPr>
                <w:rFonts w:hint="eastAsia"/>
              </w:rPr>
              <w:br/>
            </w:r>
            <w:r w:rsidRPr="0077698C">
              <w:rPr>
                <w:rFonts w:hint="eastAsia"/>
              </w:rPr>
              <w:t xml:space="preserve">　　（</w:t>
            </w:r>
            <w:r w:rsidRPr="0077698C">
              <w:rPr>
                <w:rFonts w:hint="eastAsia"/>
              </w:rPr>
              <w:t>6</w:t>
            </w:r>
            <w:r w:rsidRPr="0077698C">
              <w:rPr>
                <w:rFonts w:hint="eastAsia"/>
              </w:rPr>
              <w:t>）管理简单，浏览器方式无需专门培训；</w:t>
            </w:r>
            <w:r w:rsidRPr="0077698C">
              <w:rPr>
                <w:rFonts w:hint="eastAsia"/>
              </w:rPr>
              <w:t> </w:t>
            </w:r>
            <w:r w:rsidRPr="0077698C">
              <w:rPr>
                <w:rFonts w:hint="eastAsia"/>
              </w:rPr>
              <w:br/>
            </w:r>
            <w:r w:rsidRPr="0077698C">
              <w:rPr>
                <w:rFonts w:hint="eastAsia"/>
              </w:rPr>
              <w:t xml:space="preserve">　　（</w:t>
            </w:r>
            <w:r w:rsidRPr="0077698C">
              <w:rPr>
                <w:rFonts w:hint="eastAsia"/>
              </w:rPr>
              <w:t>7</w:t>
            </w:r>
            <w:r w:rsidRPr="0077698C">
              <w:rPr>
                <w:rFonts w:hint="eastAsia"/>
              </w:rPr>
              <w:t>）强大安全特性，专用防火墙产品支持大数据量访问；</w:t>
            </w:r>
            <w:r w:rsidRPr="0077698C">
              <w:rPr>
                <w:rFonts w:hint="eastAsia"/>
              </w:rPr>
              <w:t> </w:t>
            </w:r>
            <w:r w:rsidRPr="0077698C">
              <w:rPr>
                <w:rFonts w:hint="eastAsia"/>
              </w:rPr>
              <w:br/>
            </w:r>
            <w:r w:rsidRPr="0077698C">
              <w:rPr>
                <w:rFonts w:hint="eastAsia"/>
              </w:rPr>
              <w:t xml:space="preserve">　　（</w:t>
            </w:r>
            <w:r w:rsidRPr="0077698C">
              <w:rPr>
                <w:rFonts w:hint="eastAsia"/>
              </w:rPr>
              <w:t>8</w:t>
            </w:r>
            <w:r w:rsidRPr="0077698C">
              <w:rPr>
                <w:rFonts w:hint="eastAsia"/>
              </w:rPr>
              <w:t>）带宽优化技术，降低链路费用。</w:t>
            </w:r>
            <w:r w:rsidRPr="0077698C">
              <w:rPr>
                <w:rFonts w:hint="eastAsia"/>
              </w:rPr>
              <w:t> </w:t>
            </w:r>
            <w:r w:rsidRPr="0077698C">
              <w:rPr>
                <w:rFonts w:hint="eastAsia"/>
              </w:rPr>
              <w:br/>
            </w:r>
            <w:r w:rsidRPr="0077698C">
              <w:rPr>
                <w:rFonts w:hint="eastAsia"/>
              </w:rPr>
              <w:br/>
            </w:r>
            <w:r w:rsidRPr="0077698C">
              <w:rPr>
                <w:rFonts w:hint="eastAsia"/>
              </w:rPr>
              <w:t xml:space="preserve">　　实现应用如下：</w:t>
            </w:r>
            <w:r w:rsidRPr="0077698C">
              <w:rPr>
                <w:rFonts w:hint="eastAsia"/>
              </w:rPr>
              <w:t> </w:t>
            </w:r>
            <w:r w:rsidRPr="0077698C">
              <w:rPr>
                <w:rFonts w:hint="eastAsia"/>
              </w:rPr>
              <w:br/>
            </w:r>
            <w:r w:rsidRPr="0077698C">
              <w:rPr>
                <w:rFonts w:hint="eastAsia"/>
              </w:rPr>
              <w:t xml:space="preserve">　　无用户数限制的</w:t>
            </w:r>
            <w:r w:rsidRPr="0077698C">
              <w:rPr>
                <w:rFonts w:hint="eastAsia"/>
              </w:rPr>
              <w:t>IP/TV</w:t>
            </w:r>
            <w:r w:rsidRPr="0077698C">
              <w:rPr>
                <w:rFonts w:hint="eastAsia"/>
              </w:rPr>
              <w:t>视频点播、广播系统</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个多媒体教室：</w:t>
            </w:r>
            <w:r w:rsidRPr="0077698C">
              <w:rPr>
                <w:rFonts w:hint="eastAsia"/>
              </w:rPr>
              <w:t>100</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个电子阅览室：</w:t>
            </w:r>
            <w:r w:rsidRPr="0077698C">
              <w:rPr>
                <w:rFonts w:hint="eastAsia"/>
              </w:rPr>
              <w:t>24</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120</w:t>
            </w:r>
            <w:r w:rsidRPr="0077698C">
              <w:rPr>
                <w:rFonts w:hint="eastAsia"/>
              </w:rPr>
              <w:t>个校园网普通</w:t>
            </w:r>
            <w:r w:rsidRPr="0077698C">
              <w:rPr>
                <w:rFonts w:hint="eastAsia"/>
              </w:rPr>
              <w:t>/</w:t>
            </w:r>
            <w:r w:rsidRPr="0077698C">
              <w:rPr>
                <w:rFonts w:hint="eastAsia"/>
              </w:rPr>
              <w:t>多媒体用户</w:t>
            </w:r>
            <w:r w:rsidRPr="0077698C">
              <w:rPr>
                <w:rFonts w:hint="eastAsia"/>
              </w:rPr>
              <w:t> </w:t>
            </w:r>
            <w:r w:rsidRPr="0077698C">
              <w:rPr>
                <w:rFonts w:hint="eastAsia"/>
              </w:rPr>
              <w:br/>
            </w:r>
            <w:r w:rsidRPr="0077698C">
              <w:rPr>
                <w:rFonts w:hint="eastAsia"/>
              </w:rPr>
              <w:t xml:space="preserve">　　</w:t>
            </w:r>
            <w:r w:rsidRPr="0077698C">
              <w:rPr>
                <w:rFonts w:hint="eastAsia"/>
              </w:rPr>
              <w:t>16</w:t>
            </w:r>
            <w:r w:rsidRPr="0077698C">
              <w:rPr>
                <w:rFonts w:hint="eastAsia"/>
              </w:rPr>
              <w:t>个远程用户拨号访问校园网</w:t>
            </w:r>
            <w:r w:rsidRPr="0077698C">
              <w:rPr>
                <w:rFonts w:hint="eastAsia"/>
              </w:rPr>
              <w:t> </w:t>
            </w:r>
            <w:r w:rsidRPr="0077698C">
              <w:rPr>
                <w:rFonts w:hint="eastAsia"/>
              </w:rPr>
              <w:br/>
            </w:r>
            <w:r w:rsidRPr="0077698C">
              <w:rPr>
                <w:rFonts w:hint="eastAsia"/>
              </w:rPr>
              <w:t xml:space="preserve">　　高速互联网接入，安全的广域网访问。</w:t>
            </w:r>
            <w:r w:rsidRPr="0077698C">
              <w:rPr>
                <w:rFonts w:hint="eastAsia"/>
              </w:rPr>
              <w:t> </w:t>
            </w:r>
            <w:r w:rsidRPr="0077698C">
              <w:rPr>
                <w:rFonts w:hint="eastAsia"/>
              </w:rPr>
              <w:br/>
            </w:r>
            <w:r w:rsidRPr="0077698C">
              <w:rPr>
                <w:rFonts w:hint="eastAsia"/>
              </w:rPr>
              <w:t xml:space="preserve">　　拓扑结构如下：</w:t>
            </w:r>
            <w:r w:rsidRPr="0077698C">
              <w:rPr>
                <w:rFonts w:hint="eastAsia"/>
              </w:rPr>
              <w:br/>
            </w:r>
            <w:r w:rsidR="007663C3">
              <w:rPr>
                <w:rFonts w:hint="eastAsia"/>
                <w:noProof/>
              </w:rPr>
              <w:drawing>
                <wp:inline distT="0" distB="0" distL="0" distR="0">
                  <wp:extent cx="5518150" cy="366014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11">
                            <a:extLst>
                              <a:ext uri="{28A0092B-C50C-407E-A947-70E740481C1C}">
                                <a14:useLocalDpi xmlns:a14="http://schemas.microsoft.com/office/drawing/2010/main" val="0"/>
                              </a:ext>
                            </a:extLst>
                          </a:blip>
                          <a:stretch>
                            <a:fillRect/>
                          </a:stretch>
                        </pic:blipFill>
                        <pic:spPr>
                          <a:xfrm>
                            <a:off x="0" y="0"/>
                            <a:ext cx="5518150" cy="3660140"/>
                          </a:xfrm>
                          <a:prstGeom prst="rect">
                            <a:avLst/>
                          </a:prstGeom>
                        </pic:spPr>
                      </pic:pic>
                    </a:graphicData>
                  </a:graphic>
                </wp:inline>
              </w:drawing>
            </w:r>
          </w:p>
          <w:p w:rsidR="0077698C" w:rsidRPr="0077698C" w:rsidRDefault="0077698C" w:rsidP="007663C3">
            <w:pPr>
              <w:spacing w:line="276" w:lineRule="auto"/>
              <w:ind w:firstLine="420"/>
            </w:pPr>
            <w:r w:rsidRPr="0077698C">
              <w:rPr>
                <w:rFonts w:hint="eastAsia"/>
              </w:rPr>
              <w:t>图中网络设备组成为：</w:t>
            </w:r>
          </w:p>
          <w:p w:rsidR="0077698C" w:rsidRPr="0077698C" w:rsidRDefault="0077698C" w:rsidP="007663C3">
            <w:pPr>
              <w:spacing w:line="276" w:lineRule="auto"/>
              <w:ind w:firstLine="420"/>
            </w:pPr>
            <w:r w:rsidRPr="0077698C">
              <w:rPr>
                <w:rFonts w:hint="eastAsia"/>
              </w:rPr>
              <w:t>Catalyst 3524/3548</w:t>
            </w:r>
            <w:r w:rsidRPr="0077698C">
              <w:rPr>
                <w:rFonts w:hint="eastAsia"/>
              </w:rPr>
              <w:t>交换机</w:t>
            </w:r>
            <w:r w:rsidRPr="0077698C">
              <w:rPr>
                <w:rFonts w:hint="eastAsia"/>
              </w:rPr>
              <w:t xml:space="preserve"> </w:t>
            </w:r>
            <w:r w:rsidRPr="0077698C">
              <w:rPr>
                <w:rFonts w:hint="eastAsia"/>
              </w:rPr>
              <w:t>两台</w:t>
            </w:r>
            <w:r w:rsidRPr="0077698C">
              <w:rPr>
                <w:rFonts w:hint="eastAsia"/>
              </w:rPr>
              <w:t> </w:t>
            </w:r>
            <w:r w:rsidRPr="0077698C">
              <w:rPr>
                <w:rFonts w:hint="eastAsia"/>
              </w:rPr>
              <w:br/>
              <w:t>Catalyst 2948G-L3/4000</w:t>
            </w:r>
            <w:r w:rsidRPr="0077698C">
              <w:rPr>
                <w:rFonts w:hint="eastAsia"/>
              </w:rPr>
              <w:t>交换机</w:t>
            </w:r>
            <w:r w:rsidRPr="0077698C">
              <w:rPr>
                <w:rFonts w:hint="eastAsia"/>
              </w:rPr>
              <w:t xml:space="preserve"> </w:t>
            </w:r>
            <w:r w:rsidRPr="0077698C">
              <w:rPr>
                <w:rFonts w:hint="eastAsia"/>
              </w:rPr>
              <w:t>一台</w:t>
            </w:r>
            <w:r w:rsidRPr="0077698C">
              <w:rPr>
                <w:rFonts w:hint="eastAsia"/>
              </w:rPr>
              <w:t> </w:t>
            </w:r>
            <w:r w:rsidRPr="0077698C">
              <w:rPr>
                <w:rFonts w:hint="eastAsia"/>
              </w:rPr>
              <w:br/>
            </w:r>
            <w:r w:rsidRPr="0077698C">
              <w:rPr>
                <w:rFonts w:hint="eastAsia"/>
              </w:rPr>
              <w:lastRenderedPageBreak/>
              <w:t>Catalyst 1924/2924/3524/3548</w:t>
            </w:r>
            <w:r w:rsidRPr="0077698C">
              <w:rPr>
                <w:rFonts w:hint="eastAsia"/>
              </w:rPr>
              <w:t>交换机</w:t>
            </w:r>
            <w:r w:rsidRPr="0077698C">
              <w:rPr>
                <w:rFonts w:hint="eastAsia"/>
              </w:rPr>
              <w:t xml:space="preserve"> </w:t>
            </w:r>
            <w:r w:rsidRPr="0077698C">
              <w:rPr>
                <w:rFonts w:hint="eastAsia"/>
              </w:rPr>
              <w:t>六台</w:t>
            </w:r>
            <w:r w:rsidRPr="0077698C">
              <w:rPr>
                <w:rFonts w:hint="eastAsia"/>
              </w:rPr>
              <w:t> </w:t>
            </w:r>
            <w:r w:rsidRPr="0077698C">
              <w:rPr>
                <w:rFonts w:hint="eastAsia"/>
              </w:rPr>
              <w:br/>
              <w:t>Cisco 2610</w:t>
            </w:r>
            <w:r w:rsidRPr="0077698C">
              <w:rPr>
                <w:rFonts w:hint="eastAsia"/>
              </w:rPr>
              <w:t>路由器</w:t>
            </w:r>
            <w:r w:rsidRPr="0077698C">
              <w:rPr>
                <w:rFonts w:hint="eastAsia"/>
              </w:rPr>
              <w:t xml:space="preserve"> </w:t>
            </w:r>
            <w:r w:rsidRPr="0077698C">
              <w:rPr>
                <w:rFonts w:hint="eastAsia"/>
              </w:rPr>
              <w:t>一台（配置</w:t>
            </w:r>
            <w:r w:rsidRPr="0077698C">
              <w:rPr>
                <w:rFonts w:hint="eastAsia"/>
              </w:rPr>
              <w:t>NM-8AM</w:t>
            </w:r>
            <w:r w:rsidRPr="0077698C">
              <w:rPr>
                <w:rFonts w:hint="eastAsia"/>
              </w:rPr>
              <w:t>模块）</w:t>
            </w:r>
            <w:r w:rsidRPr="0077698C">
              <w:rPr>
                <w:rFonts w:hint="eastAsia"/>
              </w:rPr>
              <w:t> </w:t>
            </w:r>
            <w:r w:rsidRPr="0077698C">
              <w:rPr>
                <w:rFonts w:hint="eastAsia"/>
              </w:rPr>
              <w:br/>
              <w:t>IP/TV</w:t>
            </w:r>
            <w:r w:rsidRPr="0077698C">
              <w:rPr>
                <w:rFonts w:hint="eastAsia"/>
              </w:rPr>
              <w:t>视频软件</w:t>
            </w:r>
            <w:r w:rsidRPr="0077698C">
              <w:rPr>
                <w:rFonts w:hint="eastAsia"/>
              </w:rPr>
              <w:t xml:space="preserve"> </w:t>
            </w:r>
            <w:r w:rsidRPr="0077698C">
              <w:rPr>
                <w:rFonts w:hint="eastAsia"/>
              </w:rPr>
              <w:t>一套</w:t>
            </w:r>
            <w:r w:rsidRPr="0077698C">
              <w:rPr>
                <w:rFonts w:hint="eastAsia"/>
              </w:rPr>
              <w:t> </w:t>
            </w:r>
            <w:r w:rsidRPr="0077698C">
              <w:rPr>
                <w:rFonts w:hint="eastAsia"/>
              </w:rPr>
              <w:br/>
              <w:t>PIX</w:t>
            </w:r>
            <w:r w:rsidRPr="0077698C">
              <w:rPr>
                <w:rFonts w:hint="eastAsia"/>
              </w:rPr>
              <w:t>防火墙</w:t>
            </w:r>
            <w:r w:rsidRPr="0077698C">
              <w:rPr>
                <w:rFonts w:hint="eastAsia"/>
              </w:rPr>
              <w:t xml:space="preserve"> </w:t>
            </w:r>
            <w:r w:rsidRPr="0077698C">
              <w:rPr>
                <w:rFonts w:hint="eastAsia"/>
              </w:rPr>
              <w:t>一台</w:t>
            </w:r>
          </w:p>
          <w:p w:rsidR="0077698C" w:rsidRPr="0077698C" w:rsidRDefault="0077698C" w:rsidP="007663C3">
            <w:pPr>
              <w:spacing w:line="276" w:lineRule="auto"/>
              <w:ind w:firstLine="420"/>
            </w:pPr>
            <w:r w:rsidRPr="0077698C">
              <w:rPr>
                <w:rFonts w:hint="eastAsia"/>
              </w:rPr>
              <w:t xml:space="preserve">　　与前套方案比较，本方案中路由器由</w:t>
            </w:r>
            <w:r w:rsidRPr="0077698C">
              <w:rPr>
                <w:rFonts w:hint="eastAsia"/>
              </w:rPr>
              <w:t>10/100M</w:t>
            </w:r>
            <w:r w:rsidRPr="0077698C">
              <w:rPr>
                <w:rFonts w:hint="eastAsia"/>
              </w:rPr>
              <w:t>以太网端口的</w:t>
            </w:r>
            <w:r w:rsidRPr="0077698C">
              <w:rPr>
                <w:rFonts w:hint="eastAsia"/>
              </w:rPr>
              <w:t>2620</w:t>
            </w:r>
            <w:r w:rsidRPr="0077698C">
              <w:rPr>
                <w:rFonts w:hint="eastAsia"/>
              </w:rPr>
              <w:t>换为相对便宜的</w:t>
            </w:r>
            <w:r w:rsidRPr="0077698C">
              <w:rPr>
                <w:rFonts w:hint="eastAsia"/>
              </w:rPr>
              <w:t>10M</w:t>
            </w:r>
            <w:r w:rsidRPr="0077698C">
              <w:rPr>
                <w:rFonts w:hint="eastAsia"/>
              </w:rPr>
              <w:t>以太网端口的</w:t>
            </w:r>
            <w:r w:rsidRPr="0077698C">
              <w:rPr>
                <w:rFonts w:hint="eastAsia"/>
              </w:rPr>
              <w:t>2610</w:t>
            </w:r>
            <w:r w:rsidRPr="0077698C">
              <w:rPr>
                <w:rFonts w:hint="eastAsia"/>
              </w:rPr>
              <w:t>或</w:t>
            </w:r>
            <w:r w:rsidRPr="0077698C">
              <w:rPr>
                <w:rFonts w:hint="eastAsia"/>
              </w:rPr>
              <w:t>10/100M</w:t>
            </w:r>
            <w:r w:rsidRPr="0077698C">
              <w:rPr>
                <w:rFonts w:hint="eastAsia"/>
              </w:rPr>
              <w:t>以太网端口的</w:t>
            </w:r>
            <w:r w:rsidRPr="0077698C">
              <w:rPr>
                <w:rFonts w:hint="eastAsia"/>
              </w:rPr>
              <w:t>1750</w:t>
            </w:r>
            <w:r w:rsidRPr="0077698C">
              <w:rPr>
                <w:rFonts w:hint="eastAsia"/>
              </w:rPr>
              <w:t>，这是因为校园局域网中采用了支持</w:t>
            </w:r>
            <w:r w:rsidRPr="0077698C">
              <w:rPr>
                <w:rFonts w:hint="eastAsia"/>
              </w:rPr>
              <w:t>3</w:t>
            </w:r>
            <w:r w:rsidRPr="0077698C">
              <w:rPr>
                <w:rFonts w:hint="eastAsia"/>
              </w:rPr>
              <w:t>层交换的</w:t>
            </w:r>
            <w:r w:rsidRPr="0077698C">
              <w:rPr>
                <w:rFonts w:hint="eastAsia"/>
              </w:rPr>
              <w:t>2948G-L3/</w:t>
            </w:r>
            <w:r w:rsidRPr="0077698C">
              <w:rPr>
                <w:rFonts w:hint="eastAsia"/>
              </w:rPr>
              <w:t>或</w:t>
            </w:r>
            <w:r w:rsidRPr="0077698C">
              <w:rPr>
                <w:rFonts w:hint="eastAsia"/>
              </w:rPr>
              <w:t>4000</w:t>
            </w:r>
            <w:r w:rsidRPr="0077698C">
              <w:rPr>
                <w:rFonts w:hint="eastAsia"/>
              </w:rPr>
              <w:t>交换机。添加的设备主要有两台：</w:t>
            </w:r>
            <w:r w:rsidRPr="0077698C">
              <w:rPr>
                <w:rFonts w:hint="eastAsia"/>
              </w:rPr>
              <w:t>Catalyst 2948G-L3</w:t>
            </w:r>
            <w:r w:rsidRPr="0077698C">
              <w:rPr>
                <w:rFonts w:hint="eastAsia"/>
              </w:rPr>
              <w:t>和</w:t>
            </w:r>
            <w:r w:rsidRPr="0077698C">
              <w:rPr>
                <w:rFonts w:hint="eastAsia"/>
              </w:rPr>
              <w:t>PIX</w:t>
            </w:r>
            <w:r w:rsidRPr="0077698C">
              <w:rPr>
                <w:rFonts w:hint="eastAsia"/>
              </w:rPr>
              <w:t>防火墙。</w:t>
            </w:r>
            <w:r w:rsidRPr="0077698C">
              <w:rPr>
                <w:rFonts w:hint="eastAsia"/>
              </w:rPr>
              <w:t> </w:t>
            </w:r>
            <w:r w:rsidRPr="0077698C">
              <w:rPr>
                <w:rFonts w:hint="eastAsia"/>
              </w:rPr>
              <w:br/>
            </w:r>
            <w:r w:rsidRPr="0077698C">
              <w:rPr>
                <w:rFonts w:hint="eastAsia"/>
              </w:rPr>
              <w:br/>
            </w:r>
            <w:r w:rsidRPr="0077698C">
              <w:rPr>
                <w:rFonts w:hint="eastAsia"/>
              </w:rPr>
              <w:t xml:space="preserve">　　</w:t>
            </w:r>
            <w:r w:rsidRPr="0077698C">
              <w:rPr>
                <w:rFonts w:hint="eastAsia"/>
              </w:rPr>
              <w:t>Catalyst2948GL3</w:t>
            </w:r>
            <w:r w:rsidRPr="0077698C">
              <w:rPr>
                <w:rFonts w:hint="eastAsia"/>
              </w:rPr>
              <w:t>具有</w:t>
            </w:r>
            <w:r w:rsidRPr="0077698C">
              <w:rPr>
                <w:rFonts w:hint="eastAsia"/>
              </w:rPr>
              <w:t>48</w:t>
            </w:r>
            <w:r w:rsidRPr="0077698C">
              <w:rPr>
                <w:rFonts w:hint="eastAsia"/>
              </w:rPr>
              <w:t>个</w:t>
            </w:r>
            <w:r w:rsidRPr="0077698C">
              <w:rPr>
                <w:rFonts w:hint="eastAsia"/>
              </w:rPr>
              <w:t>10/100M</w:t>
            </w:r>
            <w:r w:rsidRPr="0077698C">
              <w:rPr>
                <w:rFonts w:hint="eastAsia"/>
              </w:rPr>
              <w:t>快速以太网和</w:t>
            </w:r>
            <w:r w:rsidRPr="0077698C">
              <w:rPr>
                <w:rFonts w:hint="eastAsia"/>
              </w:rPr>
              <w:t>2</w:t>
            </w:r>
            <w:r w:rsidRPr="0077698C">
              <w:rPr>
                <w:rFonts w:hint="eastAsia"/>
              </w:rPr>
              <w:t>个千兆以太网端口，它与两台</w:t>
            </w:r>
            <w:r w:rsidRPr="0077698C">
              <w:rPr>
                <w:rFonts w:hint="eastAsia"/>
              </w:rPr>
              <w:t>Catalyst 3524</w:t>
            </w:r>
            <w:r w:rsidRPr="0077698C">
              <w:rPr>
                <w:rFonts w:hint="eastAsia"/>
              </w:rPr>
              <w:t>一起共同构筑了一个更为强健的网络主干；更关键的是，新推出的</w:t>
            </w:r>
            <w:r w:rsidRPr="0077698C">
              <w:rPr>
                <w:rFonts w:hint="eastAsia"/>
              </w:rPr>
              <w:t>2948GL3</w:t>
            </w:r>
            <w:r w:rsidRPr="0077698C">
              <w:rPr>
                <w:rFonts w:hint="eastAsia"/>
              </w:rPr>
              <w:t>交换机具备第三层交换的特性，它既保留了传统的第二层交换在各端口间传递数据时的高线速，又集成了原来在第三层路由中才有的完善的控制功能如审计、广播隔离等。在前套方案中，</w:t>
            </w:r>
            <w:r w:rsidRPr="0077698C">
              <w:rPr>
                <w:rFonts w:hint="eastAsia"/>
              </w:rPr>
              <w:t>VLAN</w:t>
            </w:r>
            <w:r w:rsidRPr="0077698C">
              <w:rPr>
                <w:rFonts w:hint="eastAsia"/>
              </w:rPr>
              <w:t>的划分是在交换机上进行的，但当不同部门（</w:t>
            </w:r>
            <w:r w:rsidRPr="0077698C">
              <w:rPr>
                <w:rFonts w:hint="eastAsia"/>
              </w:rPr>
              <w:t>VLAN</w:t>
            </w:r>
            <w:r w:rsidRPr="0077698C">
              <w:rPr>
                <w:rFonts w:hint="eastAsia"/>
              </w:rPr>
              <w:t>）之间需要进行数据交换时，就需要借助路由器的路由功能，而现在</w:t>
            </w:r>
            <w:proofErr w:type="gramStart"/>
            <w:r w:rsidRPr="0077698C">
              <w:rPr>
                <w:rFonts w:hint="eastAsia"/>
              </w:rPr>
              <w:t>在</w:t>
            </w:r>
            <w:proofErr w:type="gramEnd"/>
            <w:r w:rsidRPr="0077698C">
              <w:rPr>
                <w:rFonts w:hint="eastAsia"/>
              </w:rPr>
              <w:t>同一台设备中同时支持二层、三层功能，进行广播隔离、全线</w:t>
            </w:r>
            <w:proofErr w:type="gramStart"/>
            <w:r w:rsidRPr="0077698C">
              <w:rPr>
                <w:rFonts w:hint="eastAsia"/>
              </w:rPr>
              <w:t>速网络</w:t>
            </w:r>
            <w:proofErr w:type="gramEnd"/>
            <w:r w:rsidRPr="0077698C">
              <w:rPr>
                <w:rFonts w:hint="eastAsia"/>
              </w:rPr>
              <w:t>互联，从而大大提高了校园网的性能。如采用</w:t>
            </w:r>
            <w:r w:rsidRPr="0077698C">
              <w:rPr>
                <w:rFonts w:hint="eastAsia"/>
              </w:rPr>
              <w:t>Catalyst 4000</w:t>
            </w:r>
            <w:r w:rsidRPr="0077698C">
              <w:rPr>
                <w:rFonts w:hint="eastAsia"/>
              </w:rPr>
              <w:t>系列三层交换机也可以以</w:t>
            </w:r>
            <w:r w:rsidRPr="0077698C">
              <w:rPr>
                <w:rFonts w:hint="eastAsia"/>
              </w:rPr>
              <w:t>4000</w:t>
            </w:r>
            <w:r w:rsidRPr="0077698C">
              <w:rPr>
                <w:rFonts w:hint="eastAsia"/>
              </w:rPr>
              <w:t>作为核心，直接与各教学楼、图书馆相连。</w:t>
            </w:r>
            <w:r w:rsidRPr="0077698C">
              <w:rPr>
                <w:rFonts w:hint="eastAsia"/>
              </w:rPr>
              <w:t> </w:t>
            </w:r>
            <w:r w:rsidRPr="0077698C">
              <w:rPr>
                <w:rFonts w:hint="eastAsia"/>
              </w:rPr>
              <w:br/>
            </w:r>
            <w:r w:rsidRPr="0077698C">
              <w:rPr>
                <w:rFonts w:hint="eastAsia"/>
              </w:rPr>
              <w:br/>
            </w:r>
            <w:r w:rsidRPr="0077698C">
              <w:rPr>
                <w:rFonts w:hint="eastAsia"/>
              </w:rPr>
              <w:t xml:space="preserve">　　加在远程访问路由器</w:t>
            </w:r>
            <w:r w:rsidRPr="0077698C">
              <w:rPr>
                <w:rFonts w:hint="eastAsia"/>
              </w:rPr>
              <w:t>2610/1750</w:t>
            </w:r>
            <w:r w:rsidRPr="0077698C">
              <w:rPr>
                <w:rFonts w:hint="eastAsia"/>
              </w:rPr>
              <w:t>后的</w:t>
            </w:r>
            <w:r w:rsidRPr="0077698C">
              <w:rPr>
                <w:rFonts w:hint="eastAsia"/>
              </w:rPr>
              <w:t>PIX</w:t>
            </w:r>
            <w:r w:rsidRPr="0077698C">
              <w:rPr>
                <w:rFonts w:hint="eastAsia"/>
              </w:rPr>
              <w:t>防火墙是思科公司著名的软硬件结合的专用安全设备，也是本方案的亮点之一，它体现出用户对网络安全的极度关注。所有流经</w:t>
            </w:r>
            <w:r w:rsidRPr="0077698C">
              <w:rPr>
                <w:rFonts w:hint="eastAsia"/>
              </w:rPr>
              <w:t>PIX</w:t>
            </w:r>
            <w:r w:rsidRPr="0077698C">
              <w:rPr>
                <w:rFonts w:hint="eastAsia"/>
              </w:rPr>
              <w:t>的数据都必须接受严格而全面的检验，检验内容包括数据的源和目标地址、</w:t>
            </w:r>
            <w:r w:rsidRPr="0077698C">
              <w:rPr>
                <w:rFonts w:hint="eastAsia"/>
              </w:rPr>
              <w:t>TCP</w:t>
            </w:r>
            <w:r w:rsidRPr="0077698C">
              <w:rPr>
                <w:rFonts w:hint="eastAsia"/>
              </w:rPr>
              <w:t>随机序列号、</w:t>
            </w:r>
            <w:r w:rsidRPr="0077698C">
              <w:rPr>
                <w:rFonts w:hint="eastAsia"/>
              </w:rPr>
              <w:t>TCP</w:t>
            </w:r>
            <w:r w:rsidRPr="0077698C">
              <w:rPr>
                <w:rFonts w:hint="eastAsia"/>
              </w:rPr>
              <w:t>端口号和附加标志等，只有满足特定条件的数据才能穿过这道防火墙；相对集成在路由器上的防火墙和软件防火墙而言，</w:t>
            </w:r>
            <w:r w:rsidRPr="0077698C">
              <w:rPr>
                <w:rFonts w:hint="eastAsia"/>
              </w:rPr>
              <w:t>PIX</w:t>
            </w:r>
            <w:r w:rsidRPr="0077698C">
              <w:rPr>
                <w:rFonts w:hint="eastAsia"/>
              </w:rPr>
              <w:t>使用自己专有的软件系统，不需借助于外部操作平台，内核技术不公开，因此能更有效地阻止网络黑客的攻击；而配套的硬件组成使其数据处理效率更高；此外，</w:t>
            </w:r>
            <w:proofErr w:type="spellStart"/>
            <w:r w:rsidRPr="0077698C">
              <w:rPr>
                <w:rFonts w:hint="eastAsia"/>
              </w:rPr>
              <w:t>PIX</w:t>
            </w:r>
            <w:proofErr w:type="spellEnd"/>
            <w:r w:rsidRPr="0077698C">
              <w:rPr>
                <w:rFonts w:hint="eastAsia"/>
              </w:rPr>
              <w:t>还支持网络地址翻译的功能，能够实现内部</w:t>
            </w:r>
            <w:r w:rsidRPr="0077698C">
              <w:rPr>
                <w:rFonts w:hint="eastAsia"/>
              </w:rPr>
              <w:t>IP</w:t>
            </w:r>
            <w:r w:rsidRPr="0077698C">
              <w:rPr>
                <w:rFonts w:hint="eastAsia"/>
              </w:rPr>
              <w:t>到合法</w:t>
            </w:r>
            <w:r w:rsidRPr="0077698C">
              <w:rPr>
                <w:rFonts w:hint="eastAsia"/>
              </w:rPr>
              <w:t>IP</w:t>
            </w:r>
            <w:r w:rsidRPr="0077698C">
              <w:rPr>
                <w:rFonts w:hint="eastAsia"/>
              </w:rPr>
              <w:t>的转换，方便更多的用户利用有限地</w:t>
            </w:r>
            <w:r w:rsidRPr="0077698C">
              <w:rPr>
                <w:rFonts w:hint="eastAsia"/>
              </w:rPr>
              <w:t>IP</w:t>
            </w:r>
            <w:r w:rsidRPr="0077698C">
              <w:rPr>
                <w:rFonts w:hint="eastAsia"/>
              </w:rPr>
              <w:t>地址资源作</w:t>
            </w:r>
            <w:r w:rsidRPr="0077698C">
              <w:rPr>
                <w:rFonts w:hint="eastAsia"/>
              </w:rPr>
              <w:t>Internet</w:t>
            </w:r>
            <w:r w:rsidRPr="0077698C">
              <w:rPr>
                <w:rFonts w:hint="eastAsia"/>
              </w:rPr>
              <w:t>访问。</w:t>
            </w:r>
            <w:r w:rsidRPr="0077698C">
              <w:rPr>
                <w:rFonts w:hint="eastAsia"/>
              </w:rPr>
              <w:t> </w:t>
            </w:r>
            <w:r w:rsidRPr="0077698C">
              <w:rPr>
                <w:rFonts w:hint="eastAsia"/>
              </w:rPr>
              <w:br/>
            </w:r>
            <w:r w:rsidRPr="0077698C">
              <w:rPr>
                <w:rFonts w:hint="eastAsia"/>
              </w:rPr>
              <w:br/>
            </w:r>
            <w:r w:rsidRPr="007663C3">
              <w:rPr>
                <w:rFonts w:hint="eastAsia"/>
                <w:b/>
              </w:rPr>
              <w:t>5</w:t>
            </w:r>
            <w:r w:rsidRPr="007663C3">
              <w:rPr>
                <w:rFonts w:hint="eastAsia"/>
                <w:b/>
              </w:rPr>
              <w:t>、千兆主干，百兆交换到桌面的大型校园网解决方案（</w:t>
            </w:r>
            <w:r w:rsidRPr="007663C3">
              <w:rPr>
                <w:rFonts w:hint="eastAsia"/>
                <w:b/>
              </w:rPr>
              <w:t>50-80</w:t>
            </w:r>
            <w:r w:rsidRPr="007663C3">
              <w:rPr>
                <w:rFonts w:hint="eastAsia"/>
                <w:b/>
              </w:rPr>
              <w:t>万元规模）</w:t>
            </w:r>
            <w:r w:rsidRPr="0077698C">
              <w:rPr>
                <w:rFonts w:hint="eastAsia"/>
              </w:rPr>
              <w:t> </w:t>
            </w:r>
            <w:r w:rsidRPr="0077698C">
              <w:rPr>
                <w:rFonts w:hint="eastAsia"/>
              </w:rPr>
              <w:br/>
            </w:r>
            <w:r w:rsidRPr="0077698C">
              <w:rPr>
                <w:rFonts w:hint="eastAsia"/>
              </w:rPr>
              <w:br/>
            </w:r>
            <w:r w:rsidRPr="0077698C">
              <w:rPr>
                <w:rFonts w:hint="eastAsia"/>
              </w:rPr>
              <w:t xml:space="preserve">　　前套方案强调的是第三层交换和网络安全，本套投资大致相当的方案则重在数据的高速传输。</w:t>
            </w:r>
            <w:r w:rsidRPr="0077698C">
              <w:rPr>
                <w:rFonts w:hint="eastAsia"/>
              </w:rPr>
              <w:t> </w:t>
            </w:r>
            <w:r w:rsidRPr="0077698C">
              <w:rPr>
                <w:rFonts w:hint="eastAsia"/>
              </w:rPr>
              <w:br/>
            </w:r>
            <w:r w:rsidRPr="0077698C">
              <w:rPr>
                <w:rFonts w:hint="eastAsia"/>
              </w:rPr>
              <w:t xml:space="preserve">　　方案特点：</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）高性能全交换，千兆骨干、百兆交换到桌面；</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）虚拟网络方便管理、提高网络安全与性能；</w:t>
            </w:r>
            <w:r w:rsidRPr="0077698C">
              <w:rPr>
                <w:rFonts w:hint="eastAsia"/>
              </w:rPr>
              <w:t> </w:t>
            </w:r>
            <w:r w:rsidRPr="0077698C">
              <w:rPr>
                <w:rFonts w:hint="eastAsia"/>
              </w:rPr>
              <w:br/>
            </w:r>
            <w:r w:rsidRPr="0077698C">
              <w:rPr>
                <w:rFonts w:hint="eastAsia"/>
              </w:rPr>
              <w:t xml:space="preserve">　　（</w:t>
            </w:r>
            <w:r w:rsidRPr="0077698C">
              <w:rPr>
                <w:rFonts w:hint="eastAsia"/>
              </w:rPr>
              <w:t>3</w:t>
            </w:r>
            <w:r w:rsidRPr="0077698C">
              <w:rPr>
                <w:rFonts w:hint="eastAsia"/>
              </w:rPr>
              <w:t>）支持多媒体应用包括多媒体教室、电子阅览室、多媒体教学；</w:t>
            </w:r>
            <w:r w:rsidRPr="0077698C">
              <w:rPr>
                <w:rFonts w:hint="eastAsia"/>
              </w:rPr>
              <w:t> </w:t>
            </w:r>
            <w:r w:rsidRPr="0077698C">
              <w:rPr>
                <w:rFonts w:hint="eastAsia"/>
              </w:rPr>
              <w:br/>
            </w:r>
            <w:r w:rsidRPr="0077698C">
              <w:rPr>
                <w:rFonts w:hint="eastAsia"/>
              </w:rPr>
              <w:t xml:space="preserve">　　（</w:t>
            </w:r>
            <w:r w:rsidRPr="0077698C">
              <w:rPr>
                <w:rFonts w:hint="eastAsia"/>
              </w:rPr>
              <w:t>4</w:t>
            </w:r>
            <w:r w:rsidRPr="0077698C">
              <w:rPr>
                <w:rFonts w:hint="eastAsia"/>
              </w:rPr>
              <w:t>）卓越的</w:t>
            </w:r>
            <w:r w:rsidRPr="0077698C">
              <w:rPr>
                <w:rFonts w:hint="eastAsia"/>
              </w:rPr>
              <w:t>IP/TV</w:t>
            </w:r>
            <w:r w:rsidRPr="0077698C">
              <w:rPr>
                <w:rFonts w:hint="eastAsia"/>
              </w:rPr>
              <w:t>多媒体应用系统，满足用户点播、广播需求，实现多媒体教学、管理；</w:t>
            </w:r>
            <w:r w:rsidRPr="0077698C">
              <w:rPr>
                <w:rFonts w:hint="eastAsia"/>
              </w:rPr>
              <w:t> </w:t>
            </w:r>
            <w:r w:rsidRPr="0077698C">
              <w:rPr>
                <w:rFonts w:hint="eastAsia"/>
              </w:rPr>
              <w:br/>
            </w:r>
            <w:r w:rsidRPr="0077698C">
              <w:rPr>
                <w:rFonts w:hint="eastAsia"/>
              </w:rPr>
              <w:t xml:space="preserve">　　（</w:t>
            </w:r>
            <w:r w:rsidRPr="0077698C">
              <w:rPr>
                <w:rFonts w:hint="eastAsia"/>
              </w:rPr>
              <w:t>5</w:t>
            </w:r>
            <w:r w:rsidRPr="0077698C">
              <w:rPr>
                <w:rFonts w:hint="eastAsia"/>
              </w:rPr>
              <w:t>）管理简单，浏览器方式无需专门培训；</w:t>
            </w:r>
            <w:r w:rsidRPr="0077698C">
              <w:rPr>
                <w:rFonts w:hint="eastAsia"/>
              </w:rPr>
              <w:t> </w:t>
            </w:r>
            <w:r w:rsidRPr="0077698C">
              <w:rPr>
                <w:rFonts w:hint="eastAsia"/>
              </w:rPr>
              <w:br/>
            </w:r>
            <w:r w:rsidRPr="0077698C">
              <w:rPr>
                <w:rFonts w:hint="eastAsia"/>
              </w:rPr>
              <w:t xml:space="preserve">　　（</w:t>
            </w:r>
            <w:r w:rsidRPr="0077698C">
              <w:rPr>
                <w:rFonts w:hint="eastAsia"/>
              </w:rPr>
              <w:t>6</w:t>
            </w:r>
            <w:r w:rsidRPr="0077698C">
              <w:rPr>
                <w:rFonts w:hint="eastAsia"/>
              </w:rPr>
              <w:t>）系统安全，保密性高；</w:t>
            </w:r>
            <w:r w:rsidRPr="0077698C">
              <w:rPr>
                <w:rFonts w:hint="eastAsia"/>
              </w:rPr>
              <w:t> </w:t>
            </w:r>
            <w:r w:rsidRPr="0077698C">
              <w:rPr>
                <w:rFonts w:hint="eastAsia"/>
              </w:rPr>
              <w:br/>
            </w:r>
            <w:r w:rsidRPr="0077698C">
              <w:rPr>
                <w:rFonts w:hint="eastAsia"/>
              </w:rPr>
              <w:t xml:space="preserve">　　（</w:t>
            </w:r>
            <w:r w:rsidRPr="0077698C">
              <w:rPr>
                <w:rFonts w:hint="eastAsia"/>
              </w:rPr>
              <w:t>7</w:t>
            </w:r>
            <w:r w:rsidRPr="0077698C">
              <w:rPr>
                <w:rFonts w:hint="eastAsia"/>
              </w:rPr>
              <w:t>）高速缓存提高广域网速度，降低网络费用；</w:t>
            </w:r>
            <w:r w:rsidRPr="0077698C">
              <w:rPr>
                <w:rFonts w:hint="eastAsia"/>
              </w:rPr>
              <w:t> </w:t>
            </w:r>
            <w:r w:rsidRPr="0077698C">
              <w:rPr>
                <w:rFonts w:hint="eastAsia"/>
              </w:rPr>
              <w:br/>
            </w:r>
            <w:r w:rsidRPr="0077698C">
              <w:rPr>
                <w:rFonts w:hint="eastAsia"/>
              </w:rPr>
              <w:t xml:space="preserve">　　</w:t>
            </w:r>
            <w:r w:rsidRPr="0077698C">
              <w:rPr>
                <w:rFonts w:hint="eastAsia"/>
              </w:rPr>
              <w:br/>
            </w:r>
            <w:r w:rsidRPr="0077698C">
              <w:rPr>
                <w:rFonts w:hint="eastAsia"/>
              </w:rPr>
              <w:lastRenderedPageBreak/>
              <w:t xml:space="preserve">　　实现应用如下：</w:t>
            </w:r>
            <w:r w:rsidRPr="0077698C">
              <w:rPr>
                <w:rFonts w:hint="eastAsia"/>
              </w:rPr>
              <w:t> </w:t>
            </w:r>
            <w:r w:rsidRPr="0077698C">
              <w:rPr>
                <w:rFonts w:hint="eastAsia"/>
              </w:rPr>
              <w:br/>
            </w:r>
            <w:r w:rsidRPr="0077698C">
              <w:rPr>
                <w:rFonts w:hint="eastAsia"/>
              </w:rPr>
              <w:t xml:space="preserve">　　无用户数限制的</w:t>
            </w:r>
            <w:r w:rsidRPr="0077698C">
              <w:rPr>
                <w:rFonts w:hint="eastAsia"/>
              </w:rPr>
              <w:t>IP/TV</w:t>
            </w:r>
            <w:r w:rsidRPr="0077698C">
              <w:rPr>
                <w:rFonts w:hint="eastAsia"/>
              </w:rPr>
              <w:t>视频点播、广播系统</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个多媒体教室：</w:t>
            </w:r>
            <w:r w:rsidRPr="0077698C">
              <w:rPr>
                <w:rFonts w:hint="eastAsia"/>
              </w:rPr>
              <w:t>100</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个电子阅览室：</w:t>
            </w:r>
            <w:r w:rsidRPr="0077698C">
              <w:rPr>
                <w:rFonts w:hint="eastAsia"/>
              </w:rPr>
              <w:t>24</w:t>
            </w:r>
            <w:r w:rsidRPr="0077698C">
              <w:rPr>
                <w:rFonts w:hint="eastAsia"/>
              </w:rPr>
              <w:t>个多媒体用户</w:t>
            </w:r>
            <w:r w:rsidRPr="0077698C">
              <w:rPr>
                <w:rFonts w:hint="eastAsia"/>
              </w:rPr>
              <w:t> </w:t>
            </w:r>
            <w:r w:rsidRPr="0077698C">
              <w:rPr>
                <w:rFonts w:hint="eastAsia"/>
              </w:rPr>
              <w:br/>
            </w:r>
            <w:r w:rsidRPr="0077698C">
              <w:rPr>
                <w:rFonts w:hint="eastAsia"/>
              </w:rPr>
              <w:t xml:space="preserve">　　</w:t>
            </w:r>
            <w:r w:rsidRPr="0077698C">
              <w:rPr>
                <w:rFonts w:hint="eastAsia"/>
              </w:rPr>
              <w:t>90</w:t>
            </w:r>
            <w:r w:rsidRPr="0077698C">
              <w:rPr>
                <w:rFonts w:hint="eastAsia"/>
              </w:rPr>
              <w:t>个校园网普通</w:t>
            </w:r>
            <w:r w:rsidRPr="0077698C">
              <w:rPr>
                <w:rFonts w:hint="eastAsia"/>
              </w:rPr>
              <w:t>/</w:t>
            </w:r>
            <w:r w:rsidRPr="0077698C">
              <w:rPr>
                <w:rFonts w:hint="eastAsia"/>
              </w:rPr>
              <w:t>多媒体用户</w:t>
            </w:r>
            <w:r w:rsidRPr="0077698C">
              <w:rPr>
                <w:rFonts w:hint="eastAsia"/>
              </w:rPr>
              <w:t> </w:t>
            </w:r>
            <w:r w:rsidRPr="0077698C">
              <w:rPr>
                <w:rFonts w:hint="eastAsia"/>
              </w:rPr>
              <w:br/>
            </w:r>
            <w:r w:rsidRPr="0077698C">
              <w:rPr>
                <w:rFonts w:hint="eastAsia"/>
              </w:rPr>
              <w:t xml:space="preserve">　　</w:t>
            </w:r>
            <w:r w:rsidRPr="0077698C">
              <w:rPr>
                <w:rFonts w:hint="eastAsia"/>
              </w:rPr>
              <w:t>16</w:t>
            </w:r>
            <w:r w:rsidRPr="0077698C">
              <w:rPr>
                <w:rFonts w:hint="eastAsia"/>
              </w:rPr>
              <w:t>个远程用户拨号访问校园网</w:t>
            </w:r>
            <w:r w:rsidRPr="0077698C">
              <w:rPr>
                <w:rFonts w:hint="eastAsia"/>
              </w:rPr>
              <w:t> </w:t>
            </w:r>
            <w:r w:rsidRPr="0077698C">
              <w:rPr>
                <w:rFonts w:hint="eastAsia"/>
              </w:rPr>
              <w:br/>
            </w:r>
            <w:r w:rsidRPr="0077698C">
              <w:rPr>
                <w:rFonts w:hint="eastAsia"/>
              </w:rPr>
              <w:t xml:space="preserve">　　高速互联网接入，安全的广域网访问</w:t>
            </w:r>
            <w:r w:rsidRPr="0077698C">
              <w:rPr>
                <w:rFonts w:hint="eastAsia"/>
              </w:rPr>
              <w:t> </w:t>
            </w:r>
            <w:r w:rsidRPr="0077698C">
              <w:rPr>
                <w:rFonts w:hint="eastAsia"/>
              </w:rPr>
              <w:br/>
            </w:r>
            <w:r w:rsidRPr="0077698C">
              <w:rPr>
                <w:rFonts w:hint="eastAsia"/>
              </w:rPr>
              <w:t xml:space="preserve">　　拓扑结构如下：</w:t>
            </w:r>
            <w:r w:rsidRPr="0077698C">
              <w:rPr>
                <w:rFonts w:hint="eastAsia"/>
              </w:rPr>
              <w:br/>
            </w:r>
            <w:r w:rsidR="007663C3">
              <w:rPr>
                <w:rFonts w:hint="eastAsia"/>
                <w:noProof/>
              </w:rPr>
              <w:drawing>
                <wp:inline distT="0" distB="0" distL="0" distR="0">
                  <wp:extent cx="5518150" cy="34671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if"/>
                          <pic:cNvPicPr/>
                        </pic:nvPicPr>
                        <pic:blipFill>
                          <a:blip r:embed="rId12">
                            <a:extLst>
                              <a:ext uri="{28A0092B-C50C-407E-A947-70E740481C1C}">
                                <a14:useLocalDpi xmlns:a14="http://schemas.microsoft.com/office/drawing/2010/main" val="0"/>
                              </a:ext>
                            </a:extLst>
                          </a:blip>
                          <a:stretch>
                            <a:fillRect/>
                          </a:stretch>
                        </pic:blipFill>
                        <pic:spPr>
                          <a:xfrm>
                            <a:off x="0" y="0"/>
                            <a:ext cx="5518150" cy="3467100"/>
                          </a:xfrm>
                          <a:prstGeom prst="rect">
                            <a:avLst/>
                          </a:prstGeom>
                        </pic:spPr>
                      </pic:pic>
                    </a:graphicData>
                  </a:graphic>
                </wp:inline>
              </w:drawing>
            </w:r>
          </w:p>
          <w:p w:rsidR="0077698C" w:rsidRPr="0077698C" w:rsidRDefault="0077698C" w:rsidP="007663C3">
            <w:pPr>
              <w:spacing w:line="276" w:lineRule="auto"/>
              <w:ind w:firstLine="420"/>
            </w:pPr>
            <w:r w:rsidRPr="0077698C">
              <w:rPr>
                <w:rFonts w:hint="eastAsia"/>
              </w:rPr>
              <w:t>图中网络设备组成为：</w:t>
            </w:r>
          </w:p>
          <w:p w:rsidR="0077698C" w:rsidRPr="0077698C" w:rsidRDefault="0077698C" w:rsidP="007663C3">
            <w:pPr>
              <w:spacing w:line="276" w:lineRule="auto"/>
              <w:ind w:firstLine="420"/>
            </w:pPr>
            <w:r w:rsidRPr="0077698C">
              <w:rPr>
                <w:rFonts w:hint="eastAsia"/>
              </w:rPr>
              <w:t>Catalyst 3508G/4000</w:t>
            </w:r>
            <w:r w:rsidRPr="0077698C">
              <w:rPr>
                <w:rFonts w:hint="eastAsia"/>
              </w:rPr>
              <w:t>交换机</w:t>
            </w:r>
            <w:r w:rsidRPr="0077698C">
              <w:rPr>
                <w:rFonts w:hint="eastAsia"/>
              </w:rPr>
              <w:t xml:space="preserve"> </w:t>
            </w:r>
            <w:r w:rsidRPr="0077698C">
              <w:rPr>
                <w:rFonts w:hint="eastAsia"/>
              </w:rPr>
              <w:t>一台</w:t>
            </w:r>
            <w:r w:rsidRPr="0077698C">
              <w:rPr>
                <w:rFonts w:hint="eastAsia"/>
              </w:rPr>
              <w:t> </w:t>
            </w:r>
            <w:r w:rsidRPr="0077698C">
              <w:rPr>
                <w:rFonts w:hint="eastAsia"/>
              </w:rPr>
              <w:br/>
              <w:t>Catalyst 3524/3548</w:t>
            </w:r>
            <w:r w:rsidRPr="0077698C">
              <w:rPr>
                <w:rFonts w:hint="eastAsia"/>
              </w:rPr>
              <w:t>交换机</w:t>
            </w:r>
            <w:r w:rsidRPr="0077698C">
              <w:rPr>
                <w:rFonts w:hint="eastAsia"/>
              </w:rPr>
              <w:t xml:space="preserve"> </w:t>
            </w:r>
            <w:r w:rsidRPr="0077698C">
              <w:rPr>
                <w:rFonts w:hint="eastAsia"/>
              </w:rPr>
              <w:t>七台</w:t>
            </w:r>
            <w:r w:rsidRPr="0077698C">
              <w:rPr>
                <w:rFonts w:hint="eastAsia"/>
              </w:rPr>
              <w:t> </w:t>
            </w:r>
            <w:r w:rsidRPr="0077698C">
              <w:rPr>
                <w:rFonts w:hint="eastAsia"/>
              </w:rPr>
              <w:br/>
              <w:t>Cisco 3640</w:t>
            </w:r>
            <w:r w:rsidRPr="0077698C">
              <w:rPr>
                <w:rFonts w:hint="eastAsia"/>
              </w:rPr>
              <w:t>路由器</w:t>
            </w:r>
            <w:r w:rsidRPr="0077698C">
              <w:rPr>
                <w:rFonts w:hint="eastAsia"/>
              </w:rPr>
              <w:t xml:space="preserve"> </w:t>
            </w:r>
            <w:r w:rsidRPr="0077698C">
              <w:rPr>
                <w:rFonts w:hint="eastAsia"/>
              </w:rPr>
              <w:t>一台</w:t>
            </w:r>
            <w:r w:rsidRPr="0077698C">
              <w:rPr>
                <w:rFonts w:hint="eastAsia"/>
              </w:rPr>
              <w:t> </w:t>
            </w:r>
            <w:r w:rsidRPr="0077698C">
              <w:rPr>
                <w:rFonts w:hint="eastAsia"/>
              </w:rPr>
              <w:br/>
              <w:t>Cache Engine</w:t>
            </w:r>
            <w:r w:rsidRPr="0077698C">
              <w:rPr>
                <w:rFonts w:hint="eastAsia"/>
              </w:rPr>
              <w:t>高速缓存</w:t>
            </w:r>
            <w:r w:rsidRPr="0077698C">
              <w:rPr>
                <w:rFonts w:hint="eastAsia"/>
              </w:rPr>
              <w:t xml:space="preserve"> </w:t>
            </w:r>
            <w:r w:rsidRPr="0077698C">
              <w:rPr>
                <w:rFonts w:hint="eastAsia"/>
              </w:rPr>
              <w:t>一台</w:t>
            </w:r>
            <w:r w:rsidRPr="0077698C">
              <w:rPr>
                <w:rFonts w:hint="eastAsia"/>
              </w:rPr>
              <w:t> </w:t>
            </w:r>
            <w:r w:rsidRPr="0077698C">
              <w:rPr>
                <w:rFonts w:hint="eastAsia"/>
              </w:rPr>
              <w:br/>
              <w:t>IP/TV</w:t>
            </w:r>
            <w:r w:rsidRPr="0077698C">
              <w:rPr>
                <w:rFonts w:hint="eastAsia"/>
              </w:rPr>
              <w:t>视频软件</w:t>
            </w:r>
            <w:r w:rsidRPr="0077698C">
              <w:rPr>
                <w:rFonts w:hint="eastAsia"/>
              </w:rPr>
              <w:t xml:space="preserve"> </w:t>
            </w:r>
            <w:r w:rsidRPr="0077698C">
              <w:rPr>
                <w:rFonts w:hint="eastAsia"/>
              </w:rPr>
              <w:t>一套</w:t>
            </w:r>
          </w:p>
          <w:p w:rsidR="0077698C" w:rsidRPr="0077698C" w:rsidRDefault="0077698C" w:rsidP="007663C3">
            <w:pPr>
              <w:spacing w:line="276" w:lineRule="auto"/>
              <w:ind w:firstLine="420"/>
            </w:pPr>
            <w:r w:rsidRPr="0077698C">
              <w:rPr>
                <w:rFonts w:hint="eastAsia"/>
              </w:rPr>
              <w:t xml:space="preserve">　　可以看出，这一方案的最大特点是没有了纯</w:t>
            </w:r>
            <w:r w:rsidRPr="0077698C">
              <w:rPr>
                <w:rFonts w:hint="eastAsia"/>
              </w:rPr>
              <w:t>10M</w:t>
            </w:r>
            <w:r w:rsidRPr="0077698C">
              <w:rPr>
                <w:rFonts w:hint="eastAsia"/>
              </w:rPr>
              <w:t>口交换机，而用到了七台</w:t>
            </w:r>
            <w:r w:rsidRPr="0077698C">
              <w:rPr>
                <w:rFonts w:hint="eastAsia"/>
              </w:rPr>
              <w:t>3524/3548</w:t>
            </w:r>
            <w:r w:rsidRPr="0077698C">
              <w:rPr>
                <w:rFonts w:hint="eastAsia"/>
              </w:rPr>
              <w:t>交换机连接到桌面，网络核心设备相应更换为</w:t>
            </w:r>
            <w:r w:rsidRPr="0077698C">
              <w:rPr>
                <w:rFonts w:hint="eastAsia"/>
              </w:rPr>
              <w:t>3508G</w:t>
            </w:r>
            <w:r w:rsidRPr="0077698C">
              <w:rPr>
                <w:rFonts w:hint="eastAsia"/>
              </w:rPr>
              <w:t>或</w:t>
            </w:r>
            <w:r w:rsidRPr="0077698C">
              <w:rPr>
                <w:rFonts w:hint="eastAsia"/>
              </w:rPr>
              <w:t>4000</w:t>
            </w:r>
            <w:r w:rsidRPr="0077698C">
              <w:rPr>
                <w:rFonts w:hint="eastAsia"/>
              </w:rPr>
              <w:t>，它的以太网端口全为千兆，与七台</w:t>
            </w:r>
            <w:r w:rsidRPr="0077698C">
              <w:rPr>
                <w:rFonts w:hint="eastAsia"/>
              </w:rPr>
              <w:t>3524/3548</w:t>
            </w:r>
            <w:r w:rsidRPr="0077698C">
              <w:rPr>
                <w:rFonts w:hint="eastAsia"/>
              </w:rPr>
              <w:t>的千兆上联口连成了一个强有力的网络主干；</w:t>
            </w:r>
            <w:r w:rsidRPr="0077698C">
              <w:rPr>
                <w:rFonts w:hint="eastAsia"/>
              </w:rPr>
              <w:t>3524</w:t>
            </w:r>
            <w:r w:rsidRPr="0077698C">
              <w:rPr>
                <w:rFonts w:hint="eastAsia"/>
              </w:rPr>
              <w:t>的</w:t>
            </w:r>
            <w:r w:rsidRPr="0077698C">
              <w:rPr>
                <w:rFonts w:hint="eastAsia"/>
              </w:rPr>
              <w:t>24</w:t>
            </w:r>
            <w:r w:rsidRPr="0077698C">
              <w:rPr>
                <w:rFonts w:hint="eastAsia"/>
              </w:rPr>
              <w:t>个</w:t>
            </w:r>
            <w:r w:rsidRPr="0077698C">
              <w:rPr>
                <w:rFonts w:hint="eastAsia"/>
              </w:rPr>
              <w:t>10/100M</w:t>
            </w:r>
            <w:r w:rsidRPr="0077698C">
              <w:rPr>
                <w:rFonts w:hint="eastAsia"/>
              </w:rPr>
              <w:t>端口为所有教学和办公用</w:t>
            </w:r>
            <w:r w:rsidRPr="0077698C">
              <w:rPr>
                <w:rFonts w:hint="eastAsia"/>
              </w:rPr>
              <w:t>PC</w:t>
            </w:r>
            <w:r w:rsidRPr="0077698C">
              <w:rPr>
                <w:rFonts w:hint="eastAsia"/>
              </w:rPr>
              <w:t>提供连接，这些端口自适应的特性使</w:t>
            </w:r>
            <w:r w:rsidRPr="0077698C">
              <w:rPr>
                <w:rFonts w:hint="eastAsia"/>
              </w:rPr>
              <w:t>PC</w:t>
            </w:r>
            <w:r w:rsidRPr="0077698C">
              <w:rPr>
                <w:rFonts w:hint="eastAsia"/>
              </w:rPr>
              <w:t>网卡不论是旧有的</w:t>
            </w:r>
            <w:r w:rsidRPr="0077698C">
              <w:rPr>
                <w:rFonts w:hint="eastAsia"/>
              </w:rPr>
              <w:t>10M</w:t>
            </w:r>
            <w:r w:rsidRPr="0077698C">
              <w:rPr>
                <w:rFonts w:hint="eastAsia"/>
              </w:rPr>
              <w:t>还是新配备的</w:t>
            </w:r>
            <w:r w:rsidRPr="0077698C">
              <w:rPr>
                <w:rFonts w:hint="eastAsia"/>
              </w:rPr>
              <w:t>100M</w:t>
            </w:r>
            <w:r w:rsidRPr="0077698C">
              <w:rPr>
                <w:rFonts w:hint="eastAsia"/>
              </w:rPr>
              <w:t>都能应用自如，便于网络的逐步升级。千兆主干、</w:t>
            </w:r>
            <w:r w:rsidRPr="0077698C">
              <w:rPr>
                <w:rFonts w:hint="eastAsia"/>
              </w:rPr>
              <w:t>100M</w:t>
            </w:r>
            <w:r w:rsidRPr="0077698C">
              <w:rPr>
                <w:rFonts w:hint="eastAsia"/>
              </w:rPr>
              <w:t>到桌面的连接方式能将多媒体教学的优越性发挥得淋漓尽致，即使有更多用户要加入到视频点播的应用，网络带宽也不致成为瓶颈。</w:t>
            </w:r>
            <w:r w:rsidRPr="0077698C">
              <w:rPr>
                <w:rFonts w:hint="eastAsia"/>
              </w:rPr>
              <w:t> </w:t>
            </w:r>
            <w:r w:rsidRPr="0077698C">
              <w:rPr>
                <w:rFonts w:hint="eastAsia"/>
              </w:rPr>
              <w:br/>
            </w:r>
            <w:r w:rsidRPr="0077698C">
              <w:rPr>
                <w:rFonts w:hint="eastAsia"/>
              </w:rPr>
              <w:br/>
            </w:r>
            <w:r w:rsidRPr="0077698C">
              <w:rPr>
                <w:rFonts w:hint="eastAsia"/>
              </w:rPr>
              <w:t xml:space="preserve">　　远程访问的路由器也由原来的</w:t>
            </w:r>
            <w:r w:rsidRPr="0077698C">
              <w:rPr>
                <w:rFonts w:hint="eastAsia"/>
              </w:rPr>
              <w:t>2600</w:t>
            </w:r>
            <w:r w:rsidRPr="0077698C">
              <w:rPr>
                <w:rFonts w:hint="eastAsia"/>
              </w:rPr>
              <w:t>系列</w:t>
            </w:r>
            <w:proofErr w:type="gramStart"/>
            <w:r w:rsidRPr="0077698C">
              <w:rPr>
                <w:rFonts w:hint="eastAsia"/>
              </w:rPr>
              <w:t>换为了</w:t>
            </w:r>
            <w:proofErr w:type="gramEnd"/>
            <w:r w:rsidRPr="0077698C">
              <w:rPr>
                <w:rFonts w:hint="eastAsia"/>
              </w:rPr>
              <w:t>Cisco 3640</w:t>
            </w:r>
            <w:r w:rsidRPr="0077698C">
              <w:rPr>
                <w:rFonts w:hint="eastAsia"/>
              </w:rPr>
              <w:t>，</w:t>
            </w:r>
            <w:r w:rsidRPr="0077698C">
              <w:rPr>
                <w:rFonts w:hint="eastAsia"/>
              </w:rPr>
              <w:t>3640</w:t>
            </w:r>
            <w:r w:rsidRPr="0077698C">
              <w:rPr>
                <w:rFonts w:hint="eastAsia"/>
              </w:rPr>
              <w:t>共有四个接口插槽，可选配更多的拨号端口或将插槽空余留作以后网络扩充用；</w:t>
            </w:r>
            <w:r w:rsidRPr="0077698C">
              <w:rPr>
                <w:rFonts w:hint="eastAsia"/>
              </w:rPr>
              <w:t>3640</w:t>
            </w:r>
            <w:r w:rsidRPr="0077698C">
              <w:rPr>
                <w:rFonts w:hint="eastAsia"/>
              </w:rPr>
              <w:t>的局域网接口也为模块形式，用户可根</w:t>
            </w:r>
            <w:r w:rsidRPr="0077698C">
              <w:rPr>
                <w:rFonts w:hint="eastAsia"/>
              </w:rPr>
              <w:lastRenderedPageBreak/>
              <w:t>据远程访问的数据量大小选择</w:t>
            </w:r>
            <w:r w:rsidRPr="0077698C">
              <w:rPr>
                <w:rFonts w:hint="eastAsia"/>
              </w:rPr>
              <w:t>10M</w:t>
            </w:r>
            <w:r w:rsidRPr="0077698C">
              <w:rPr>
                <w:rFonts w:hint="eastAsia"/>
              </w:rPr>
              <w:t>或</w:t>
            </w:r>
            <w:r w:rsidRPr="0077698C">
              <w:rPr>
                <w:rFonts w:hint="eastAsia"/>
              </w:rPr>
              <w:t>10/100M</w:t>
            </w:r>
            <w:r w:rsidRPr="0077698C">
              <w:rPr>
                <w:rFonts w:hint="eastAsia"/>
              </w:rPr>
              <w:t>端口；与</w:t>
            </w:r>
            <w:r w:rsidRPr="0077698C">
              <w:rPr>
                <w:rFonts w:hint="eastAsia"/>
              </w:rPr>
              <w:t>2600</w:t>
            </w:r>
            <w:r w:rsidRPr="0077698C">
              <w:rPr>
                <w:rFonts w:hint="eastAsia"/>
              </w:rPr>
              <w:t>系列相比，除了可选网络接口的数量和类型增加，</w:t>
            </w:r>
            <w:r w:rsidRPr="0077698C">
              <w:rPr>
                <w:rFonts w:hint="eastAsia"/>
              </w:rPr>
              <w:t>3640</w:t>
            </w:r>
            <w:r w:rsidRPr="0077698C">
              <w:rPr>
                <w:rFonts w:hint="eastAsia"/>
              </w:rPr>
              <w:t>还具有更高的数据处理能力，使广域网的容量能随局域网的改进作相应提高。</w:t>
            </w:r>
            <w:r w:rsidRPr="0077698C">
              <w:rPr>
                <w:rFonts w:hint="eastAsia"/>
              </w:rPr>
              <w:t> </w:t>
            </w:r>
            <w:r w:rsidRPr="0077698C">
              <w:rPr>
                <w:rFonts w:hint="eastAsia"/>
              </w:rPr>
              <w:br/>
            </w:r>
            <w:r w:rsidRPr="0077698C">
              <w:rPr>
                <w:rFonts w:hint="eastAsia"/>
              </w:rPr>
              <w:br/>
            </w:r>
            <w:r w:rsidRPr="0077698C">
              <w:rPr>
                <w:rFonts w:hint="eastAsia"/>
              </w:rPr>
              <w:t xml:space="preserve">　　</w:t>
            </w:r>
            <w:proofErr w:type="spellStart"/>
            <w:r w:rsidRPr="0077698C">
              <w:rPr>
                <w:rFonts w:hint="eastAsia"/>
              </w:rPr>
              <w:t>CacheEngine</w:t>
            </w:r>
            <w:proofErr w:type="spellEnd"/>
            <w:r w:rsidRPr="0077698C">
              <w:rPr>
                <w:rFonts w:hint="eastAsia"/>
              </w:rPr>
              <w:t>又称高速缓存，是思科公司用于改善</w:t>
            </w:r>
            <w:r w:rsidRPr="0077698C">
              <w:rPr>
                <w:rFonts w:hint="eastAsia"/>
              </w:rPr>
              <w:t>Internet</w:t>
            </w:r>
            <w:r w:rsidRPr="0077698C">
              <w:rPr>
                <w:rFonts w:hint="eastAsia"/>
              </w:rPr>
              <w:t>和</w:t>
            </w:r>
            <w:r w:rsidRPr="0077698C">
              <w:rPr>
                <w:rFonts w:hint="eastAsia"/>
              </w:rPr>
              <w:t>Intranet</w:t>
            </w:r>
            <w:r w:rsidRPr="0077698C">
              <w:rPr>
                <w:rFonts w:hint="eastAsia"/>
              </w:rPr>
              <w:t>访问性能的一项产品，从名称可以看出，它实际上是一个大容量存储设备，专门用来存储用户曾经访问过的</w:t>
            </w:r>
            <w:r w:rsidRPr="0077698C">
              <w:rPr>
                <w:rFonts w:hint="eastAsia"/>
              </w:rPr>
              <w:t>Web</w:t>
            </w:r>
            <w:r w:rsidRPr="0077698C">
              <w:rPr>
                <w:rFonts w:hint="eastAsia"/>
              </w:rPr>
              <w:t>页面，这样当其他用户要访问同一页面时，就不需要再到</w:t>
            </w:r>
            <w:r w:rsidRPr="0077698C">
              <w:rPr>
                <w:rFonts w:hint="eastAsia"/>
              </w:rPr>
              <w:t>WWW</w:t>
            </w:r>
            <w:r w:rsidRPr="0077698C">
              <w:rPr>
                <w:rFonts w:hint="eastAsia"/>
              </w:rPr>
              <w:t>服务器上去寻找，而直接从高速缓存中调用；这样即节省了链路带宽，也减轻了</w:t>
            </w:r>
            <w:r w:rsidRPr="0077698C">
              <w:rPr>
                <w:rFonts w:hint="eastAsia"/>
              </w:rPr>
              <w:t>WWW</w:t>
            </w:r>
            <w:r w:rsidRPr="0077698C">
              <w:rPr>
                <w:rFonts w:hint="eastAsia"/>
              </w:rPr>
              <w:t>服务器的负担，同时大大提高访问效率，对线路带宽宝贵的远程</w:t>
            </w:r>
            <w:r w:rsidRPr="0077698C">
              <w:rPr>
                <w:rFonts w:hint="eastAsia"/>
              </w:rPr>
              <w:t>Web</w:t>
            </w:r>
            <w:r w:rsidRPr="0077698C">
              <w:rPr>
                <w:rFonts w:hint="eastAsia"/>
              </w:rPr>
              <w:t>访问尤为适合。在本方案中，当校园内用户需要频繁访问远端电教馆以</w:t>
            </w:r>
            <w:r w:rsidRPr="0077698C">
              <w:rPr>
                <w:rFonts w:hint="eastAsia"/>
              </w:rPr>
              <w:t>Web</w:t>
            </w:r>
            <w:r w:rsidRPr="0077698C">
              <w:rPr>
                <w:rFonts w:hint="eastAsia"/>
              </w:rPr>
              <w:t>形式存放的图像时，</w:t>
            </w:r>
            <w:proofErr w:type="spellStart"/>
            <w:r w:rsidRPr="0077698C">
              <w:rPr>
                <w:rFonts w:hint="eastAsia"/>
              </w:rPr>
              <w:t>CacheEngine</w:t>
            </w:r>
            <w:proofErr w:type="spellEnd"/>
            <w:r w:rsidRPr="0077698C">
              <w:rPr>
                <w:rFonts w:hint="eastAsia"/>
              </w:rPr>
              <w:t>将大显身手。</w:t>
            </w:r>
            <w:r w:rsidRPr="0077698C">
              <w:rPr>
                <w:rFonts w:hint="eastAsia"/>
              </w:rPr>
              <w:t> </w:t>
            </w:r>
            <w:r w:rsidRPr="0077698C">
              <w:rPr>
                <w:rFonts w:hint="eastAsia"/>
              </w:rPr>
              <w:br/>
            </w:r>
            <w:r w:rsidRPr="0077698C">
              <w:rPr>
                <w:rFonts w:hint="eastAsia"/>
              </w:rPr>
              <w:br/>
            </w:r>
            <w:r w:rsidRPr="0077698C">
              <w:rPr>
                <w:rFonts w:hint="eastAsia"/>
              </w:rPr>
              <w:t xml:space="preserve">　　以上五个方案是思科公司结合中小学校典型应用推出的建议方案，它们的整体特点为：</w:t>
            </w:r>
            <w:r w:rsidRPr="0077698C">
              <w:rPr>
                <w:rFonts w:hint="eastAsia"/>
              </w:rPr>
              <w:t> </w:t>
            </w:r>
            <w:r w:rsidRPr="0077698C">
              <w:rPr>
                <w:rFonts w:hint="eastAsia"/>
              </w:rPr>
              <w:br/>
            </w:r>
            <w:r w:rsidRPr="0077698C">
              <w:rPr>
                <w:rFonts w:hint="eastAsia"/>
              </w:rPr>
              <w:t xml:space="preserve">　　</w:t>
            </w:r>
            <w:r w:rsidRPr="0077698C">
              <w:rPr>
                <w:rFonts w:hint="eastAsia"/>
              </w:rPr>
              <w:t>1.</w:t>
            </w:r>
            <w:r w:rsidRPr="0077698C">
              <w:rPr>
                <w:rFonts w:hint="eastAsia"/>
              </w:rPr>
              <w:t>高速－－全交换，千兆骨干，</w:t>
            </w:r>
            <w:r w:rsidRPr="0077698C">
              <w:rPr>
                <w:rFonts w:hint="eastAsia"/>
              </w:rPr>
              <w:t>10/100</w:t>
            </w:r>
            <w:proofErr w:type="gramStart"/>
            <w:r w:rsidRPr="0077698C">
              <w:rPr>
                <w:rFonts w:hint="eastAsia"/>
              </w:rPr>
              <w:t>兆</w:t>
            </w:r>
            <w:proofErr w:type="gramEnd"/>
            <w:r w:rsidRPr="0077698C">
              <w:rPr>
                <w:rFonts w:hint="eastAsia"/>
              </w:rPr>
              <w:t>交换到桌面；</w:t>
            </w:r>
            <w:r w:rsidRPr="0077698C">
              <w:rPr>
                <w:rFonts w:hint="eastAsia"/>
              </w:rPr>
              <w:t> </w:t>
            </w:r>
            <w:r w:rsidRPr="0077698C">
              <w:rPr>
                <w:rFonts w:hint="eastAsia"/>
              </w:rPr>
              <w:br/>
            </w:r>
            <w:r w:rsidRPr="0077698C">
              <w:rPr>
                <w:rFonts w:hint="eastAsia"/>
              </w:rPr>
              <w:t xml:space="preserve">　　</w:t>
            </w:r>
            <w:r w:rsidRPr="0077698C">
              <w:rPr>
                <w:rFonts w:hint="eastAsia"/>
              </w:rPr>
              <w:t>2.</w:t>
            </w:r>
            <w:r w:rsidRPr="0077698C">
              <w:rPr>
                <w:rFonts w:hint="eastAsia"/>
              </w:rPr>
              <w:t>化繁就简－－多媒体教学、办公管理、远程通信一网实现；</w:t>
            </w:r>
            <w:r w:rsidRPr="0077698C">
              <w:rPr>
                <w:rFonts w:hint="eastAsia"/>
              </w:rPr>
              <w:t> </w:t>
            </w:r>
            <w:r w:rsidRPr="0077698C">
              <w:rPr>
                <w:rFonts w:hint="eastAsia"/>
              </w:rPr>
              <w:br/>
            </w:r>
            <w:r w:rsidRPr="0077698C">
              <w:rPr>
                <w:rFonts w:hint="eastAsia"/>
              </w:rPr>
              <w:t xml:space="preserve">　　</w:t>
            </w:r>
            <w:r w:rsidRPr="0077698C">
              <w:rPr>
                <w:rFonts w:hint="eastAsia"/>
              </w:rPr>
              <w:t>3.</w:t>
            </w:r>
            <w:r w:rsidRPr="0077698C">
              <w:rPr>
                <w:rFonts w:hint="eastAsia"/>
              </w:rPr>
              <w:t>可靠－－全冗余，热备份，快速恢复</w:t>
            </w:r>
            <w:r w:rsidRPr="0077698C">
              <w:rPr>
                <w:rFonts w:hint="eastAsia"/>
              </w:rPr>
              <w:t> </w:t>
            </w:r>
            <w:r w:rsidRPr="0077698C">
              <w:rPr>
                <w:rFonts w:hint="eastAsia"/>
              </w:rPr>
              <w:br/>
            </w:r>
            <w:r w:rsidRPr="0077698C">
              <w:rPr>
                <w:rFonts w:hint="eastAsia"/>
              </w:rPr>
              <w:t xml:space="preserve">　　</w:t>
            </w:r>
            <w:r w:rsidRPr="0077698C">
              <w:rPr>
                <w:rFonts w:hint="eastAsia"/>
              </w:rPr>
              <w:t>4.</w:t>
            </w:r>
            <w:r w:rsidRPr="0077698C">
              <w:rPr>
                <w:rFonts w:hint="eastAsia"/>
              </w:rPr>
              <w:t>安全－－从集成路由器防火墙到专用</w:t>
            </w:r>
            <w:r w:rsidRPr="0077698C">
              <w:rPr>
                <w:rFonts w:hint="eastAsia"/>
              </w:rPr>
              <w:t>PIX</w:t>
            </w:r>
            <w:r w:rsidRPr="0077698C">
              <w:rPr>
                <w:rFonts w:hint="eastAsia"/>
              </w:rPr>
              <w:t>防火墙，提供端到端的保障；</w:t>
            </w:r>
            <w:r w:rsidRPr="0077698C">
              <w:rPr>
                <w:rFonts w:hint="eastAsia"/>
              </w:rPr>
              <w:t> </w:t>
            </w:r>
            <w:r w:rsidRPr="0077698C">
              <w:rPr>
                <w:rFonts w:hint="eastAsia"/>
              </w:rPr>
              <w:br/>
            </w:r>
            <w:r w:rsidRPr="0077698C">
              <w:rPr>
                <w:rFonts w:hint="eastAsia"/>
              </w:rPr>
              <w:t xml:space="preserve">　　</w:t>
            </w:r>
            <w:r w:rsidRPr="0077698C">
              <w:rPr>
                <w:rFonts w:hint="eastAsia"/>
              </w:rPr>
              <w:t>5.</w:t>
            </w:r>
            <w:r w:rsidRPr="0077698C">
              <w:rPr>
                <w:rFonts w:hint="eastAsia"/>
              </w:rPr>
              <w:t>使用简便－－基于浏览器和一些网络管理工具的图形化配置，管理；</w:t>
            </w:r>
            <w:r w:rsidRPr="0077698C">
              <w:rPr>
                <w:rFonts w:hint="eastAsia"/>
              </w:rPr>
              <w:t> </w:t>
            </w:r>
            <w:r w:rsidRPr="0077698C">
              <w:rPr>
                <w:rFonts w:hint="eastAsia"/>
              </w:rPr>
              <w:br/>
            </w:r>
            <w:r w:rsidRPr="0077698C">
              <w:rPr>
                <w:rFonts w:hint="eastAsia"/>
              </w:rPr>
              <w:t xml:space="preserve">　　</w:t>
            </w:r>
            <w:r w:rsidRPr="0077698C">
              <w:rPr>
                <w:rFonts w:hint="eastAsia"/>
              </w:rPr>
              <w:t>6.</w:t>
            </w:r>
            <w:r w:rsidRPr="0077698C">
              <w:rPr>
                <w:rFonts w:hint="eastAsia"/>
              </w:rPr>
              <w:t>经济实用－－高性价比产品，支持系统平滑升级，可满足</w:t>
            </w:r>
            <w:r w:rsidRPr="0077698C">
              <w:rPr>
                <w:rFonts w:hint="eastAsia"/>
              </w:rPr>
              <w:t>100</w:t>
            </w:r>
            <w:r w:rsidRPr="0077698C">
              <w:rPr>
                <w:rFonts w:hint="eastAsia"/>
              </w:rPr>
              <w:t>～</w:t>
            </w:r>
            <w:r w:rsidRPr="0077698C">
              <w:rPr>
                <w:rFonts w:hint="eastAsia"/>
              </w:rPr>
              <w:t>1000</w:t>
            </w:r>
            <w:r w:rsidRPr="0077698C">
              <w:rPr>
                <w:rFonts w:hint="eastAsia"/>
              </w:rPr>
              <w:t>用户的需求。</w:t>
            </w:r>
            <w:r w:rsidRPr="0077698C">
              <w:rPr>
                <w:rFonts w:hint="eastAsia"/>
              </w:rPr>
              <w:t> </w:t>
            </w:r>
            <w:r w:rsidRPr="0077698C">
              <w:rPr>
                <w:rFonts w:hint="eastAsia"/>
              </w:rPr>
              <w:br/>
            </w:r>
            <w:r w:rsidRPr="0077698C">
              <w:rPr>
                <w:rFonts w:hint="eastAsia"/>
              </w:rPr>
              <w:t xml:space="preserve">　　</w:t>
            </w:r>
            <w:r w:rsidRPr="0077698C">
              <w:rPr>
                <w:rFonts w:hint="eastAsia"/>
              </w:rPr>
              <w:br/>
            </w:r>
            <w:r w:rsidRPr="0077698C">
              <w:rPr>
                <w:rFonts w:hint="eastAsia"/>
              </w:rPr>
              <w:t xml:space="preserve">　　各学校可参考上述方案并结合自身的实际情况作相应的修改或重新设计。</w:t>
            </w:r>
            <w:r w:rsidRPr="0077698C">
              <w:rPr>
                <w:rFonts w:hint="eastAsia"/>
              </w:rPr>
              <w:t> </w:t>
            </w:r>
          </w:p>
        </w:tc>
      </w:tr>
    </w:tbl>
    <w:p w:rsidR="0077698C" w:rsidRDefault="0077698C" w:rsidP="00542677">
      <w:pPr>
        <w:spacing w:line="276" w:lineRule="auto"/>
        <w:rPr>
          <w:rFonts w:hint="eastAsia"/>
        </w:rPr>
      </w:pPr>
    </w:p>
    <w:p w:rsidR="00542677" w:rsidRDefault="00542677">
      <w:pPr>
        <w:widowControl/>
        <w:jc w:val="left"/>
      </w:pPr>
      <w:r>
        <w:br w:type="page"/>
      </w:r>
    </w:p>
    <w:p w:rsidR="00542677" w:rsidRDefault="00542677" w:rsidP="00542677">
      <w:pPr>
        <w:pStyle w:val="1"/>
        <w:shd w:val="clear" w:color="auto" w:fill="F6F6F6"/>
        <w:spacing w:line="360" w:lineRule="atLeast"/>
        <w:rPr>
          <w:color w:val="666666"/>
        </w:rPr>
      </w:pPr>
      <w:bookmarkStart w:id="1" w:name="_Toc198982145"/>
      <w:r>
        <w:rPr>
          <w:rFonts w:hint="eastAsia"/>
          <w:color w:val="666666"/>
          <w:sz w:val="27"/>
          <w:szCs w:val="27"/>
        </w:rPr>
        <w:lastRenderedPageBreak/>
        <w:t>中职校园网网络建设解决方案</w:t>
      </w:r>
      <w:bookmarkEnd w:id="1"/>
    </w:p>
    <w:p w:rsidR="00542677" w:rsidRPr="00B30BFE" w:rsidRDefault="00542677" w:rsidP="00B30BFE">
      <w:pPr>
        <w:rPr>
          <w:rFonts w:hint="eastAsia"/>
        </w:rPr>
      </w:pPr>
      <w:bookmarkStart w:id="2" w:name="_Toc198982147"/>
      <w:r w:rsidRPr="00B30BFE">
        <w:rPr>
          <w:rFonts w:hint="eastAsia"/>
        </w:rPr>
        <w:t>采用神州数码网络产品</w:t>
      </w:r>
    </w:p>
    <w:p w:rsidR="00D537F2" w:rsidRPr="00B30BFE" w:rsidRDefault="00D537F2" w:rsidP="00B30BFE">
      <w:pPr>
        <w:rPr>
          <w:rFonts w:hint="eastAsia"/>
        </w:rPr>
      </w:pPr>
      <w:r w:rsidRPr="00B30BFE">
        <w:rPr>
          <w:rFonts w:hint="eastAsia"/>
        </w:rPr>
        <w:t xml:space="preserve">DCFW-1800 </w:t>
      </w:r>
      <w:r w:rsidR="00B815BB" w:rsidRPr="00B30BFE">
        <w:rPr>
          <w:rFonts w:hint="eastAsia"/>
        </w:rPr>
        <w:t xml:space="preserve"> </w:t>
      </w:r>
      <w:r w:rsidR="00B815BB" w:rsidRPr="00B30BFE">
        <w:rPr>
          <w:rFonts w:hint="eastAsia"/>
        </w:rPr>
        <w:t>防火墙</w:t>
      </w:r>
    </w:p>
    <w:p w:rsidR="00D537F2" w:rsidRPr="00B30BFE" w:rsidRDefault="00D537F2" w:rsidP="00B30BFE">
      <w:pPr>
        <w:rPr>
          <w:rFonts w:hint="eastAsia"/>
        </w:rPr>
      </w:pPr>
      <w:r w:rsidRPr="00B30BFE">
        <w:rPr>
          <w:rFonts w:hint="eastAsia"/>
        </w:rPr>
        <w:t xml:space="preserve">DCRS-6800  </w:t>
      </w:r>
      <w:r w:rsidRPr="00B30BFE">
        <w:rPr>
          <w:rFonts w:hint="eastAsia"/>
        </w:rPr>
        <w:t>企业级路由交换机</w:t>
      </w:r>
    </w:p>
    <w:p w:rsidR="00D537F2" w:rsidRPr="00B30BFE" w:rsidRDefault="00D537F2" w:rsidP="00B30BFE">
      <w:pPr>
        <w:rPr>
          <w:rFonts w:hint="eastAsia"/>
        </w:rPr>
      </w:pPr>
      <w:r w:rsidRPr="00B30BFE">
        <w:rPr>
          <w:rFonts w:hint="eastAsia"/>
        </w:rPr>
        <w:t>DCRS5950</w:t>
      </w:r>
      <w:r w:rsidR="00B815BB" w:rsidRPr="00B30BFE">
        <w:rPr>
          <w:rFonts w:hint="eastAsia"/>
        </w:rPr>
        <w:t xml:space="preserve"> </w:t>
      </w:r>
      <w:r w:rsidR="00B815BB" w:rsidRPr="00B30BFE">
        <w:rPr>
          <w:rFonts w:hint="eastAsia"/>
        </w:rPr>
        <w:t>万兆交换机</w:t>
      </w:r>
    </w:p>
    <w:p w:rsidR="00D537F2" w:rsidRPr="00B30BFE" w:rsidRDefault="00D537F2" w:rsidP="00B30BFE">
      <w:pPr>
        <w:rPr>
          <w:rFonts w:hint="eastAsia"/>
        </w:rPr>
      </w:pPr>
      <w:r w:rsidRPr="00B30BFE">
        <w:rPr>
          <w:rFonts w:hint="eastAsia"/>
        </w:rPr>
        <w:t>DCS-3950</w:t>
      </w:r>
      <w:proofErr w:type="gramStart"/>
      <w:r w:rsidR="00B815BB" w:rsidRPr="00B30BFE">
        <w:t>百兆</w:t>
      </w:r>
      <w:proofErr w:type="gramEnd"/>
      <w:r w:rsidR="00B815BB" w:rsidRPr="00B30BFE">
        <w:t>接入、千兆上联的二层以太网交换设备</w:t>
      </w:r>
    </w:p>
    <w:p w:rsidR="00D537F2" w:rsidRPr="00B30BFE" w:rsidRDefault="00D537F2" w:rsidP="00B30BFE">
      <w:pPr>
        <w:rPr>
          <w:rFonts w:hint="eastAsia"/>
        </w:rPr>
      </w:pPr>
    </w:p>
    <w:p w:rsidR="00542677" w:rsidRPr="00B30BFE" w:rsidRDefault="00542677" w:rsidP="00B30BFE">
      <w:r w:rsidRPr="00B30BFE">
        <w:rPr>
          <w:rFonts w:hint="eastAsia"/>
        </w:rPr>
        <w:t xml:space="preserve">2.1 </w:t>
      </w:r>
      <w:r w:rsidRPr="00B30BFE">
        <w:rPr>
          <w:rFonts w:hint="eastAsia"/>
        </w:rPr>
        <w:t>大型校园网解决方案</w:t>
      </w:r>
      <w:bookmarkEnd w:id="2"/>
    </w:p>
    <w:p w:rsidR="00542677" w:rsidRPr="00B30BFE" w:rsidRDefault="00542677" w:rsidP="00B30BFE">
      <w:pPr>
        <w:rPr>
          <w:rFonts w:hint="eastAsia"/>
        </w:rPr>
      </w:pPr>
      <w:r w:rsidRPr="00B30BFE">
        <w:rPr>
          <w:rFonts w:hint="eastAsia"/>
        </w:rPr>
        <w:drawing>
          <wp:inline distT="0" distB="0" distL="0" distR="0" wp14:anchorId="6417229C" wp14:editId="66979BC7">
            <wp:extent cx="5048250" cy="3562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5048250" cy="3562350"/>
                    </a:xfrm>
                    <a:prstGeom prst="rect">
                      <a:avLst/>
                    </a:prstGeom>
                  </pic:spPr>
                </pic:pic>
              </a:graphicData>
            </a:graphic>
          </wp:inline>
        </w:drawing>
      </w:r>
    </w:p>
    <w:p w:rsidR="00542677" w:rsidRPr="00B30BFE" w:rsidRDefault="00542677" w:rsidP="00B30BFE">
      <w:pPr>
        <w:rPr>
          <w:rFonts w:hint="eastAsia"/>
        </w:rPr>
      </w:pPr>
      <w:bookmarkStart w:id="3" w:name="_Toc198982148"/>
      <w:r w:rsidRPr="00B30BFE">
        <w:rPr>
          <w:rFonts w:hint="eastAsia"/>
        </w:rPr>
        <w:t>2.2 </w:t>
      </w:r>
      <w:bookmarkEnd w:id="3"/>
      <w:r w:rsidRPr="00B30BFE">
        <w:rPr>
          <w:rFonts w:hint="eastAsia"/>
        </w:rPr>
        <w:t>大中型校园网解决方案</w:t>
      </w:r>
    </w:p>
    <w:p w:rsidR="00542677" w:rsidRPr="00B30BFE" w:rsidRDefault="00542677" w:rsidP="00B30BFE">
      <w:pPr>
        <w:rPr>
          <w:rFonts w:hint="eastAsia"/>
        </w:rPr>
      </w:pPr>
      <w:r w:rsidRPr="00B30BFE">
        <w:rPr>
          <w:rFonts w:hint="eastAsia"/>
        </w:rPr>
        <w:lastRenderedPageBreak/>
        <w:drawing>
          <wp:inline distT="0" distB="0" distL="0" distR="0" wp14:anchorId="61400AB7" wp14:editId="70E7FE1F">
            <wp:extent cx="5048250" cy="3571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a:extLst>
                        <a:ext uri="{28A0092B-C50C-407E-A947-70E740481C1C}">
                          <a14:useLocalDpi xmlns:a14="http://schemas.microsoft.com/office/drawing/2010/main" val="0"/>
                        </a:ext>
                      </a:extLst>
                    </a:blip>
                    <a:stretch>
                      <a:fillRect/>
                    </a:stretch>
                  </pic:blipFill>
                  <pic:spPr>
                    <a:xfrm>
                      <a:off x="0" y="0"/>
                      <a:ext cx="5048250" cy="3571875"/>
                    </a:xfrm>
                    <a:prstGeom prst="rect">
                      <a:avLst/>
                    </a:prstGeom>
                  </pic:spPr>
                </pic:pic>
              </a:graphicData>
            </a:graphic>
          </wp:inline>
        </w:drawing>
      </w:r>
    </w:p>
    <w:p w:rsidR="00542677" w:rsidRPr="00B30BFE" w:rsidRDefault="00542677" w:rsidP="00B30BFE">
      <w:pPr>
        <w:rPr>
          <w:rFonts w:hint="eastAsia"/>
        </w:rPr>
      </w:pPr>
      <w:bookmarkStart w:id="4" w:name="_Toc198982149"/>
      <w:r w:rsidRPr="00B30BFE">
        <w:rPr>
          <w:rFonts w:hint="eastAsia"/>
        </w:rPr>
        <w:t>2.3 </w:t>
      </w:r>
      <w:bookmarkEnd w:id="4"/>
      <w:r w:rsidRPr="00B30BFE">
        <w:rPr>
          <w:rFonts w:hint="eastAsia"/>
        </w:rPr>
        <w:t>中小型校园网解决方案</w:t>
      </w:r>
    </w:p>
    <w:p w:rsidR="00542677" w:rsidRPr="00B30BFE" w:rsidRDefault="00542677" w:rsidP="00B30BFE">
      <w:pPr>
        <w:rPr>
          <w:rFonts w:hint="eastAsia"/>
        </w:rPr>
      </w:pPr>
      <w:r w:rsidRPr="00B30BFE">
        <w:rPr>
          <w:rFonts w:hint="eastAsia"/>
        </w:rPr>
        <w:drawing>
          <wp:inline distT="0" distB="0" distL="0" distR="0" wp14:anchorId="0F0CDDD5" wp14:editId="7BA6DD83">
            <wp:extent cx="5048250" cy="390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a:extLst>
                        <a:ext uri="{28A0092B-C50C-407E-A947-70E740481C1C}">
                          <a14:useLocalDpi xmlns:a14="http://schemas.microsoft.com/office/drawing/2010/main" val="0"/>
                        </a:ext>
                      </a:extLst>
                    </a:blip>
                    <a:stretch>
                      <a:fillRect/>
                    </a:stretch>
                  </pic:blipFill>
                  <pic:spPr>
                    <a:xfrm>
                      <a:off x="0" y="0"/>
                      <a:ext cx="5048250" cy="3905250"/>
                    </a:xfrm>
                    <a:prstGeom prst="rect">
                      <a:avLst/>
                    </a:prstGeom>
                  </pic:spPr>
                </pic:pic>
              </a:graphicData>
            </a:graphic>
          </wp:inline>
        </w:drawing>
      </w:r>
    </w:p>
    <w:p w:rsidR="00542677" w:rsidRPr="00B30BFE" w:rsidRDefault="00542677" w:rsidP="00B30BFE">
      <w:pPr>
        <w:rPr>
          <w:rFonts w:hint="eastAsia"/>
        </w:rPr>
      </w:pPr>
      <w:r w:rsidRPr="00B30BFE">
        <w:rPr>
          <w:rFonts w:hint="eastAsia"/>
        </w:rPr>
        <w:t> </w:t>
      </w:r>
    </w:p>
    <w:p w:rsidR="00542677" w:rsidRPr="00B30BFE" w:rsidRDefault="00542677" w:rsidP="00B30BFE">
      <w:pPr>
        <w:rPr>
          <w:rFonts w:hint="eastAsia"/>
        </w:rPr>
      </w:pPr>
      <w:r w:rsidRPr="00B30BFE">
        <w:rPr>
          <w:rFonts w:hint="eastAsia"/>
        </w:rPr>
        <w:t xml:space="preserve">2.4 </w:t>
      </w:r>
      <w:r w:rsidRPr="00B30BFE">
        <w:rPr>
          <w:rFonts w:hint="eastAsia"/>
        </w:rPr>
        <w:t>小型校园网解决方案</w:t>
      </w:r>
    </w:p>
    <w:p w:rsidR="00542677" w:rsidRPr="00B30BFE" w:rsidRDefault="00542677" w:rsidP="00B30BFE">
      <w:pPr>
        <w:rPr>
          <w:rFonts w:hint="eastAsia"/>
        </w:rPr>
      </w:pPr>
      <w:r w:rsidRPr="00B30BFE">
        <w:rPr>
          <w:rFonts w:hint="eastAsia"/>
        </w:rPr>
        <w:lastRenderedPageBreak/>
        <w:drawing>
          <wp:inline distT="0" distB="0" distL="0" distR="0" wp14:anchorId="4B8CE014" wp14:editId="767D31E9">
            <wp:extent cx="5048250" cy="390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
                      <a:extLst>
                        <a:ext uri="{28A0092B-C50C-407E-A947-70E740481C1C}">
                          <a14:useLocalDpi xmlns:a14="http://schemas.microsoft.com/office/drawing/2010/main" val="0"/>
                        </a:ext>
                      </a:extLst>
                    </a:blip>
                    <a:stretch>
                      <a:fillRect/>
                    </a:stretch>
                  </pic:blipFill>
                  <pic:spPr>
                    <a:xfrm>
                      <a:off x="0" y="0"/>
                      <a:ext cx="5048250" cy="3905250"/>
                    </a:xfrm>
                    <a:prstGeom prst="rect">
                      <a:avLst/>
                    </a:prstGeom>
                  </pic:spPr>
                </pic:pic>
              </a:graphicData>
            </a:graphic>
          </wp:inline>
        </w:drawing>
      </w:r>
    </w:p>
    <w:p w:rsidR="00542677" w:rsidRPr="00B30BFE" w:rsidRDefault="00542677" w:rsidP="00B30BFE">
      <w:pPr>
        <w:rPr>
          <w:rFonts w:hint="eastAsia"/>
        </w:rPr>
      </w:pPr>
    </w:p>
    <w:p w:rsidR="00E457A5" w:rsidRDefault="00E457A5">
      <w:pPr>
        <w:widowControl/>
        <w:jc w:val="left"/>
      </w:pPr>
      <w:r>
        <w:br w:type="page"/>
      </w:r>
    </w:p>
    <w:p w:rsidR="00E457A5" w:rsidRDefault="00E457A5" w:rsidP="00E457A5">
      <w:pPr>
        <w:pStyle w:val="1"/>
        <w:shd w:val="clear" w:color="auto" w:fill="FFFFFF"/>
        <w:spacing w:before="150" w:after="225" w:line="540" w:lineRule="atLeast"/>
        <w:jc w:val="center"/>
        <w:rPr>
          <w:rFonts w:ascii="微软雅黑" w:eastAsia="微软雅黑" w:hAnsi="微软雅黑"/>
          <w:color w:val="333333"/>
          <w:sz w:val="36"/>
          <w:szCs w:val="36"/>
        </w:rPr>
      </w:pPr>
      <w:r>
        <w:rPr>
          <w:rFonts w:ascii="微软雅黑" w:eastAsia="微软雅黑" w:hAnsi="微软雅黑" w:hint="eastAsia"/>
          <w:color w:val="333333"/>
          <w:sz w:val="36"/>
          <w:szCs w:val="36"/>
        </w:rPr>
        <w:lastRenderedPageBreak/>
        <w:t>企业/校园等园区网络解决方案</w:t>
      </w:r>
    </w:p>
    <w:p w:rsidR="00E457A5" w:rsidRDefault="00E457A5" w:rsidP="00E457A5">
      <w:pPr>
        <w:ind w:firstLineChars="200" w:firstLine="420"/>
      </w:pPr>
      <w:r>
        <w:rPr>
          <w:rFonts w:ascii="Tahoma" w:hAnsi="Tahoma" w:cs="Tahoma"/>
          <w:color w:val="000000"/>
          <w:szCs w:val="21"/>
          <w:shd w:val="clear" w:color="auto" w:fill="FFFFFF"/>
        </w:rPr>
        <w:t>企业和校园等园区网络，一般是通过以太网技术构建，实现</w:t>
      </w:r>
      <w:r>
        <w:rPr>
          <w:rFonts w:ascii="Tahoma" w:hAnsi="Tahoma" w:cs="Tahoma"/>
          <w:color w:val="000000"/>
          <w:szCs w:val="21"/>
          <w:shd w:val="clear" w:color="auto" w:fill="FFFFFF"/>
        </w:rPr>
        <w:t>10M/100M</w:t>
      </w:r>
      <w:r>
        <w:rPr>
          <w:rFonts w:ascii="Tahoma" w:hAnsi="Tahoma" w:cs="Tahoma"/>
          <w:color w:val="000000"/>
          <w:szCs w:val="21"/>
          <w:shd w:val="clear" w:color="auto" w:fill="FFFFFF"/>
        </w:rPr>
        <w:t>到桌面。网络的骨干部分，既可以是以太网交换机，也可通过路由器实现。对大型网络，可以有多达数千个用户的接入。为此需要高端口密度的设备。另外，随着应用的开展，园区网络都可以提供</w:t>
      </w:r>
      <w:r>
        <w:rPr>
          <w:rFonts w:ascii="Tahoma" w:hAnsi="Tahoma" w:cs="Tahoma"/>
          <w:color w:val="000000"/>
          <w:szCs w:val="21"/>
          <w:shd w:val="clear" w:color="auto" w:fill="FFFFFF"/>
        </w:rPr>
        <w:t>INTERNET</w:t>
      </w:r>
      <w:r>
        <w:rPr>
          <w:rFonts w:ascii="Tahoma" w:hAnsi="Tahoma" w:cs="Tahoma"/>
          <w:color w:val="000000"/>
          <w:szCs w:val="21"/>
          <w:shd w:val="clear" w:color="auto" w:fill="FFFFFF"/>
        </w:rPr>
        <w:t>接入服务，并可以开展</w:t>
      </w:r>
      <w:r>
        <w:rPr>
          <w:rFonts w:ascii="Tahoma" w:hAnsi="Tahoma" w:cs="Tahoma"/>
          <w:color w:val="000000"/>
          <w:szCs w:val="21"/>
          <w:shd w:val="clear" w:color="auto" w:fill="FFFFFF"/>
        </w:rPr>
        <w:t>VOD</w:t>
      </w:r>
      <w:r>
        <w:rPr>
          <w:rFonts w:ascii="Tahoma" w:hAnsi="Tahoma" w:cs="Tahoma"/>
          <w:color w:val="000000"/>
          <w:szCs w:val="21"/>
          <w:shd w:val="clear" w:color="auto" w:fill="FFFFFF"/>
        </w:rPr>
        <w:t>等业务，因此有关接入认证和计费功能被引入园区网络。</w:t>
      </w:r>
      <w:r>
        <w:rPr>
          <w:rFonts w:ascii="Tahoma" w:hAnsi="Tahoma" w:cs="Tahoma"/>
          <w:color w:val="000000"/>
          <w:szCs w:val="21"/>
        </w:rPr>
        <w:br/>
      </w:r>
    </w:p>
    <w:p w:rsidR="00E457A5" w:rsidRDefault="00E457A5" w:rsidP="00E457A5">
      <w:pPr>
        <w:pStyle w:val="a3"/>
        <w:shd w:val="clear" w:color="auto" w:fill="FFFFFF"/>
        <w:spacing w:before="0" w:beforeAutospacing="0" w:after="0" w:afterAutospacing="0" w:line="420" w:lineRule="atLeast"/>
        <w:ind w:firstLine="480"/>
        <w:rPr>
          <w:rFonts w:ascii="Tahoma" w:hAnsi="Tahoma" w:cs="Tahoma"/>
          <w:color w:val="252525"/>
          <w:sz w:val="21"/>
          <w:szCs w:val="21"/>
        </w:rPr>
      </w:pPr>
      <w:r>
        <w:rPr>
          <w:rFonts w:ascii="Tahoma" w:hAnsi="Tahoma" w:cs="Tahoma"/>
          <w:color w:val="252525"/>
          <w:sz w:val="21"/>
          <w:szCs w:val="21"/>
        </w:rPr>
        <w:t>在企业和校园网络的内部，用户数量的增加，以及网络接入速率的增加（基本上是百兆到桌面），都需要大量的千兆端口来进行业务汇聚和交换，因此需要高端口密度的设备。以</w:t>
      </w:r>
      <w:r>
        <w:rPr>
          <w:rFonts w:ascii="Tahoma" w:hAnsi="Tahoma" w:cs="Tahoma"/>
          <w:color w:val="252525"/>
          <w:sz w:val="21"/>
          <w:szCs w:val="21"/>
        </w:rPr>
        <w:t>ES6510</w:t>
      </w:r>
      <w:r>
        <w:rPr>
          <w:rFonts w:ascii="Tahoma" w:hAnsi="Tahoma" w:cs="Tahoma"/>
          <w:color w:val="252525"/>
          <w:sz w:val="21"/>
          <w:szCs w:val="21"/>
        </w:rPr>
        <w:t>为例，可以提供达</w:t>
      </w:r>
      <w:r>
        <w:rPr>
          <w:rFonts w:ascii="Tahoma" w:hAnsi="Tahoma" w:cs="Tahoma"/>
          <w:color w:val="252525"/>
          <w:sz w:val="21"/>
          <w:szCs w:val="21"/>
        </w:rPr>
        <w:t>32</w:t>
      </w:r>
      <w:r>
        <w:rPr>
          <w:rFonts w:ascii="Tahoma" w:hAnsi="Tahoma" w:cs="Tahoma"/>
          <w:color w:val="252525"/>
          <w:sz w:val="21"/>
          <w:szCs w:val="21"/>
        </w:rPr>
        <w:t>个千兆以太网接口或</w:t>
      </w:r>
      <w:r>
        <w:rPr>
          <w:rFonts w:ascii="Tahoma" w:hAnsi="Tahoma" w:cs="Tahoma"/>
          <w:color w:val="252525"/>
          <w:sz w:val="21"/>
          <w:szCs w:val="21"/>
        </w:rPr>
        <w:t>256</w:t>
      </w:r>
      <w:r>
        <w:rPr>
          <w:rFonts w:ascii="Tahoma" w:hAnsi="Tahoma" w:cs="Tahoma"/>
          <w:color w:val="252525"/>
          <w:sz w:val="21"/>
          <w:szCs w:val="21"/>
        </w:rPr>
        <w:t>以上的百兆以太网接口，因此是企业和校园网络的核心设备的较好选择。</w:t>
      </w:r>
    </w:p>
    <w:p w:rsidR="00E457A5" w:rsidRDefault="00E457A5" w:rsidP="00E457A5">
      <w:pPr>
        <w:pStyle w:val="a3"/>
        <w:shd w:val="clear" w:color="auto" w:fill="FFFFFF"/>
        <w:spacing w:before="0" w:beforeAutospacing="0" w:after="0" w:afterAutospacing="0" w:line="420" w:lineRule="atLeast"/>
        <w:ind w:firstLine="480"/>
        <w:rPr>
          <w:rFonts w:ascii="Tahoma" w:hAnsi="Tahoma" w:cs="Tahoma"/>
          <w:color w:val="252525"/>
          <w:sz w:val="21"/>
          <w:szCs w:val="21"/>
        </w:rPr>
      </w:pPr>
      <w:r>
        <w:rPr>
          <w:rFonts w:ascii="Tahoma" w:hAnsi="Tahoma" w:cs="Tahoma"/>
          <w:color w:val="252525"/>
          <w:sz w:val="21"/>
          <w:szCs w:val="21"/>
        </w:rPr>
        <w:t>而对其他一些应用领域，例如电力城域网，军队、油田、公安等部门，也存在构建高速</w:t>
      </w:r>
      <w:r>
        <w:rPr>
          <w:rFonts w:ascii="Tahoma" w:hAnsi="Tahoma" w:cs="Tahoma"/>
          <w:color w:val="252525"/>
          <w:sz w:val="21"/>
          <w:szCs w:val="21"/>
        </w:rPr>
        <w:fldChar w:fldCharType="begin"/>
      </w:r>
      <w:r>
        <w:rPr>
          <w:rFonts w:ascii="Tahoma" w:hAnsi="Tahoma" w:cs="Tahoma"/>
          <w:color w:val="252525"/>
          <w:sz w:val="21"/>
          <w:szCs w:val="21"/>
        </w:rPr>
        <w:instrText xml:space="preserve"> HYPERLINK "http://ip.knowsky.com/" </w:instrText>
      </w:r>
      <w:r>
        <w:rPr>
          <w:rFonts w:ascii="Tahoma" w:hAnsi="Tahoma" w:cs="Tahoma"/>
          <w:color w:val="252525"/>
          <w:sz w:val="21"/>
          <w:szCs w:val="21"/>
        </w:rPr>
        <w:fldChar w:fldCharType="separate"/>
      </w:r>
      <w:r>
        <w:rPr>
          <w:rStyle w:val="a5"/>
          <w:rFonts w:ascii="Tahoma" w:hAnsi="Tahoma" w:cs="Tahoma"/>
          <w:color w:val="333333"/>
          <w:sz w:val="21"/>
          <w:szCs w:val="21"/>
        </w:rPr>
        <w:t>ip</w:t>
      </w:r>
      <w:r>
        <w:rPr>
          <w:rFonts w:ascii="Tahoma" w:hAnsi="Tahoma" w:cs="Tahoma"/>
          <w:color w:val="252525"/>
          <w:sz w:val="21"/>
          <w:szCs w:val="21"/>
        </w:rPr>
        <w:fldChar w:fldCharType="end"/>
      </w:r>
      <w:r>
        <w:rPr>
          <w:rFonts w:ascii="Tahoma" w:hAnsi="Tahoma" w:cs="Tahoma"/>
          <w:color w:val="252525"/>
          <w:sz w:val="21"/>
          <w:szCs w:val="21"/>
        </w:rPr>
        <w:t>网络的需求，从网络结构上将和前述的理由基本相同。而对军队和公安等部门网络，由于安全方面的原因，国产高端设备更是优先选择。</w:t>
      </w:r>
      <w:r>
        <w:rPr>
          <w:rFonts w:ascii="Tahoma" w:hAnsi="Tahoma" w:cs="Tahoma"/>
          <w:color w:val="252525"/>
          <w:sz w:val="21"/>
          <w:szCs w:val="21"/>
        </w:rPr>
        <w:br/>
      </w:r>
      <w:r>
        <w:rPr>
          <w:rFonts w:ascii="Tahoma" w:hAnsi="Tahoma" w:cs="Tahoma"/>
          <w:color w:val="252525"/>
          <w:sz w:val="21"/>
          <w:szCs w:val="21"/>
        </w:rPr>
        <w:t>针对较为典型的校园网应用，我们给出如下两种方案：</w:t>
      </w:r>
    </w:p>
    <w:p w:rsidR="00E457A5" w:rsidRDefault="00E457A5" w:rsidP="00E457A5">
      <w:pPr>
        <w:pStyle w:val="a3"/>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 xml:space="preserve">　　方案</w:t>
      </w:r>
      <w:proofErr w:type="gramStart"/>
      <w:r>
        <w:rPr>
          <w:rFonts w:ascii="Tahoma" w:hAnsi="Tahoma" w:cs="Tahoma"/>
          <w:color w:val="252525"/>
          <w:sz w:val="21"/>
          <w:szCs w:val="21"/>
        </w:rPr>
        <w:t>一</w:t>
      </w:r>
      <w:proofErr w:type="gramEnd"/>
      <w:r>
        <w:rPr>
          <w:rFonts w:ascii="Tahoma" w:hAnsi="Tahoma" w:cs="Tahoma"/>
          <w:color w:val="252525"/>
          <w:sz w:val="21"/>
          <w:szCs w:val="21"/>
        </w:rPr>
        <w:t>：</w:t>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hint="eastAsia"/>
          <w:color w:val="252525"/>
          <w:sz w:val="21"/>
          <w:szCs w:val="21"/>
        </w:rPr>
      </w:pPr>
      <w:r>
        <w:rPr>
          <w:rFonts w:ascii="Tahoma" w:hAnsi="Tahoma" w:cs="Tahoma"/>
          <w:noProof/>
          <w:color w:val="252525"/>
          <w:sz w:val="21"/>
          <w:szCs w:val="21"/>
        </w:rPr>
        <mc:AlternateContent>
          <mc:Choice Requires="wps">
            <w:drawing>
              <wp:inline distT="0" distB="0" distL="0" distR="0">
                <wp:extent cx="304800" cy="304800"/>
                <wp:effectExtent l="0" t="0" r="0" b="0"/>
                <wp:docPr id="10" name="矩形 10" descr="http://www.knowsky.com/UploadFiles/20071234/200811222172772577801.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http://www.knowsky.com/UploadFiles/20071234/200811222172772577801.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k9qYb2AgAA&#10;B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color w:val="252525"/>
          <w:sz w:val="21"/>
          <w:szCs w:val="21"/>
        </w:rPr>
      </w:pPr>
      <w:r>
        <w:rPr>
          <w:rFonts w:ascii="Tahoma" w:hAnsi="Tahoma" w:cs="Tahoma"/>
          <w:noProof/>
          <w:color w:val="252525"/>
          <w:sz w:val="21"/>
          <w:szCs w:val="21"/>
        </w:rPr>
        <w:drawing>
          <wp:inline distT="0" distB="0" distL="0" distR="0">
            <wp:extent cx="3848100" cy="2733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733675"/>
                    </a:xfrm>
                    <a:prstGeom prst="rect">
                      <a:avLst/>
                    </a:prstGeom>
                    <a:noFill/>
                    <a:ln>
                      <a:noFill/>
                    </a:ln>
                  </pic:spPr>
                </pic:pic>
              </a:graphicData>
            </a:graphic>
          </wp:inline>
        </w:drawing>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color w:val="252525"/>
          <w:sz w:val="21"/>
          <w:szCs w:val="21"/>
        </w:rPr>
      </w:pPr>
      <w:r>
        <w:rPr>
          <w:rFonts w:ascii="Tahoma" w:hAnsi="Tahoma" w:cs="Tahoma"/>
          <w:color w:val="252525"/>
          <w:sz w:val="21"/>
          <w:szCs w:val="21"/>
        </w:rPr>
        <w:t>内置</w:t>
      </w:r>
      <w:r>
        <w:rPr>
          <w:rFonts w:ascii="Tahoma" w:hAnsi="Tahoma" w:cs="Tahoma"/>
          <w:color w:val="252525"/>
          <w:sz w:val="21"/>
          <w:szCs w:val="21"/>
        </w:rPr>
        <w:t>BAS</w:t>
      </w:r>
      <w:r>
        <w:rPr>
          <w:rFonts w:ascii="Tahoma" w:hAnsi="Tahoma" w:cs="Tahoma"/>
          <w:color w:val="252525"/>
          <w:sz w:val="21"/>
          <w:szCs w:val="21"/>
        </w:rPr>
        <w:t>的校园网解决方案示意图</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网络的核心通过多层交换机</w:t>
      </w:r>
      <w:r>
        <w:rPr>
          <w:rFonts w:ascii="Tahoma" w:hAnsi="Tahoma" w:cs="Tahoma"/>
          <w:color w:val="000000"/>
          <w:szCs w:val="21"/>
        </w:rPr>
        <w:t>ES6510</w:t>
      </w:r>
      <w:r>
        <w:rPr>
          <w:rFonts w:ascii="Tahoma" w:hAnsi="Tahoma" w:cs="Tahoma"/>
          <w:color w:val="000000"/>
          <w:szCs w:val="21"/>
        </w:rPr>
        <w:t>实现，使用</w:t>
      </w:r>
      <w:r>
        <w:rPr>
          <w:rFonts w:ascii="Tahoma" w:hAnsi="Tahoma" w:cs="Tahoma"/>
          <w:color w:val="000000"/>
          <w:szCs w:val="21"/>
        </w:rPr>
        <w:t>GE</w:t>
      </w:r>
      <w:r>
        <w:rPr>
          <w:rFonts w:ascii="Tahoma" w:hAnsi="Tahoma" w:cs="Tahoma"/>
          <w:color w:val="000000"/>
          <w:szCs w:val="21"/>
        </w:rPr>
        <w:t>接口互连，实现园区内的高速信息交换；</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用户通过以太网交换机，如</w:t>
      </w:r>
      <w:r>
        <w:rPr>
          <w:rFonts w:ascii="Tahoma" w:hAnsi="Tahoma" w:cs="Tahoma"/>
          <w:color w:val="000000"/>
          <w:szCs w:val="21"/>
        </w:rPr>
        <w:t>ES2213</w:t>
      </w:r>
      <w:r>
        <w:rPr>
          <w:rFonts w:ascii="Tahoma" w:hAnsi="Tahoma" w:cs="Tahoma"/>
          <w:color w:val="000000"/>
          <w:szCs w:val="21"/>
        </w:rPr>
        <w:t>、</w:t>
      </w:r>
      <w:r>
        <w:rPr>
          <w:rFonts w:ascii="Tahoma" w:hAnsi="Tahoma" w:cs="Tahoma"/>
          <w:color w:val="000000"/>
          <w:szCs w:val="21"/>
        </w:rPr>
        <w:t>ES2202A</w:t>
      </w:r>
      <w:r>
        <w:rPr>
          <w:rFonts w:ascii="Tahoma" w:hAnsi="Tahoma" w:cs="Tahoma"/>
          <w:color w:val="000000"/>
          <w:szCs w:val="21"/>
        </w:rPr>
        <w:t>实现接入；</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根据网络的规模，接入设备可以通过千兆或百兆以太网链路直接接入网络的核心设备。对大型网络，接入层设备通过</w:t>
      </w:r>
      <w:r>
        <w:rPr>
          <w:rFonts w:ascii="Tahoma" w:hAnsi="Tahoma" w:cs="Tahoma"/>
          <w:color w:val="000000"/>
          <w:szCs w:val="21"/>
        </w:rPr>
        <w:t>ZXR10 T32E</w:t>
      </w:r>
      <w:r>
        <w:rPr>
          <w:rFonts w:ascii="Tahoma" w:hAnsi="Tahoma" w:cs="Tahoma"/>
          <w:color w:val="000000"/>
          <w:szCs w:val="21"/>
        </w:rPr>
        <w:t>设备进行汇聚后，然后再接入核心层设备；</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lastRenderedPageBreak/>
        <w:t>对汇聚层设备</w:t>
      </w:r>
      <w:r>
        <w:rPr>
          <w:rFonts w:ascii="Tahoma" w:hAnsi="Tahoma" w:cs="Tahoma"/>
          <w:color w:val="000000"/>
          <w:szCs w:val="21"/>
        </w:rPr>
        <w:t>ZXR10 T32E</w:t>
      </w:r>
      <w:r>
        <w:rPr>
          <w:rFonts w:ascii="Tahoma" w:hAnsi="Tahoma" w:cs="Tahoma"/>
          <w:color w:val="000000"/>
          <w:szCs w:val="21"/>
        </w:rPr>
        <w:t>，可以通过两条链路分别连接到两台核心层设备，形成保护，提高网络的可靠性；</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可以通过多端口捆绑功能，一方面增加骨干节点间的连接带宽，同时实现连接的高可靠性；</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支持</w:t>
      </w:r>
      <w:r>
        <w:rPr>
          <w:rFonts w:ascii="Tahoma" w:hAnsi="Tahoma" w:cs="Tahoma"/>
          <w:color w:val="000000"/>
          <w:szCs w:val="21"/>
        </w:rPr>
        <w:t>VLAN</w:t>
      </w:r>
      <w:r>
        <w:rPr>
          <w:rFonts w:ascii="Tahoma" w:hAnsi="Tahoma" w:cs="Tahoma"/>
          <w:color w:val="000000"/>
          <w:szCs w:val="21"/>
        </w:rPr>
        <w:t>功能，可以实现网络中用户的隔离和信息安全；</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支持</w:t>
      </w:r>
      <w:r>
        <w:rPr>
          <w:rFonts w:ascii="Tahoma" w:hAnsi="Tahoma" w:cs="Tahoma"/>
          <w:color w:val="000000"/>
          <w:szCs w:val="21"/>
        </w:rPr>
        <w:t>NAT</w:t>
      </w:r>
      <w:r>
        <w:rPr>
          <w:rFonts w:ascii="Tahoma" w:hAnsi="Tahoma" w:cs="Tahoma"/>
          <w:color w:val="000000"/>
          <w:szCs w:val="21"/>
        </w:rPr>
        <w:t>功能；</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可以提供高速上网或本地的</w:t>
      </w:r>
      <w:r>
        <w:rPr>
          <w:rFonts w:ascii="Tahoma" w:hAnsi="Tahoma" w:cs="Tahoma"/>
          <w:color w:val="000000"/>
          <w:szCs w:val="21"/>
        </w:rPr>
        <w:t>VOD</w:t>
      </w:r>
      <w:r>
        <w:rPr>
          <w:rFonts w:ascii="Tahoma" w:hAnsi="Tahoma" w:cs="Tahoma"/>
          <w:color w:val="000000"/>
          <w:szCs w:val="21"/>
        </w:rPr>
        <w:t>等视频业务；通过</w:t>
      </w:r>
      <w:r>
        <w:rPr>
          <w:rFonts w:ascii="Tahoma" w:hAnsi="Tahoma" w:cs="Tahoma"/>
          <w:color w:val="000000"/>
          <w:szCs w:val="21"/>
        </w:rPr>
        <w:t>ES6510</w:t>
      </w:r>
      <w:r>
        <w:rPr>
          <w:rFonts w:ascii="Tahoma" w:hAnsi="Tahoma" w:cs="Tahoma"/>
          <w:color w:val="000000"/>
          <w:szCs w:val="21"/>
        </w:rPr>
        <w:t>的虚拟冗余路由协议（</w:t>
      </w:r>
      <w:r>
        <w:rPr>
          <w:rFonts w:ascii="Tahoma" w:hAnsi="Tahoma" w:cs="Tahoma"/>
          <w:color w:val="000000"/>
          <w:szCs w:val="21"/>
        </w:rPr>
        <w:t>VRRP</w:t>
      </w:r>
      <w:r>
        <w:rPr>
          <w:rFonts w:ascii="Tahoma" w:hAnsi="Tahoma" w:cs="Tahoma"/>
          <w:color w:val="000000"/>
          <w:szCs w:val="21"/>
        </w:rPr>
        <w:t>），支持网络连接的不中断；</w:t>
      </w:r>
      <w:r>
        <w:rPr>
          <w:rStyle w:val="apple-converted-space"/>
          <w:rFonts w:ascii="Tahoma" w:hAnsi="Tahoma" w:cs="Tahoma"/>
          <w:color w:val="000000"/>
          <w:szCs w:val="21"/>
        </w:rPr>
        <w:t> </w:t>
      </w:r>
    </w:p>
    <w:p w:rsidR="00E457A5" w:rsidRDefault="00E457A5" w:rsidP="00E457A5">
      <w:pPr>
        <w:widowControl/>
        <w:numPr>
          <w:ilvl w:val="0"/>
          <w:numId w:val="1"/>
        </w:numPr>
        <w:shd w:val="clear" w:color="auto" w:fill="FFFFFF"/>
        <w:spacing w:line="315" w:lineRule="atLeast"/>
        <w:ind w:left="0"/>
        <w:jc w:val="left"/>
        <w:rPr>
          <w:rFonts w:ascii="Tahoma" w:hAnsi="Tahoma" w:cs="Tahoma"/>
          <w:color w:val="000000"/>
          <w:szCs w:val="21"/>
        </w:rPr>
      </w:pPr>
      <w:r>
        <w:rPr>
          <w:rFonts w:ascii="Tahoma" w:hAnsi="Tahoma" w:cs="Tahoma"/>
          <w:color w:val="000000"/>
          <w:szCs w:val="21"/>
        </w:rPr>
        <w:t>通过</w:t>
      </w:r>
      <w:r>
        <w:rPr>
          <w:rFonts w:ascii="Tahoma" w:hAnsi="Tahoma" w:cs="Tahoma"/>
          <w:color w:val="000000"/>
          <w:szCs w:val="21"/>
        </w:rPr>
        <w:t>ZXR10 T32E</w:t>
      </w:r>
      <w:r>
        <w:rPr>
          <w:rFonts w:ascii="Tahoma" w:hAnsi="Tahoma" w:cs="Tahoma"/>
          <w:color w:val="000000"/>
          <w:szCs w:val="21"/>
        </w:rPr>
        <w:t>的内置</w:t>
      </w:r>
      <w:r>
        <w:rPr>
          <w:rFonts w:ascii="Tahoma" w:hAnsi="Tahoma" w:cs="Tahoma"/>
          <w:color w:val="000000"/>
          <w:szCs w:val="21"/>
        </w:rPr>
        <w:t>BAS</w:t>
      </w:r>
      <w:r>
        <w:rPr>
          <w:rFonts w:ascii="Tahoma" w:hAnsi="Tahoma" w:cs="Tahoma"/>
          <w:color w:val="000000"/>
          <w:szCs w:val="21"/>
        </w:rPr>
        <w:t>功能，实现网络用户的身份认证、计费等功能。</w:t>
      </w:r>
      <w:proofErr w:type="gramStart"/>
      <w:r>
        <w:rPr>
          <w:rFonts w:ascii="Tahoma" w:hAnsi="Tahoma" w:cs="Tahoma"/>
          <w:color w:val="000000"/>
          <w:szCs w:val="21"/>
        </w:rPr>
        <w:t>非凡是</w:t>
      </w:r>
      <w:proofErr w:type="gramEnd"/>
      <w:r>
        <w:rPr>
          <w:rFonts w:ascii="Tahoma" w:hAnsi="Tahoma" w:cs="Tahoma"/>
          <w:color w:val="000000"/>
          <w:szCs w:val="21"/>
        </w:rPr>
        <w:t>对家属区或学生宿舍等情况。</w:t>
      </w:r>
    </w:p>
    <w:p w:rsidR="00E457A5" w:rsidRDefault="00E457A5" w:rsidP="00E457A5">
      <w:pPr>
        <w:pStyle w:val="a3"/>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 xml:space="preserve">　　方案二：</w:t>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color w:val="252525"/>
          <w:sz w:val="21"/>
          <w:szCs w:val="21"/>
        </w:rPr>
      </w:pPr>
      <w:r>
        <w:rPr>
          <w:rFonts w:ascii="Tahoma" w:hAnsi="Tahoma" w:cs="Tahoma"/>
          <w:noProof/>
          <w:color w:val="252525"/>
          <w:sz w:val="21"/>
          <w:szCs w:val="21"/>
        </w:rPr>
        <mc:AlternateContent>
          <mc:Choice Requires="wps">
            <w:drawing>
              <wp:inline distT="0" distB="0" distL="0" distR="0">
                <wp:extent cx="304800" cy="304800"/>
                <wp:effectExtent l="0" t="0" r="0" b="0"/>
                <wp:docPr id="9" name="矩形 9" descr="http://www.knowsky.com/UploadFiles/20071234/20081122217277877780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http://www.knowsky.com/UploadFiles/20071234/200811222172778777802.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yIFO1vUCAAAC&#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hint="eastAsia"/>
          <w:color w:val="252525"/>
          <w:sz w:val="21"/>
          <w:szCs w:val="21"/>
        </w:rPr>
      </w:pPr>
      <w:r>
        <w:rPr>
          <w:rFonts w:ascii="Tahoma" w:hAnsi="Tahoma" w:cs="Tahoma" w:hint="eastAsia"/>
          <w:noProof/>
          <w:color w:val="252525"/>
          <w:sz w:val="21"/>
          <w:szCs w:val="21"/>
        </w:rPr>
        <w:drawing>
          <wp:inline distT="0" distB="0" distL="0" distR="0">
            <wp:extent cx="3867150" cy="2981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2981325"/>
                    </a:xfrm>
                    <a:prstGeom prst="rect">
                      <a:avLst/>
                    </a:prstGeom>
                    <a:noFill/>
                    <a:ln>
                      <a:noFill/>
                    </a:ln>
                  </pic:spPr>
                </pic:pic>
              </a:graphicData>
            </a:graphic>
          </wp:inline>
        </w:drawing>
      </w:r>
    </w:p>
    <w:p w:rsidR="00E457A5" w:rsidRDefault="00E457A5" w:rsidP="00E457A5">
      <w:pPr>
        <w:pStyle w:val="a3"/>
        <w:shd w:val="clear" w:color="auto" w:fill="FFFFFF"/>
        <w:spacing w:before="0" w:beforeAutospacing="0" w:after="225" w:afterAutospacing="0" w:line="420" w:lineRule="atLeast"/>
        <w:ind w:firstLine="480"/>
        <w:jc w:val="center"/>
        <w:rPr>
          <w:rFonts w:ascii="Tahoma" w:hAnsi="Tahoma" w:cs="Tahoma"/>
          <w:color w:val="252525"/>
          <w:sz w:val="21"/>
          <w:szCs w:val="21"/>
        </w:rPr>
      </w:pPr>
      <w:r>
        <w:rPr>
          <w:rFonts w:ascii="Tahoma" w:hAnsi="Tahoma" w:cs="Tahoma"/>
          <w:color w:val="252525"/>
          <w:sz w:val="21"/>
          <w:szCs w:val="21"/>
        </w:rPr>
        <w:t>外置</w:t>
      </w:r>
      <w:r>
        <w:rPr>
          <w:rFonts w:ascii="Tahoma" w:hAnsi="Tahoma" w:cs="Tahoma"/>
          <w:color w:val="252525"/>
          <w:sz w:val="21"/>
          <w:szCs w:val="21"/>
        </w:rPr>
        <w:t>UAS</w:t>
      </w:r>
      <w:r>
        <w:rPr>
          <w:rFonts w:ascii="Tahoma" w:hAnsi="Tahoma" w:cs="Tahoma"/>
          <w:color w:val="252525"/>
          <w:sz w:val="21"/>
          <w:szCs w:val="21"/>
        </w:rPr>
        <w:t>的校园网解决方案示意图</w:t>
      </w:r>
    </w:p>
    <w:p w:rsidR="00E457A5" w:rsidRDefault="00E457A5" w:rsidP="00E457A5">
      <w:pPr>
        <w:pStyle w:val="a3"/>
        <w:shd w:val="clear" w:color="auto" w:fill="FFFFFF"/>
        <w:spacing w:before="0" w:beforeAutospacing="0" w:after="0" w:afterAutospacing="0" w:line="420" w:lineRule="atLeast"/>
        <w:ind w:firstLine="480"/>
        <w:rPr>
          <w:rFonts w:ascii="Tahoma" w:hAnsi="Tahoma" w:cs="Tahoma"/>
          <w:color w:val="252525"/>
          <w:sz w:val="21"/>
          <w:szCs w:val="21"/>
        </w:rPr>
      </w:pPr>
      <w:r>
        <w:rPr>
          <w:rFonts w:ascii="Tahoma" w:hAnsi="Tahoma" w:cs="Tahoma"/>
          <w:color w:val="252525"/>
          <w:sz w:val="21"/>
          <w:szCs w:val="21"/>
        </w:rPr>
        <w:t>针对不同的</w:t>
      </w:r>
      <w:r>
        <w:rPr>
          <w:rFonts w:ascii="Tahoma" w:hAnsi="Tahoma" w:cs="Tahoma"/>
          <w:color w:val="252525"/>
          <w:sz w:val="21"/>
          <w:szCs w:val="21"/>
        </w:rPr>
        <w:t>Internet</w:t>
      </w:r>
      <w:r>
        <w:rPr>
          <w:rFonts w:ascii="Tahoma" w:hAnsi="Tahoma" w:cs="Tahoma"/>
          <w:color w:val="252525"/>
          <w:sz w:val="21"/>
          <w:szCs w:val="21"/>
        </w:rPr>
        <w:t>出口，</w:t>
      </w:r>
      <w:r>
        <w:rPr>
          <w:rFonts w:ascii="Tahoma" w:hAnsi="Tahoma" w:cs="Tahoma"/>
          <w:color w:val="252525"/>
          <w:sz w:val="21"/>
          <w:szCs w:val="21"/>
        </w:rPr>
        <w:t>Internet</w:t>
      </w:r>
      <w:r>
        <w:rPr>
          <w:rFonts w:ascii="Tahoma" w:hAnsi="Tahoma" w:cs="Tahoma"/>
          <w:color w:val="252525"/>
          <w:sz w:val="21"/>
          <w:szCs w:val="21"/>
        </w:rPr>
        <w:t>接入层设备可以分别选用路由器设备和</w:t>
      </w:r>
      <w:r>
        <w:rPr>
          <w:rFonts w:ascii="Tahoma" w:hAnsi="Tahoma" w:cs="Tahoma"/>
          <w:color w:val="252525"/>
          <w:sz w:val="21"/>
          <w:szCs w:val="21"/>
        </w:rPr>
        <w:t>UAS</w:t>
      </w:r>
      <w:r>
        <w:rPr>
          <w:rFonts w:ascii="Tahoma" w:hAnsi="Tahoma" w:cs="Tahoma"/>
          <w:color w:val="252525"/>
          <w:sz w:val="21"/>
          <w:szCs w:val="21"/>
        </w:rPr>
        <w:t>设备，完成</w:t>
      </w:r>
      <w:r>
        <w:rPr>
          <w:rFonts w:ascii="Tahoma" w:hAnsi="Tahoma" w:cs="Tahoma"/>
          <w:color w:val="252525"/>
          <w:sz w:val="21"/>
          <w:szCs w:val="21"/>
        </w:rPr>
        <w:t>Internet</w:t>
      </w:r>
      <w:r>
        <w:rPr>
          <w:rFonts w:ascii="Tahoma" w:hAnsi="Tahoma" w:cs="Tahoma"/>
          <w:color w:val="252525"/>
          <w:sz w:val="21"/>
          <w:szCs w:val="21"/>
        </w:rPr>
        <w:t>接入、线速的转发以及对用户的治理与认证。具体来说，由于中国教育网不需要对流量进行计费及对用户的认证，所以</w:t>
      </w:r>
      <w:r>
        <w:rPr>
          <w:rFonts w:ascii="Tahoma" w:hAnsi="Tahoma" w:cs="Tahoma"/>
          <w:color w:val="252525"/>
          <w:sz w:val="21"/>
          <w:szCs w:val="21"/>
        </w:rPr>
        <w:t>Internet</w:t>
      </w:r>
      <w:r>
        <w:rPr>
          <w:rFonts w:ascii="Tahoma" w:hAnsi="Tahoma" w:cs="Tahoma"/>
          <w:color w:val="252525"/>
          <w:sz w:val="21"/>
          <w:szCs w:val="21"/>
        </w:rPr>
        <w:t>接入层可以选用不具有</w:t>
      </w:r>
      <w:r>
        <w:rPr>
          <w:rFonts w:ascii="Tahoma" w:hAnsi="Tahoma" w:cs="Tahoma"/>
          <w:color w:val="252525"/>
          <w:sz w:val="21"/>
          <w:szCs w:val="21"/>
        </w:rPr>
        <w:t>BAS</w:t>
      </w:r>
      <w:r>
        <w:rPr>
          <w:rFonts w:ascii="Tahoma" w:hAnsi="Tahoma" w:cs="Tahoma"/>
          <w:color w:val="252525"/>
          <w:sz w:val="21"/>
          <w:szCs w:val="21"/>
        </w:rPr>
        <w:t>功能的路由器，例如</w:t>
      </w:r>
      <w:r>
        <w:rPr>
          <w:rFonts w:ascii="Tahoma" w:hAnsi="Tahoma" w:cs="Tahoma"/>
          <w:color w:val="252525"/>
          <w:sz w:val="21"/>
          <w:szCs w:val="21"/>
        </w:rPr>
        <w:t>GER/GAR</w:t>
      </w:r>
      <w:r>
        <w:rPr>
          <w:rFonts w:ascii="Tahoma" w:hAnsi="Tahoma" w:cs="Tahoma"/>
          <w:color w:val="252525"/>
          <w:sz w:val="21"/>
          <w:szCs w:val="21"/>
        </w:rPr>
        <w:t>等；由于运营商城域网需要对流量进行计费及对用户的认证，所以</w:t>
      </w:r>
      <w:r>
        <w:rPr>
          <w:rFonts w:ascii="Tahoma" w:hAnsi="Tahoma" w:cs="Tahoma"/>
          <w:color w:val="252525"/>
          <w:sz w:val="21"/>
          <w:szCs w:val="21"/>
        </w:rPr>
        <w:t>Internet</w:t>
      </w:r>
      <w:r>
        <w:rPr>
          <w:rFonts w:ascii="Tahoma" w:hAnsi="Tahoma" w:cs="Tahoma"/>
          <w:color w:val="252525"/>
          <w:sz w:val="21"/>
          <w:szCs w:val="21"/>
        </w:rPr>
        <w:t>接入层可以选用专用的</w:t>
      </w:r>
      <w:r>
        <w:rPr>
          <w:rFonts w:ascii="Tahoma" w:hAnsi="Tahoma" w:cs="Tahoma"/>
          <w:color w:val="252525"/>
          <w:sz w:val="21"/>
          <w:szCs w:val="21"/>
        </w:rPr>
        <w:t>UAS</w:t>
      </w:r>
      <w:r>
        <w:rPr>
          <w:rFonts w:ascii="Tahoma" w:hAnsi="Tahoma" w:cs="Tahoma"/>
          <w:color w:val="252525"/>
          <w:sz w:val="21"/>
          <w:szCs w:val="21"/>
        </w:rPr>
        <w:t>设备，如</w:t>
      </w:r>
      <w:r>
        <w:rPr>
          <w:rFonts w:ascii="Tahoma" w:hAnsi="Tahoma" w:cs="Tahoma"/>
          <w:color w:val="252525"/>
          <w:sz w:val="21"/>
          <w:szCs w:val="21"/>
        </w:rPr>
        <w:t>UAS5000/2500</w:t>
      </w:r>
      <w:r>
        <w:rPr>
          <w:rFonts w:ascii="Tahoma" w:hAnsi="Tahoma" w:cs="Tahoma"/>
          <w:color w:val="252525"/>
          <w:sz w:val="21"/>
          <w:szCs w:val="21"/>
        </w:rPr>
        <w:t>等。</w:t>
      </w:r>
    </w:p>
    <w:p w:rsidR="00E457A5" w:rsidRDefault="00E457A5" w:rsidP="00E457A5">
      <w:pPr>
        <w:pStyle w:val="a3"/>
        <w:shd w:val="clear" w:color="auto" w:fill="FFFFFF"/>
        <w:spacing w:before="0" w:beforeAutospacing="0" w:after="0" w:afterAutospacing="0" w:line="420" w:lineRule="atLeast"/>
        <w:ind w:firstLine="480"/>
        <w:rPr>
          <w:rFonts w:ascii="Tahoma" w:hAnsi="Tahoma" w:cs="Tahoma"/>
          <w:color w:val="252525"/>
          <w:sz w:val="21"/>
          <w:szCs w:val="21"/>
        </w:rPr>
      </w:pPr>
      <w:r>
        <w:rPr>
          <w:rFonts w:ascii="Tahoma" w:hAnsi="Tahoma" w:cs="Tahoma"/>
          <w:color w:val="252525"/>
          <w:sz w:val="21"/>
          <w:szCs w:val="21"/>
        </w:rPr>
        <w:t>核心层采用</w:t>
      </w:r>
      <w:r>
        <w:rPr>
          <w:rFonts w:ascii="Tahoma" w:hAnsi="Tahoma" w:cs="Tahoma"/>
          <w:color w:val="252525"/>
          <w:sz w:val="21"/>
          <w:szCs w:val="21"/>
        </w:rPr>
        <w:t>ES6510</w:t>
      </w:r>
      <w:r>
        <w:rPr>
          <w:rFonts w:ascii="Tahoma" w:hAnsi="Tahoma" w:cs="Tahoma"/>
          <w:color w:val="252525"/>
          <w:sz w:val="21"/>
          <w:szCs w:val="21"/>
        </w:rPr>
        <w:t>，完成校园</w:t>
      </w:r>
      <w:proofErr w:type="gramStart"/>
      <w:r>
        <w:rPr>
          <w:rFonts w:ascii="Tahoma" w:hAnsi="Tahoma" w:cs="Tahoma"/>
          <w:color w:val="252525"/>
          <w:sz w:val="21"/>
          <w:szCs w:val="21"/>
        </w:rPr>
        <w:t>各汇接层</w:t>
      </w:r>
      <w:proofErr w:type="gramEnd"/>
      <w:r>
        <w:rPr>
          <w:rFonts w:ascii="Tahoma" w:hAnsi="Tahoma" w:cs="Tahoma"/>
          <w:color w:val="252525"/>
          <w:sz w:val="21"/>
          <w:szCs w:val="21"/>
        </w:rPr>
        <w:t>三层路由协议的交换、校园中心服务器群的路由保护。这里的三层交换机主要完成路由协议的交换，并且隔离服务器群以及在接入中国教育网及运营商城域网之前对校园网进行路由保护。</w:t>
      </w:r>
    </w:p>
    <w:p w:rsidR="00E457A5" w:rsidRDefault="00E457A5" w:rsidP="00E457A5">
      <w:pPr>
        <w:pStyle w:val="a3"/>
        <w:shd w:val="clear" w:color="auto" w:fill="FFFFFF"/>
        <w:spacing w:before="0" w:beforeAutospacing="0" w:after="0" w:afterAutospacing="0" w:line="420" w:lineRule="atLeast"/>
        <w:ind w:firstLine="480"/>
        <w:rPr>
          <w:rFonts w:ascii="Tahoma" w:hAnsi="Tahoma" w:cs="Tahoma"/>
          <w:color w:val="252525"/>
          <w:sz w:val="21"/>
          <w:szCs w:val="21"/>
        </w:rPr>
      </w:pPr>
      <w:proofErr w:type="gramStart"/>
      <w:r>
        <w:rPr>
          <w:rFonts w:ascii="Tahoma" w:hAnsi="Tahoma" w:cs="Tahoma"/>
          <w:color w:val="252525"/>
          <w:sz w:val="21"/>
          <w:szCs w:val="21"/>
        </w:rPr>
        <w:lastRenderedPageBreak/>
        <w:t>汇接层采用</w:t>
      </w:r>
      <w:proofErr w:type="gramEnd"/>
      <w:r>
        <w:rPr>
          <w:rFonts w:ascii="Tahoma" w:hAnsi="Tahoma" w:cs="Tahoma"/>
          <w:color w:val="252525"/>
          <w:sz w:val="21"/>
          <w:szCs w:val="21"/>
        </w:rPr>
        <w:t>ZXR10 T16C</w:t>
      </w:r>
      <w:r>
        <w:rPr>
          <w:rFonts w:ascii="Tahoma" w:hAnsi="Tahoma" w:cs="Tahoma"/>
          <w:color w:val="252525"/>
          <w:sz w:val="21"/>
          <w:szCs w:val="21"/>
        </w:rPr>
        <w:t>，主要完成本区域接入层数据的汇接交换、各院系服务器的路由保护。</w:t>
      </w:r>
      <w:r>
        <w:rPr>
          <w:rFonts w:ascii="Tahoma" w:hAnsi="Tahoma" w:cs="Tahoma"/>
          <w:color w:val="252525"/>
          <w:sz w:val="21"/>
          <w:szCs w:val="21"/>
        </w:rPr>
        <w:t xml:space="preserve">ZXR10 T16C </w:t>
      </w:r>
      <w:r>
        <w:rPr>
          <w:rFonts w:ascii="Tahoma" w:hAnsi="Tahoma" w:cs="Tahoma"/>
          <w:color w:val="252525"/>
          <w:sz w:val="21"/>
          <w:szCs w:val="21"/>
        </w:rPr>
        <w:t>交换式路由器功能齐全，</w:t>
      </w:r>
      <w:r>
        <w:rPr>
          <w:rFonts w:ascii="Tahoma" w:hAnsi="Tahoma" w:cs="Tahoma"/>
          <w:color w:val="252525"/>
          <w:sz w:val="21"/>
          <w:szCs w:val="21"/>
        </w:rPr>
        <w:t>L2/L3/L4</w:t>
      </w:r>
      <w:r>
        <w:rPr>
          <w:rFonts w:ascii="Tahoma" w:hAnsi="Tahoma" w:cs="Tahoma"/>
          <w:color w:val="252525"/>
          <w:sz w:val="21"/>
          <w:szCs w:val="21"/>
        </w:rPr>
        <w:t>均能</w:t>
      </w:r>
      <w:proofErr w:type="gramStart"/>
      <w:r>
        <w:rPr>
          <w:rFonts w:ascii="Tahoma" w:hAnsi="Tahoma" w:cs="Tahoma"/>
          <w:color w:val="252525"/>
          <w:sz w:val="21"/>
          <w:szCs w:val="21"/>
        </w:rPr>
        <w:t>实现线</w:t>
      </w:r>
      <w:proofErr w:type="gramEnd"/>
      <w:r>
        <w:rPr>
          <w:rFonts w:ascii="Tahoma" w:hAnsi="Tahoma" w:cs="Tahoma"/>
          <w:color w:val="252525"/>
          <w:sz w:val="21"/>
          <w:szCs w:val="21"/>
        </w:rPr>
        <w:t>速转发，背板交换容量和数据缓冲区均较大，能保证高速率接入，无阻塞交换；支持</w:t>
      </w:r>
      <w:r>
        <w:rPr>
          <w:rFonts w:ascii="Tahoma" w:hAnsi="Tahoma" w:cs="Tahoma"/>
          <w:color w:val="252525"/>
          <w:sz w:val="21"/>
          <w:szCs w:val="21"/>
        </w:rPr>
        <w:t>4096</w:t>
      </w:r>
      <w:r>
        <w:rPr>
          <w:rFonts w:ascii="Tahoma" w:hAnsi="Tahoma" w:cs="Tahoma"/>
          <w:color w:val="252525"/>
          <w:sz w:val="21"/>
          <w:szCs w:val="21"/>
        </w:rPr>
        <w:t>个</w:t>
      </w:r>
      <w:r>
        <w:rPr>
          <w:rFonts w:ascii="Tahoma" w:hAnsi="Tahoma" w:cs="Tahoma"/>
          <w:color w:val="252525"/>
          <w:sz w:val="21"/>
          <w:szCs w:val="21"/>
        </w:rPr>
        <w:t>VLAN</w:t>
      </w:r>
      <w:r>
        <w:rPr>
          <w:rFonts w:ascii="Tahoma" w:hAnsi="Tahoma" w:cs="Tahoma"/>
          <w:color w:val="252525"/>
          <w:sz w:val="21"/>
          <w:szCs w:val="21"/>
        </w:rPr>
        <w:t>组，有利于将不同的用户划归不同的</w:t>
      </w:r>
      <w:r>
        <w:rPr>
          <w:rFonts w:ascii="Tahoma" w:hAnsi="Tahoma" w:cs="Tahoma"/>
          <w:color w:val="252525"/>
          <w:sz w:val="21"/>
          <w:szCs w:val="21"/>
        </w:rPr>
        <w:t>VLAN</w:t>
      </w:r>
      <w:r>
        <w:rPr>
          <w:rFonts w:ascii="Tahoma" w:hAnsi="Tahoma" w:cs="Tahoma"/>
          <w:color w:val="252525"/>
          <w:sz w:val="21"/>
          <w:szCs w:val="21"/>
        </w:rPr>
        <w:t>从而实现用户间的隔离；</w:t>
      </w:r>
      <w:r>
        <w:rPr>
          <w:rFonts w:ascii="Tahoma" w:hAnsi="Tahoma" w:cs="Tahoma"/>
          <w:color w:val="252525"/>
          <w:sz w:val="21"/>
          <w:szCs w:val="21"/>
        </w:rPr>
        <w:t>ZXR10 T16C</w:t>
      </w:r>
      <w:r>
        <w:rPr>
          <w:rFonts w:ascii="Tahoma" w:hAnsi="Tahoma" w:cs="Tahoma"/>
          <w:color w:val="252525"/>
          <w:sz w:val="21"/>
          <w:szCs w:val="21"/>
        </w:rPr>
        <w:t>还具有较强的</w:t>
      </w:r>
      <w:r>
        <w:rPr>
          <w:rFonts w:ascii="Tahoma" w:hAnsi="Tahoma" w:cs="Tahoma"/>
          <w:color w:val="252525"/>
          <w:sz w:val="21"/>
          <w:szCs w:val="21"/>
        </w:rPr>
        <w:t>ACL</w:t>
      </w:r>
      <w:r>
        <w:rPr>
          <w:rFonts w:ascii="Tahoma" w:hAnsi="Tahoma" w:cs="Tahoma"/>
          <w:color w:val="252525"/>
          <w:sz w:val="21"/>
          <w:szCs w:val="21"/>
        </w:rPr>
        <w:t>过滤和端口控制能力，通过制定合理的治理策略，可较好地实现用户间有条件的互通。</w:t>
      </w:r>
    </w:p>
    <w:p w:rsidR="00E457A5" w:rsidRDefault="00E457A5" w:rsidP="00E457A5">
      <w:pPr>
        <w:pStyle w:val="a3"/>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接入层采用</w:t>
      </w:r>
      <w:r>
        <w:rPr>
          <w:rFonts w:ascii="Tahoma" w:hAnsi="Tahoma" w:cs="Tahoma"/>
          <w:color w:val="252525"/>
          <w:sz w:val="21"/>
          <w:szCs w:val="21"/>
        </w:rPr>
        <w:t>ES2903</w:t>
      </w:r>
      <w:r>
        <w:rPr>
          <w:rFonts w:ascii="Tahoma" w:hAnsi="Tahoma" w:cs="Tahoma"/>
          <w:color w:val="252525"/>
          <w:sz w:val="21"/>
          <w:szCs w:val="21"/>
        </w:rPr>
        <w:t>为主要设备，由于该款交换机支持</w:t>
      </w:r>
      <w:r>
        <w:rPr>
          <w:rFonts w:ascii="Tahoma" w:hAnsi="Tahoma" w:cs="Tahoma"/>
          <w:color w:val="252525"/>
          <w:sz w:val="21"/>
          <w:szCs w:val="21"/>
        </w:rPr>
        <w:t>802.1Q</w:t>
      </w:r>
      <w:r>
        <w:rPr>
          <w:rFonts w:ascii="Tahoma" w:hAnsi="Tahoma" w:cs="Tahoma"/>
          <w:color w:val="252525"/>
          <w:sz w:val="21"/>
          <w:szCs w:val="21"/>
        </w:rPr>
        <w:t>、</w:t>
      </w:r>
      <w:proofErr w:type="spellStart"/>
      <w:r>
        <w:rPr>
          <w:rFonts w:ascii="Tahoma" w:hAnsi="Tahoma" w:cs="Tahoma"/>
          <w:color w:val="252525"/>
          <w:sz w:val="21"/>
          <w:szCs w:val="21"/>
        </w:rPr>
        <w:t>IGMPsnooping</w:t>
      </w:r>
      <w:proofErr w:type="spellEnd"/>
      <w:r>
        <w:rPr>
          <w:rFonts w:ascii="Tahoma" w:hAnsi="Tahoma" w:cs="Tahoma"/>
          <w:color w:val="252525"/>
          <w:sz w:val="21"/>
          <w:szCs w:val="21"/>
        </w:rPr>
        <w:t>、远程网管，再加上实际应用的良好表现，非常适合接入层。当然</w:t>
      </w:r>
      <w:r>
        <w:rPr>
          <w:rFonts w:ascii="Tahoma" w:hAnsi="Tahoma" w:cs="Tahoma"/>
          <w:color w:val="252525"/>
          <w:sz w:val="21"/>
          <w:szCs w:val="21"/>
        </w:rPr>
        <w:t>ES2903</w:t>
      </w:r>
      <w:r>
        <w:rPr>
          <w:rFonts w:ascii="Tahoma" w:hAnsi="Tahoma" w:cs="Tahoma"/>
          <w:color w:val="252525"/>
          <w:sz w:val="21"/>
          <w:szCs w:val="21"/>
        </w:rPr>
        <w:t>向下根据情况可以采用</w:t>
      </w:r>
      <w:r>
        <w:rPr>
          <w:rFonts w:ascii="Tahoma" w:hAnsi="Tahoma" w:cs="Tahoma"/>
          <w:color w:val="252525"/>
          <w:sz w:val="21"/>
          <w:szCs w:val="21"/>
        </w:rPr>
        <w:t>ES2202A</w:t>
      </w:r>
      <w:r>
        <w:rPr>
          <w:rFonts w:ascii="Tahoma" w:hAnsi="Tahoma" w:cs="Tahoma"/>
          <w:color w:val="252525"/>
          <w:sz w:val="21"/>
          <w:szCs w:val="21"/>
        </w:rPr>
        <w:t>或者</w:t>
      </w:r>
      <w:r>
        <w:rPr>
          <w:rFonts w:ascii="Tahoma" w:hAnsi="Tahoma" w:cs="Tahoma"/>
          <w:color w:val="252525"/>
          <w:sz w:val="21"/>
          <w:szCs w:val="21"/>
        </w:rPr>
        <w:t>Hub</w:t>
      </w:r>
      <w:r>
        <w:rPr>
          <w:rFonts w:ascii="Tahoma" w:hAnsi="Tahoma" w:cs="Tahoma"/>
          <w:color w:val="252525"/>
          <w:sz w:val="21"/>
          <w:szCs w:val="21"/>
        </w:rPr>
        <w:t>拓展端口。</w:t>
      </w:r>
    </w:p>
    <w:p w:rsidR="00542677" w:rsidRPr="00E457A5" w:rsidRDefault="00542677" w:rsidP="00542677">
      <w:pPr>
        <w:spacing w:line="276" w:lineRule="auto"/>
      </w:pPr>
    </w:p>
    <w:p w:rsidR="0077698C" w:rsidRDefault="0077698C">
      <w:pPr>
        <w:widowControl/>
        <w:jc w:val="left"/>
      </w:pPr>
    </w:p>
    <w:p w:rsidR="0077698C" w:rsidRDefault="0077698C">
      <w:pPr>
        <w:widowControl/>
        <w:jc w:val="left"/>
      </w:pPr>
      <w:r>
        <w:br w:type="page"/>
      </w:r>
    </w:p>
    <w:p w:rsidR="0077698C" w:rsidRDefault="0077698C">
      <w:pPr>
        <w:widowControl/>
        <w:jc w:val="left"/>
      </w:pPr>
    </w:p>
    <w:p w:rsidR="00F84D3C" w:rsidRDefault="00F84D3C"/>
    <w:p w:rsidR="00F84D3C" w:rsidRDefault="00F84D3C">
      <w:r>
        <w:rPr>
          <w:rFonts w:ascii="黑体" w:eastAsia="黑体" w:hAnsi="黑体" w:hint="eastAsia"/>
          <w:color w:val="000060"/>
          <w:sz w:val="30"/>
          <w:szCs w:val="30"/>
          <w:shd w:val="clear" w:color="auto" w:fill="EEF4FA"/>
        </w:rPr>
        <w:t>D-Link大型校园网络整合解决方案</w:t>
      </w:r>
    </w:p>
    <w:p w:rsidR="00F84D3C" w:rsidRDefault="00F84D3C"/>
    <w:p w:rsidR="00F84D3C" w:rsidRPr="00F84D3C" w:rsidRDefault="00F84D3C" w:rsidP="00F84D3C">
      <w:pPr>
        <w:widowControl/>
        <w:shd w:val="clear" w:color="auto" w:fill="EEF4FA"/>
        <w:spacing w:line="300" w:lineRule="atLeast"/>
        <w:jc w:val="left"/>
        <w:rPr>
          <w:rFonts w:ascii="Simsun" w:eastAsia="宋体" w:hAnsi="Simsun" w:cs="宋体" w:hint="eastAsia"/>
          <w:color w:val="000000"/>
          <w:kern w:val="0"/>
          <w:szCs w:val="21"/>
        </w:rPr>
      </w:pPr>
      <w:r w:rsidRPr="00F84D3C">
        <w:rPr>
          <w:rFonts w:ascii="Simsun" w:eastAsia="宋体" w:hAnsi="Simsun" w:cs="宋体"/>
          <w:b/>
          <w:bCs/>
          <w:color w:val="000000"/>
          <w:kern w:val="0"/>
          <w:szCs w:val="21"/>
        </w:rPr>
        <w:t>建设背景</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教育信息化程度的不断深入在提高教学质量与效率，实现教育资源共享与网络化管理的同时，也给各大高校网络建设和升级提出了更高要求：新兴在线教学手段、教务管理系统和视频点播等广泛应用使得网络流量与日俱增，给各大高校现有网络系统带来了巨大压力。高校逐年扩招致使学校规模不断扩大，现有网络端口数量缺乏的问题日渐突出，同时，随着高校基础设施的不断增加完善，网络的覆盖范围需要进一步扩大。另外，由于网络环境日益复杂，高校网络通信将面临严峻的安全挑战，同时也给网络管理带来难题。</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作为全力支持教育信息化的重要力量，国际著名网络设备和解决方案提供商</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针对大型校园网络应用的特点和需求，量身订做了全方位、多层次的解决方案，体现出</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在教育行业出色的网络整和能力和雄厚的技术实力。</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b/>
          <w:bCs/>
          <w:color w:val="000000"/>
          <w:kern w:val="0"/>
          <w:szCs w:val="21"/>
        </w:rPr>
        <w:t>网络需求</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大型校园规模较大、楼宇众多，甚至由多个校区组成，信息点数量一般在</w:t>
      </w:r>
      <w:r w:rsidRPr="00F84D3C">
        <w:rPr>
          <w:rFonts w:ascii="Simsun" w:eastAsia="宋体" w:hAnsi="Simsun" w:cs="宋体"/>
          <w:color w:val="000000"/>
          <w:kern w:val="0"/>
          <w:szCs w:val="21"/>
        </w:rPr>
        <w:t>500</w:t>
      </w:r>
      <w:r w:rsidRPr="00F84D3C">
        <w:rPr>
          <w:rFonts w:ascii="Simsun" w:eastAsia="宋体" w:hAnsi="Simsun" w:cs="宋体"/>
          <w:color w:val="000000"/>
          <w:kern w:val="0"/>
          <w:szCs w:val="21"/>
        </w:rPr>
        <w:t>个以上，因此网络覆盖范围通常可达数公里，覆盖范围内集中了多媒体网络教室、图书馆、宿舍楼、实验楼、教学楼和办公楼等种类齐全且为数众多的楼宇，广阔的网络辐射区域和庞大的接入数量需要强劲的网络核心以提供充沛动力。同时，由于接入单元的数目众多，管理复杂，因此在设备选择方面要注重其扩展性和智能性。另外，学校网络中保存了大量教学资料，学生档案和成绩等重要数据，因此设备的安全性至关重要。最后，校园内多样化的网络应用使得网络流量巨大而且分布时段不均，需要网络系统提供充足的带宽，并保证优越的稳定性。因此在网络升级建设要综合考虑多方因素，包括固有网络设施的利用，灵活、弹性的网络构造，智能的集中管理、多重的安全保护等，确保校园网络能够满足当前和未来不断发展的网络应用和需求。</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b/>
          <w:bCs/>
          <w:color w:val="000000"/>
          <w:kern w:val="0"/>
          <w:szCs w:val="21"/>
        </w:rPr>
        <w:t>网络结构</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在细致分析大型校园组</w:t>
      </w:r>
      <w:proofErr w:type="gramStart"/>
      <w:r w:rsidRPr="00F84D3C">
        <w:rPr>
          <w:rFonts w:ascii="Simsun" w:eastAsia="宋体" w:hAnsi="Simsun" w:cs="宋体"/>
          <w:color w:val="000000"/>
          <w:kern w:val="0"/>
          <w:szCs w:val="21"/>
        </w:rPr>
        <w:t>网特点</w:t>
      </w:r>
      <w:proofErr w:type="gramEnd"/>
      <w:r w:rsidRPr="00F84D3C">
        <w:rPr>
          <w:rFonts w:ascii="Simsun" w:eastAsia="宋体" w:hAnsi="Simsun" w:cs="宋体"/>
          <w:color w:val="000000"/>
          <w:kern w:val="0"/>
          <w:szCs w:val="21"/>
        </w:rPr>
        <w:t>和应用需求之后，凭借多年在教育行业的深厚积累，</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推出一套完善的大型校园网解决方案。整个方案采用了标准的三层网络结构，实现了万兆上连，融合了业界领先的无线、</w:t>
      </w:r>
      <w:r w:rsidRPr="00F84D3C">
        <w:rPr>
          <w:rFonts w:ascii="Simsun" w:eastAsia="宋体" w:hAnsi="Simsun" w:cs="宋体"/>
          <w:color w:val="000000"/>
          <w:kern w:val="0"/>
          <w:szCs w:val="21"/>
        </w:rPr>
        <w:t>VoIP</w:t>
      </w:r>
      <w:r w:rsidRPr="00F84D3C">
        <w:rPr>
          <w:rFonts w:ascii="Simsun" w:eastAsia="宋体" w:hAnsi="Simsun" w:cs="宋体"/>
          <w:color w:val="000000"/>
          <w:kern w:val="0"/>
          <w:szCs w:val="21"/>
        </w:rPr>
        <w:t>等技术进行灵活组网，全面提升了整个网络体系的品质。网络拓扑图如下所示：</w:t>
      </w:r>
      <w:r w:rsidRPr="00F84D3C">
        <w:rPr>
          <w:rFonts w:ascii="Simsun" w:eastAsia="宋体" w:hAnsi="Simsun" w:cs="宋体"/>
          <w:color w:val="000000"/>
          <w:kern w:val="0"/>
          <w:szCs w:val="21"/>
        </w:rPr>
        <w:t> </w:t>
      </w:r>
    </w:p>
    <w:p w:rsidR="00F84D3C" w:rsidRPr="00F84D3C" w:rsidRDefault="00F84D3C" w:rsidP="00F84D3C">
      <w:pPr>
        <w:widowControl/>
        <w:shd w:val="clear" w:color="auto" w:fill="EEF4FA"/>
        <w:spacing w:line="300" w:lineRule="atLeast"/>
        <w:jc w:val="center"/>
        <w:rPr>
          <w:rFonts w:ascii="Simsun" w:eastAsia="宋体" w:hAnsi="Simsun" w:cs="宋体" w:hint="eastAsia"/>
          <w:color w:val="000000"/>
          <w:kern w:val="0"/>
          <w:szCs w:val="21"/>
        </w:rPr>
      </w:pPr>
      <w:r>
        <w:rPr>
          <w:rFonts w:ascii="Simsun" w:eastAsia="宋体" w:hAnsi="Simsun" w:cs="宋体"/>
          <w:noProof/>
          <w:color w:val="000000"/>
          <w:kern w:val="0"/>
          <w:szCs w:val="21"/>
        </w:rPr>
        <w:lastRenderedPageBreak/>
        <w:drawing>
          <wp:inline distT="0" distB="0" distL="0" distR="0">
            <wp:extent cx="4286250" cy="35337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gif"/>
                    <pic:cNvPicPr/>
                  </pic:nvPicPr>
                  <pic:blipFill>
                    <a:blip r:embed="rId19">
                      <a:extLst>
                        <a:ext uri="{28A0092B-C50C-407E-A947-70E740481C1C}">
                          <a14:useLocalDpi xmlns:a14="http://schemas.microsoft.com/office/drawing/2010/main" val="0"/>
                        </a:ext>
                      </a:extLst>
                    </a:blip>
                    <a:stretch>
                      <a:fillRect/>
                    </a:stretch>
                  </pic:blipFill>
                  <pic:spPr>
                    <a:xfrm>
                      <a:off x="0" y="0"/>
                      <a:ext cx="4286250" cy="3533775"/>
                    </a:xfrm>
                    <a:prstGeom prst="rect">
                      <a:avLst/>
                    </a:prstGeom>
                  </pic:spPr>
                </pic:pic>
              </a:graphicData>
            </a:graphic>
          </wp:inline>
        </w:drawing>
      </w:r>
    </w:p>
    <w:p w:rsidR="00F84D3C" w:rsidRDefault="00F84D3C" w:rsidP="00F84D3C">
      <w:pPr>
        <w:widowControl/>
        <w:shd w:val="clear" w:color="auto" w:fill="EEF4FA"/>
        <w:spacing w:line="300" w:lineRule="atLeast"/>
        <w:jc w:val="center"/>
        <w:rPr>
          <w:rFonts w:ascii="Simsun" w:eastAsia="宋体" w:hAnsi="Simsun" w:cs="宋体" w:hint="eastAsia"/>
          <w:color w:val="000000"/>
          <w:kern w:val="0"/>
          <w:szCs w:val="21"/>
        </w:rPr>
      </w:pPr>
    </w:p>
    <w:p w:rsidR="00F84D3C" w:rsidRPr="00F84D3C" w:rsidRDefault="00F84D3C" w:rsidP="00F84D3C">
      <w:pPr>
        <w:widowControl/>
        <w:shd w:val="clear" w:color="auto" w:fill="EEF4FA"/>
        <w:spacing w:line="300" w:lineRule="atLeast"/>
        <w:jc w:val="center"/>
        <w:rPr>
          <w:rFonts w:ascii="Simsun" w:eastAsia="宋体" w:hAnsi="Simsun" w:cs="宋体" w:hint="eastAsia"/>
          <w:color w:val="000000"/>
          <w:kern w:val="0"/>
          <w:szCs w:val="21"/>
        </w:rPr>
      </w:pPr>
      <w:r>
        <w:rPr>
          <w:rFonts w:ascii="Simsun" w:eastAsia="宋体" w:hAnsi="Simsun" w:cs="宋体" w:hint="eastAsia"/>
          <w:color w:val="000000"/>
          <w:kern w:val="0"/>
          <w:szCs w:val="21"/>
        </w:rPr>
        <w:t>图</w:t>
      </w:r>
      <w:r>
        <w:rPr>
          <w:rFonts w:ascii="Simsun" w:eastAsia="宋体" w:hAnsi="Simsun" w:cs="宋体" w:hint="eastAsia"/>
          <w:color w:val="000000"/>
          <w:kern w:val="0"/>
          <w:szCs w:val="21"/>
        </w:rPr>
        <w:t xml:space="preserve">1 </w:t>
      </w:r>
      <w:r w:rsidRPr="00F84D3C">
        <w:rPr>
          <w:rFonts w:ascii="Simsun" w:eastAsia="宋体" w:hAnsi="Simsun" w:cs="宋体"/>
          <w:color w:val="000000"/>
          <w:kern w:val="0"/>
          <w:szCs w:val="21"/>
        </w:rPr>
        <w:t>大型校园网网络拓扑图</w:t>
      </w:r>
    </w:p>
    <w:p w:rsidR="00F84D3C" w:rsidRPr="00F84D3C" w:rsidRDefault="00F84D3C" w:rsidP="00F84D3C">
      <w:pPr>
        <w:widowControl/>
        <w:shd w:val="clear" w:color="auto" w:fill="EEF4FA"/>
        <w:spacing w:line="300" w:lineRule="atLeast"/>
        <w:jc w:val="left"/>
        <w:rPr>
          <w:rFonts w:ascii="Simsun" w:eastAsia="宋体" w:hAnsi="Simsun" w:cs="宋体" w:hint="eastAsia"/>
          <w:color w:val="000000"/>
          <w:kern w:val="0"/>
          <w:szCs w:val="21"/>
        </w:rPr>
      </w:pP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在网络核心层，</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选择最新的高性能的万兆核心路由交换机</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担当网络骨干。作为一款核心交换设备，</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交换机具有</w:t>
      </w:r>
      <w:r w:rsidRPr="00F84D3C">
        <w:rPr>
          <w:rFonts w:ascii="Simsun" w:eastAsia="宋体" w:hAnsi="Simsun" w:cs="宋体"/>
          <w:color w:val="000000"/>
          <w:kern w:val="0"/>
          <w:szCs w:val="21"/>
        </w:rPr>
        <w:t>352G</w:t>
      </w:r>
      <w:r w:rsidRPr="00F84D3C">
        <w:rPr>
          <w:rFonts w:ascii="Simsun" w:eastAsia="宋体" w:hAnsi="Simsun" w:cs="宋体"/>
          <w:color w:val="000000"/>
          <w:kern w:val="0"/>
          <w:szCs w:val="21"/>
        </w:rPr>
        <w:t>的超大背板容量，使得其所有端口均具备全线速交换能力，确保在巨大的网络负载下始终能够</w:t>
      </w:r>
      <w:proofErr w:type="gramStart"/>
      <w:r w:rsidRPr="00F84D3C">
        <w:rPr>
          <w:rFonts w:ascii="Simsun" w:eastAsia="宋体" w:hAnsi="Simsun" w:cs="宋体"/>
          <w:color w:val="000000"/>
          <w:kern w:val="0"/>
          <w:szCs w:val="21"/>
        </w:rPr>
        <w:t>保持线</w:t>
      </w:r>
      <w:proofErr w:type="gramEnd"/>
      <w:r w:rsidRPr="00F84D3C">
        <w:rPr>
          <w:rFonts w:ascii="Simsun" w:eastAsia="宋体" w:hAnsi="Simsun" w:cs="宋体"/>
          <w:color w:val="000000"/>
          <w:kern w:val="0"/>
          <w:szCs w:val="21"/>
        </w:rPr>
        <w:t>速的第二层和第三层交换，是大型校园网</w:t>
      </w:r>
      <w:proofErr w:type="gramStart"/>
      <w:r w:rsidRPr="00F84D3C">
        <w:rPr>
          <w:rFonts w:ascii="Simsun" w:eastAsia="宋体" w:hAnsi="Simsun" w:cs="宋体"/>
          <w:color w:val="000000"/>
          <w:kern w:val="0"/>
          <w:szCs w:val="21"/>
        </w:rPr>
        <w:t>骨干级核心</w:t>
      </w:r>
      <w:proofErr w:type="gramEnd"/>
      <w:r w:rsidRPr="00F84D3C">
        <w:rPr>
          <w:rFonts w:ascii="Simsun" w:eastAsia="宋体" w:hAnsi="Simsun" w:cs="宋体"/>
          <w:color w:val="000000"/>
          <w:kern w:val="0"/>
          <w:szCs w:val="21"/>
        </w:rPr>
        <w:t>路由交换机的理想选择。</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支持多种路由协议，如</w:t>
      </w:r>
      <w:r w:rsidRPr="00F84D3C">
        <w:rPr>
          <w:rFonts w:ascii="Simsun" w:eastAsia="宋体" w:hAnsi="Simsun" w:cs="宋体"/>
          <w:color w:val="000000"/>
          <w:kern w:val="0"/>
          <w:szCs w:val="21"/>
        </w:rPr>
        <w:t>RIP, OSPF, IPX-RIP, Apple Talk Routing</w:t>
      </w:r>
      <w:r w:rsidRPr="00F84D3C">
        <w:rPr>
          <w:rFonts w:ascii="Simsun" w:eastAsia="宋体" w:hAnsi="Simsun" w:cs="宋体"/>
          <w:color w:val="000000"/>
          <w:kern w:val="0"/>
          <w:szCs w:val="21"/>
        </w:rPr>
        <w:t>，保证了在不同的网络环境中灵活传递路由信息。</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拥有</w:t>
      </w:r>
      <w:r w:rsidRPr="00F84D3C">
        <w:rPr>
          <w:rFonts w:ascii="Simsun" w:eastAsia="宋体" w:hAnsi="Simsun" w:cs="宋体"/>
          <w:color w:val="000000"/>
          <w:kern w:val="0"/>
          <w:szCs w:val="21"/>
        </w:rPr>
        <w:t>8</w:t>
      </w:r>
      <w:r w:rsidRPr="00F84D3C">
        <w:rPr>
          <w:rFonts w:ascii="Simsun" w:eastAsia="宋体" w:hAnsi="Simsun" w:cs="宋体"/>
          <w:color w:val="000000"/>
          <w:kern w:val="0"/>
          <w:szCs w:val="21"/>
        </w:rPr>
        <w:t>个开放式插槽，提供了丰富的接口类型，用户可以根据不同的网络应用灵活选择接入方式。</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是真正基于分布式交换体系结构设计的，所有接口的传输数据均在本地进行交换处理，从而加快了数据传输的速率。</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出色的性能为大型校园实现高速网络通信提供了源源不断的充足动力。</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功能方面，</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提供了丰富的</w:t>
      </w:r>
      <w:proofErr w:type="spellStart"/>
      <w:r w:rsidRPr="00F84D3C">
        <w:rPr>
          <w:rFonts w:ascii="Simsun" w:eastAsia="宋体" w:hAnsi="Simsun" w:cs="宋体"/>
          <w:color w:val="000000"/>
          <w:kern w:val="0"/>
          <w:szCs w:val="21"/>
        </w:rPr>
        <w:t>QoS</w:t>
      </w:r>
      <w:proofErr w:type="spellEnd"/>
      <w:r w:rsidRPr="00F84D3C">
        <w:rPr>
          <w:rFonts w:ascii="Simsun" w:eastAsia="宋体" w:hAnsi="Simsun" w:cs="宋体"/>
          <w:color w:val="000000"/>
          <w:kern w:val="0"/>
          <w:szCs w:val="21"/>
        </w:rPr>
        <w:t>策略，不仅能够将各种网络任务进行分级处理，而且能够根据数据的不同类别采取不同的传输策略，加之基于硬件的</w:t>
      </w:r>
      <w:r w:rsidRPr="00F84D3C">
        <w:rPr>
          <w:rFonts w:ascii="Simsun" w:eastAsia="宋体" w:hAnsi="Simsun" w:cs="宋体"/>
          <w:color w:val="000000"/>
          <w:kern w:val="0"/>
          <w:szCs w:val="21"/>
        </w:rPr>
        <w:t>IGMP</w:t>
      </w:r>
      <w:r w:rsidRPr="00F84D3C">
        <w:rPr>
          <w:rFonts w:ascii="Simsun" w:eastAsia="宋体" w:hAnsi="Simsun" w:cs="宋体"/>
          <w:color w:val="000000"/>
          <w:kern w:val="0"/>
          <w:szCs w:val="21"/>
        </w:rPr>
        <w:t>、</w:t>
      </w:r>
      <w:r w:rsidRPr="00F84D3C">
        <w:rPr>
          <w:rFonts w:ascii="Simsun" w:eastAsia="宋体" w:hAnsi="Simsun" w:cs="宋体"/>
          <w:color w:val="000000"/>
          <w:kern w:val="0"/>
          <w:szCs w:val="21"/>
        </w:rPr>
        <w:t>GMRP</w:t>
      </w:r>
      <w:r w:rsidRPr="00F84D3C">
        <w:rPr>
          <w:rFonts w:ascii="Simsun" w:eastAsia="宋体" w:hAnsi="Simsun" w:cs="宋体"/>
          <w:color w:val="000000"/>
          <w:kern w:val="0"/>
          <w:szCs w:val="21"/>
        </w:rPr>
        <w:t>、</w:t>
      </w:r>
      <w:r w:rsidRPr="00F84D3C">
        <w:rPr>
          <w:rFonts w:ascii="Simsun" w:eastAsia="宋体" w:hAnsi="Simsun" w:cs="宋体"/>
          <w:color w:val="000000"/>
          <w:kern w:val="0"/>
          <w:szCs w:val="21"/>
        </w:rPr>
        <w:t>DVMRP</w:t>
      </w:r>
      <w:r w:rsidRPr="00F84D3C">
        <w:rPr>
          <w:rFonts w:ascii="Simsun" w:eastAsia="宋体" w:hAnsi="Simsun" w:cs="宋体"/>
          <w:color w:val="000000"/>
          <w:kern w:val="0"/>
          <w:szCs w:val="21"/>
        </w:rPr>
        <w:t>、</w:t>
      </w:r>
      <w:r w:rsidRPr="00F84D3C">
        <w:rPr>
          <w:rFonts w:ascii="Simsun" w:eastAsia="宋体" w:hAnsi="Simsun" w:cs="宋体"/>
          <w:color w:val="000000"/>
          <w:kern w:val="0"/>
          <w:szCs w:val="21"/>
        </w:rPr>
        <w:t>PIM DM/SM</w:t>
      </w:r>
      <w:r w:rsidRPr="00F84D3C">
        <w:rPr>
          <w:rFonts w:ascii="Simsun" w:eastAsia="宋体" w:hAnsi="Simsun" w:cs="宋体"/>
          <w:color w:val="000000"/>
          <w:kern w:val="0"/>
          <w:szCs w:val="21"/>
        </w:rPr>
        <w:t>等组播协议，为校园师生在线教学、</w:t>
      </w:r>
      <w:r w:rsidRPr="00F84D3C">
        <w:rPr>
          <w:rFonts w:ascii="Simsun" w:eastAsia="宋体" w:hAnsi="Simsun" w:cs="宋体"/>
          <w:color w:val="000000"/>
          <w:kern w:val="0"/>
          <w:szCs w:val="21"/>
        </w:rPr>
        <w:t>VOD</w:t>
      </w:r>
      <w:r w:rsidRPr="00F84D3C">
        <w:rPr>
          <w:rFonts w:ascii="Simsun" w:eastAsia="宋体" w:hAnsi="Simsun" w:cs="宋体"/>
          <w:color w:val="000000"/>
          <w:kern w:val="0"/>
          <w:szCs w:val="21"/>
        </w:rPr>
        <w:t>视频点播等多媒体网络应用提供了充足的网络空间和最佳的网络速率。</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为了保护校园网络安全，保障学校教务系统和重要数据免遭非法侵害，</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提供了多重的安全策略，包括基于</w:t>
      </w:r>
      <w:r w:rsidRPr="00F84D3C">
        <w:rPr>
          <w:rFonts w:ascii="Simsun" w:eastAsia="宋体" w:hAnsi="Simsun" w:cs="宋体"/>
          <w:color w:val="000000"/>
          <w:kern w:val="0"/>
          <w:szCs w:val="21"/>
        </w:rPr>
        <w:t>802.1Q</w:t>
      </w:r>
      <w:r w:rsidRPr="00F84D3C">
        <w:rPr>
          <w:rFonts w:ascii="Simsun" w:eastAsia="宋体" w:hAnsi="Simsun" w:cs="宋体"/>
          <w:color w:val="000000"/>
          <w:kern w:val="0"/>
          <w:szCs w:val="21"/>
        </w:rPr>
        <w:t>标准的</w:t>
      </w:r>
      <w:r w:rsidRPr="00F84D3C">
        <w:rPr>
          <w:rFonts w:ascii="Simsun" w:eastAsia="宋体" w:hAnsi="Simsun" w:cs="宋体"/>
          <w:color w:val="000000"/>
          <w:kern w:val="0"/>
          <w:szCs w:val="21"/>
        </w:rPr>
        <w:t>VLAN</w:t>
      </w:r>
      <w:r w:rsidRPr="00F84D3C">
        <w:rPr>
          <w:rFonts w:ascii="Simsun" w:eastAsia="宋体" w:hAnsi="Simsun" w:cs="宋体"/>
          <w:color w:val="000000"/>
          <w:kern w:val="0"/>
          <w:szCs w:val="21"/>
        </w:rPr>
        <w:t>动态划分，用于控制网络流量的</w:t>
      </w:r>
      <w:r w:rsidRPr="00F84D3C">
        <w:rPr>
          <w:rFonts w:ascii="Simsun" w:eastAsia="宋体" w:hAnsi="Simsun" w:cs="宋体"/>
          <w:color w:val="000000"/>
          <w:kern w:val="0"/>
          <w:szCs w:val="21"/>
        </w:rPr>
        <w:t xml:space="preserve"> IP</w:t>
      </w:r>
      <w:r w:rsidRPr="00F84D3C">
        <w:rPr>
          <w:rFonts w:ascii="Simsun" w:eastAsia="宋体" w:hAnsi="Simsun" w:cs="宋体"/>
          <w:color w:val="000000"/>
          <w:kern w:val="0"/>
          <w:szCs w:val="21"/>
        </w:rPr>
        <w:t>过滤功能等等，并全面支持</w:t>
      </w:r>
      <w:r w:rsidRPr="00F84D3C">
        <w:rPr>
          <w:rFonts w:ascii="Simsun" w:eastAsia="宋体" w:hAnsi="Simsun" w:cs="宋体"/>
          <w:color w:val="000000"/>
          <w:kern w:val="0"/>
          <w:szCs w:val="21"/>
        </w:rPr>
        <w:t>802.1x</w:t>
      </w:r>
      <w:r w:rsidRPr="00F84D3C">
        <w:rPr>
          <w:rFonts w:ascii="Simsun" w:eastAsia="宋体" w:hAnsi="Simsun" w:cs="宋体"/>
          <w:color w:val="000000"/>
          <w:kern w:val="0"/>
          <w:szCs w:val="21"/>
        </w:rPr>
        <w:t>标准，为学校带来全方位、多层次的安全保护。</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由于师生上网时间相对集中，致使校园网某些时段网络流量巨大，对网络线路而言是一个很大考验，有鉴于此，</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融合了</w:t>
      </w:r>
      <w:r w:rsidRPr="00F84D3C">
        <w:rPr>
          <w:rFonts w:ascii="Simsun" w:eastAsia="宋体" w:hAnsi="Simsun" w:cs="宋体"/>
          <w:color w:val="000000"/>
          <w:kern w:val="0"/>
          <w:szCs w:val="21"/>
        </w:rPr>
        <w:t>VRRP</w:t>
      </w:r>
      <w:r w:rsidRPr="00F84D3C">
        <w:rPr>
          <w:rFonts w:ascii="Simsun" w:eastAsia="宋体" w:hAnsi="Simsun" w:cs="宋体"/>
          <w:color w:val="000000"/>
          <w:kern w:val="0"/>
          <w:szCs w:val="21"/>
        </w:rPr>
        <w:t>、生成树、端口聚合等标准链路冗余功能，而且</w:t>
      </w:r>
      <w:r w:rsidRPr="00F84D3C">
        <w:rPr>
          <w:rFonts w:ascii="Simsun" w:eastAsia="宋体" w:hAnsi="Simsun" w:cs="宋体"/>
          <w:color w:val="000000"/>
          <w:kern w:val="0"/>
          <w:szCs w:val="21"/>
        </w:rPr>
        <w:lastRenderedPageBreak/>
        <w:t>提供可热插拔的容错模块和用于备份的冗余电源，充分保证了校园网络的稳定运行。</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作为负责数据的汇聚、收敛及分发的网络枢纽，汇聚层起到了承上启下的关键作用。方案采用</w:t>
      </w:r>
      <w:r w:rsidRPr="00F84D3C">
        <w:rPr>
          <w:rFonts w:ascii="Simsun" w:eastAsia="宋体" w:hAnsi="Simsun" w:cs="宋体"/>
          <w:color w:val="000000"/>
          <w:kern w:val="0"/>
          <w:szCs w:val="21"/>
        </w:rPr>
        <w:t>D-Link DGS-3324SRi</w:t>
      </w:r>
      <w:r w:rsidRPr="00F84D3C">
        <w:rPr>
          <w:rFonts w:ascii="Simsun" w:eastAsia="宋体" w:hAnsi="Simsun" w:cs="宋体"/>
          <w:color w:val="000000"/>
          <w:kern w:val="0"/>
          <w:szCs w:val="21"/>
        </w:rPr>
        <w:t>全千兆可堆叠交换机作为汇聚层的主力设备。</w:t>
      </w:r>
      <w:r w:rsidRPr="00F84D3C">
        <w:rPr>
          <w:rFonts w:ascii="Simsun" w:eastAsia="宋体" w:hAnsi="Simsun" w:cs="宋体"/>
          <w:color w:val="000000"/>
          <w:kern w:val="0"/>
          <w:szCs w:val="21"/>
        </w:rPr>
        <w:t>DGS-3324SRi</w:t>
      </w:r>
      <w:r w:rsidRPr="00F84D3C">
        <w:rPr>
          <w:rFonts w:ascii="Simsun" w:eastAsia="宋体" w:hAnsi="Simsun" w:cs="宋体"/>
          <w:color w:val="000000"/>
          <w:kern w:val="0"/>
          <w:szCs w:val="21"/>
        </w:rPr>
        <w:t>是一款性能卓越、功能丰富的三层交换机，既能够作为</w:t>
      </w:r>
      <w:proofErr w:type="gramStart"/>
      <w:r w:rsidRPr="00F84D3C">
        <w:rPr>
          <w:rFonts w:ascii="Simsun" w:eastAsia="宋体" w:hAnsi="Simsun" w:cs="宋体"/>
          <w:color w:val="000000"/>
          <w:kern w:val="0"/>
          <w:szCs w:val="21"/>
        </w:rPr>
        <w:t>堆叠主</w:t>
      </w:r>
      <w:proofErr w:type="gramEnd"/>
      <w:r w:rsidRPr="00F84D3C">
        <w:rPr>
          <w:rFonts w:ascii="Simsun" w:eastAsia="宋体" w:hAnsi="Simsun" w:cs="宋体"/>
          <w:color w:val="000000"/>
          <w:kern w:val="0"/>
          <w:szCs w:val="21"/>
        </w:rPr>
        <w:t>交换机，又可以作为</w:t>
      </w:r>
      <w:r w:rsidRPr="00F84D3C">
        <w:rPr>
          <w:rFonts w:ascii="Simsun" w:eastAsia="宋体" w:hAnsi="Simsun" w:cs="宋体"/>
          <w:color w:val="000000"/>
          <w:kern w:val="0"/>
          <w:szCs w:val="21"/>
        </w:rPr>
        <w:t>24</w:t>
      </w:r>
      <w:r w:rsidRPr="00F84D3C">
        <w:rPr>
          <w:rFonts w:ascii="Simsun" w:eastAsia="宋体" w:hAnsi="Simsun" w:cs="宋体"/>
          <w:color w:val="000000"/>
          <w:kern w:val="0"/>
          <w:szCs w:val="21"/>
        </w:rPr>
        <w:t>口铜缆及光纤连接的高端口密度千兆交换机。</w:t>
      </w:r>
      <w:r w:rsidRPr="00F84D3C">
        <w:rPr>
          <w:rFonts w:ascii="Simsun" w:eastAsia="宋体" w:hAnsi="Simsun" w:cs="宋体"/>
          <w:color w:val="000000"/>
          <w:kern w:val="0"/>
          <w:szCs w:val="21"/>
        </w:rPr>
        <w:t>DGS-3324SRi</w:t>
      </w:r>
      <w:r w:rsidRPr="00F84D3C">
        <w:rPr>
          <w:rFonts w:ascii="Simsun" w:eastAsia="宋体" w:hAnsi="Simsun" w:cs="宋体"/>
          <w:color w:val="000000"/>
          <w:kern w:val="0"/>
          <w:szCs w:val="21"/>
        </w:rPr>
        <w:t>作为高性能的扩展交换构架能够实现与可堆叠设备的协同工作，将堆叠互连带宽从</w:t>
      </w:r>
      <w:r w:rsidRPr="00F84D3C">
        <w:rPr>
          <w:rFonts w:ascii="Simsun" w:eastAsia="宋体" w:hAnsi="Simsun" w:cs="宋体"/>
          <w:color w:val="000000"/>
          <w:kern w:val="0"/>
          <w:szCs w:val="21"/>
        </w:rPr>
        <w:t>20Gbps</w:t>
      </w:r>
      <w:r w:rsidRPr="00F84D3C">
        <w:rPr>
          <w:rFonts w:ascii="Simsun" w:eastAsia="宋体" w:hAnsi="Simsun" w:cs="宋体"/>
          <w:color w:val="000000"/>
          <w:kern w:val="0"/>
          <w:szCs w:val="21"/>
        </w:rPr>
        <w:t>提高到</w:t>
      </w:r>
      <w:r w:rsidRPr="00F84D3C">
        <w:rPr>
          <w:rFonts w:ascii="Simsun" w:eastAsia="宋体" w:hAnsi="Simsun" w:cs="宋体"/>
          <w:color w:val="000000"/>
          <w:kern w:val="0"/>
          <w:szCs w:val="21"/>
        </w:rPr>
        <w:t>120Gbps</w:t>
      </w:r>
      <w:r w:rsidRPr="00F84D3C">
        <w:rPr>
          <w:rFonts w:ascii="Simsun" w:eastAsia="宋体" w:hAnsi="Simsun" w:cs="宋体"/>
          <w:color w:val="000000"/>
          <w:kern w:val="0"/>
          <w:szCs w:val="21"/>
        </w:rPr>
        <w:t>。在实际应用过程中，学校用户可以根据各自的校园规模灵活选择堆叠数量。</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DGS-3324SRi</w:t>
      </w:r>
      <w:r w:rsidRPr="00F84D3C">
        <w:rPr>
          <w:rFonts w:ascii="Simsun" w:eastAsia="宋体" w:hAnsi="Simsun" w:cs="宋体"/>
          <w:color w:val="000000"/>
          <w:kern w:val="0"/>
          <w:szCs w:val="21"/>
        </w:rPr>
        <w:t>融合了更多领先的实用功能，在稳定性方面的表现上更加出色。除了能够提供丰富的</w:t>
      </w:r>
      <w:proofErr w:type="spellStart"/>
      <w:r w:rsidRPr="00F84D3C">
        <w:rPr>
          <w:rFonts w:ascii="Simsun" w:eastAsia="宋体" w:hAnsi="Simsun" w:cs="宋体"/>
          <w:color w:val="000000"/>
          <w:kern w:val="0"/>
          <w:szCs w:val="21"/>
        </w:rPr>
        <w:t>QoS</w:t>
      </w:r>
      <w:proofErr w:type="spellEnd"/>
      <w:r w:rsidRPr="00F84D3C">
        <w:rPr>
          <w:rFonts w:ascii="Simsun" w:eastAsia="宋体" w:hAnsi="Simsun" w:cs="宋体"/>
          <w:color w:val="000000"/>
          <w:kern w:val="0"/>
          <w:szCs w:val="21"/>
        </w:rPr>
        <w:t>策略，支持兼容的</w:t>
      </w:r>
      <w:r w:rsidRPr="00F84D3C">
        <w:rPr>
          <w:rFonts w:ascii="Simsun" w:eastAsia="宋体" w:hAnsi="Simsun" w:cs="宋体"/>
          <w:color w:val="000000"/>
          <w:kern w:val="0"/>
          <w:szCs w:val="21"/>
        </w:rPr>
        <w:t>802.1d</w:t>
      </w:r>
      <w:r w:rsidRPr="00F84D3C">
        <w:rPr>
          <w:rFonts w:ascii="Simsun" w:eastAsia="宋体" w:hAnsi="Simsun" w:cs="宋体"/>
          <w:color w:val="000000"/>
          <w:kern w:val="0"/>
          <w:szCs w:val="21"/>
        </w:rPr>
        <w:t>和</w:t>
      </w:r>
      <w:r w:rsidRPr="00F84D3C">
        <w:rPr>
          <w:rFonts w:ascii="Simsun" w:eastAsia="宋体" w:hAnsi="Simsun" w:cs="宋体"/>
          <w:color w:val="000000"/>
          <w:kern w:val="0"/>
          <w:szCs w:val="21"/>
        </w:rPr>
        <w:t>802.1w</w:t>
      </w:r>
      <w:r w:rsidRPr="00F84D3C">
        <w:rPr>
          <w:rFonts w:ascii="Simsun" w:eastAsia="宋体" w:hAnsi="Simsun" w:cs="宋体"/>
          <w:color w:val="000000"/>
          <w:kern w:val="0"/>
          <w:szCs w:val="21"/>
        </w:rPr>
        <w:t>快速生成树之外，</w:t>
      </w:r>
      <w:r w:rsidRPr="00F84D3C">
        <w:rPr>
          <w:rFonts w:ascii="Simsun" w:eastAsia="宋体" w:hAnsi="Simsun" w:cs="宋体"/>
          <w:color w:val="000000"/>
          <w:kern w:val="0"/>
          <w:szCs w:val="21"/>
        </w:rPr>
        <w:t>DGS-3324SRi</w:t>
      </w:r>
      <w:r w:rsidRPr="00F84D3C">
        <w:rPr>
          <w:rFonts w:ascii="Simsun" w:eastAsia="宋体" w:hAnsi="Simsun" w:cs="宋体"/>
          <w:color w:val="000000"/>
          <w:kern w:val="0"/>
          <w:szCs w:val="21"/>
        </w:rPr>
        <w:t>还特别引入了冗余电源的设计，保证内置电源失效时也依然能够不受影响连续工作。</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DGS-3324SRi</w:t>
      </w:r>
      <w:r w:rsidRPr="00F84D3C">
        <w:rPr>
          <w:rFonts w:ascii="Simsun" w:eastAsia="宋体" w:hAnsi="Simsun" w:cs="宋体"/>
          <w:color w:val="000000"/>
          <w:kern w:val="0"/>
          <w:szCs w:val="21"/>
        </w:rPr>
        <w:t>在管理方面的表现也为学校带来很多便利。该产品采用单一</w:t>
      </w:r>
      <w:r w:rsidRPr="00F84D3C">
        <w:rPr>
          <w:rFonts w:ascii="Simsun" w:eastAsia="宋体" w:hAnsi="Simsun" w:cs="宋体"/>
          <w:color w:val="000000"/>
          <w:kern w:val="0"/>
          <w:szCs w:val="21"/>
        </w:rPr>
        <w:t>IP</w:t>
      </w:r>
      <w:r w:rsidRPr="00F84D3C">
        <w:rPr>
          <w:rFonts w:ascii="Simsun" w:eastAsia="宋体" w:hAnsi="Simsun" w:cs="宋体"/>
          <w:color w:val="000000"/>
          <w:kern w:val="0"/>
          <w:szCs w:val="21"/>
        </w:rPr>
        <w:t>管理机制，拥有基于</w:t>
      </w:r>
      <w:r w:rsidRPr="00F84D3C">
        <w:rPr>
          <w:rFonts w:ascii="Simsun" w:eastAsia="宋体" w:hAnsi="Simsun" w:cs="宋体"/>
          <w:color w:val="000000"/>
          <w:kern w:val="0"/>
          <w:szCs w:val="21"/>
        </w:rPr>
        <w:t xml:space="preserve">802.1Q </w:t>
      </w:r>
      <w:r w:rsidRPr="00F84D3C">
        <w:rPr>
          <w:rFonts w:ascii="Simsun" w:eastAsia="宋体" w:hAnsi="Simsun" w:cs="宋体"/>
          <w:color w:val="000000"/>
          <w:kern w:val="0"/>
          <w:szCs w:val="21"/>
        </w:rPr>
        <w:t>标准的</w:t>
      </w:r>
      <w:r w:rsidRPr="00F84D3C">
        <w:rPr>
          <w:rFonts w:ascii="Simsun" w:eastAsia="宋体" w:hAnsi="Simsun" w:cs="宋体"/>
          <w:color w:val="000000"/>
          <w:kern w:val="0"/>
          <w:szCs w:val="21"/>
        </w:rPr>
        <w:t>VLAN</w:t>
      </w:r>
      <w:r w:rsidRPr="00F84D3C">
        <w:rPr>
          <w:rFonts w:ascii="Simsun" w:eastAsia="宋体" w:hAnsi="Simsun" w:cs="宋体"/>
          <w:color w:val="000000"/>
          <w:kern w:val="0"/>
          <w:szCs w:val="21"/>
        </w:rPr>
        <w:t>划分、</w:t>
      </w:r>
      <w:r w:rsidRPr="00F84D3C">
        <w:rPr>
          <w:rFonts w:ascii="Simsun" w:eastAsia="宋体" w:hAnsi="Simsun" w:cs="宋体"/>
          <w:color w:val="000000"/>
          <w:kern w:val="0"/>
          <w:szCs w:val="21"/>
        </w:rPr>
        <w:t>RMON</w:t>
      </w:r>
      <w:r w:rsidRPr="00F84D3C">
        <w:rPr>
          <w:rFonts w:ascii="Simsun" w:eastAsia="宋体" w:hAnsi="Simsun" w:cs="宋体"/>
          <w:color w:val="000000"/>
          <w:kern w:val="0"/>
          <w:szCs w:val="21"/>
        </w:rPr>
        <w:t>监测、</w:t>
      </w:r>
      <w:r w:rsidRPr="00F84D3C">
        <w:rPr>
          <w:rFonts w:ascii="Simsun" w:eastAsia="宋体" w:hAnsi="Simsun" w:cs="宋体"/>
          <w:color w:val="000000"/>
          <w:kern w:val="0"/>
          <w:szCs w:val="21"/>
        </w:rPr>
        <w:t>DNS</w:t>
      </w:r>
      <w:r w:rsidRPr="00F84D3C">
        <w:rPr>
          <w:rFonts w:ascii="Simsun" w:eastAsia="宋体" w:hAnsi="Simsun" w:cs="宋体"/>
          <w:color w:val="000000"/>
          <w:kern w:val="0"/>
          <w:szCs w:val="21"/>
        </w:rPr>
        <w:t>中继、链路聚合等实用功能，全面支持</w:t>
      </w:r>
      <w:r w:rsidRPr="00F84D3C">
        <w:rPr>
          <w:rFonts w:ascii="Simsun" w:eastAsia="宋体" w:hAnsi="Simsun" w:cs="宋体"/>
          <w:color w:val="000000"/>
          <w:kern w:val="0"/>
          <w:szCs w:val="21"/>
        </w:rPr>
        <w:t>SNMP v1/v2c/v3</w:t>
      </w:r>
      <w:r w:rsidRPr="00F84D3C">
        <w:rPr>
          <w:rFonts w:ascii="Simsun" w:eastAsia="宋体" w:hAnsi="Simsun" w:cs="宋体"/>
          <w:color w:val="000000"/>
          <w:kern w:val="0"/>
          <w:szCs w:val="21"/>
        </w:rPr>
        <w:t>管理，能够使网络管理更为高效、集中、便捷。</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接入层肩负着连接所有网络终端的重任，其品质的优劣直接影响到网络的使用质量。</w:t>
      </w:r>
      <w:r w:rsidRPr="00F84D3C">
        <w:rPr>
          <w:rFonts w:ascii="Simsun" w:eastAsia="宋体" w:hAnsi="Simsun" w:cs="宋体"/>
          <w:color w:val="000000"/>
          <w:kern w:val="0"/>
          <w:szCs w:val="21"/>
        </w:rPr>
        <w:t>D-Link DES-3526</w:t>
      </w:r>
      <w:r w:rsidRPr="00F84D3C">
        <w:rPr>
          <w:rFonts w:ascii="Simsun" w:eastAsia="宋体" w:hAnsi="Simsun" w:cs="宋体"/>
          <w:color w:val="000000"/>
          <w:kern w:val="0"/>
          <w:szCs w:val="21"/>
        </w:rPr>
        <w:t>可堆叠交换机是接入层交换设备的理想选择。高密度的</w:t>
      </w:r>
      <w:r w:rsidRPr="00F84D3C">
        <w:rPr>
          <w:rFonts w:ascii="Simsun" w:eastAsia="宋体" w:hAnsi="Simsun" w:cs="宋体"/>
          <w:color w:val="000000"/>
          <w:kern w:val="0"/>
          <w:szCs w:val="21"/>
        </w:rPr>
        <w:t>24</w:t>
      </w:r>
      <w:r w:rsidRPr="00F84D3C">
        <w:rPr>
          <w:rFonts w:ascii="Simsun" w:eastAsia="宋体" w:hAnsi="Simsun" w:cs="宋体"/>
          <w:color w:val="000000"/>
          <w:kern w:val="0"/>
          <w:szCs w:val="21"/>
        </w:rPr>
        <w:t>端口设置，最高达</w:t>
      </w:r>
      <w:r w:rsidRPr="00F84D3C">
        <w:rPr>
          <w:rFonts w:ascii="Simsun" w:eastAsia="宋体" w:hAnsi="Simsun" w:cs="宋体"/>
          <w:color w:val="000000"/>
          <w:kern w:val="0"/>
          <w:szCs w:val="21"/>
        </w:rPr>
        <w:t>32</w:t>
      </w:r>
      <w:r w:rsidRPr="00F84D3C">
        <w:rPr>
          <w:rFonts w:ascii="Simsun" w:eastAsia="宋体" w:hAnsi="Simsun" w:cs="宋体"/>
          <w:color w:val="000000"/>
          <w:kern w:val="0"/>
          <w:szCs w:val="21"/>
        </w:rPr>
        <w:t>台的设备堆叠，使得</w:t>
      </w:r>
      <w:r w:rsidRPr="00F84D3C">
        <w:rPr>
          <w:rFonts w:ascii="Simsun" w:eastAsia="宋体" w:hAnsi="Simsun" w:cs="宋体"/>
          <w:color w:val="000000"/>
          <w:kern w:val="0"/>
          <w:szCs w:val="21"/>
        </w:rPr>
        <w:t>DES-3526</w:t>
      </w:r>
      <w:r w:rsidRPr="00F84D3C">
        <w:rPr>
          <w:rFonts w:ascii="Simsun" w:eastAsia="宋体" w:hAnsi="Simsun" w:cs="宋体"/>
          <w:color w:val="000000"/>
          <w:kern w:val="0"/>
          <w:szCs w:val="21"/>
        </w:rPr>
        <w:t>的扩展优势十分突出，能够为校园庞大的网络用户提供充裕的网络端口。优越的虚拟技术增强了网络弹性，非常适用于发展迅速的校园网络。</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DES-3526</w:t>
      </w:r>
      <w:r w:rsidRPr="00F84D3C">
        <w:rPr>
          <w:rFonts w:ascii="Simsun" w:eastAsia="宋体" w:hAnsi="Simsun" w:cs="宋体"/>
          <w:color w:val="000000"/>
          <w:kern w:val="0"/>
          <w:szCs w:val="21"/>
        </w:rPr>
        <w:t>提供了灵活的接入方式，不仅能够直接连接客户端，而且在图书馆、校园会议室等不适宜网络布线或需要随时组网的环境中，也可以通过接入无线局域网实现灵活的网络覆盖，满足师生在特殊地点的联网需求。</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面对数量众多的网络接入终端，</w:t>
      </w:r>
      <w:r w:rsidRPr="00F84D3C">
        <w:rPr>
          <w:rFonts w:ascii="Simsun" w:eastAsia="宋体" w:hAnsi="Simsun" w:cs="宋体"/>
          <w:color w:val="000000"/>
          <w:kern w:val="0"/>
          <w:szCs w:val="21"/>
        </w:rPr>
        <w:t>DES-3526</w:t>
      </w:r>
      <w:r w:rsidRPr="00F84D3C">
        <w:rPr>
          <w:rFonts w:ascii="Simsun" w:eastAsia="宋体" w:hAnsi="Simsun" w:cs="宋体"/>
          <w:color w:val="000000"/>
          <w:kern w:val="0"/>
          <w:szCs w:val="21"/>
        </w:rPr>
        <w:t>采用了</w:t>
      </w:r>
      <w:r w:rsidRPr="00F84D3C">
        <w:rPr>
          <w:rFonts w:ascii="Simsun" w:eastAsia="宋体" w:hAnsi="Simsun" w:cs="宋体"/>
          <w:color w:val="000000"/>
          <w:kern w:val="0"/>
          <w:szCs w:val="21"/>
        </w:rPr>
        <w:t>SIM</w:t>
      </w:r>
      <w:r w:rsidRPr="00F84D3C">
        <w:rPr>
          <w:rFonts w:ascii="Simsun" w:eastAsia="宋体" w:hAnsi="Simsun" w:cs="宋体"/>
          <w:color w:val="000000"/>
          <w:kern w:val="0"/>
          <w:szCs w:val="21"/>
        </w:rPr>
        <w:t>单一</w:t>
      </w:r>
      <w:r w:rsidRPr="00F84D3C">
        <w:rPr>
          <w:rFonts w:ascii="Simsun" w:eastAsia="宋体" w:hAnsi="Simsun" w:cs="宋体"/>
          <w:color w:val="000000"/>
          <w:kern w:val="0"/>
          <w:szCs w:val="21"/>
        </w:rPr>
        <w:t>IP</w:t>
      </w:r>
      <w:r w:rsidRPr="00F84D3C">
        <w:rPr>
          <w:rFonts w:ascii="Simsun" w:eastAsia="宋体" w:hAnsi="Simsun" w:cs="宋体"/>
          <w:color w:val="000000"/>
          <w:kern w:val="0"/>
          <w:szCs w:val="21"/>
        </w:rPr>
        <w:t>管理技术实现集群管理，不仅节约</w:t>
      </w:r>
      <w:r w:rsidRPr="00F84D3C">
        <w:rPr>
          <w:rFonts w:ascii="Simsun" w:eastAsia="宋体" w:hAnsi="Simsun" w:cs="宋体"/>
          <w:color w:val="000000"/>
          <w:kern w:val="0"/>
          <w:szCs w:val="21"/>
        </w:rPr>
        <w:t>IP</w:t>
      </w:r>
      <w:r w:rsidRPr="00F84D3C">
        <w:rPr>
          <w:rFonts w:ascii="Simsun" w:eastAsia="宋体" w:hAnsi="Simsun" w:cs="宋体"/>
          <w:color w:val="000000"/>
          <w:kern w:val="0"/>
          <w:szCs w:val="21"/>
        </w:rPr>
        <w:t>地址，而且提供了一种图形化、批处理化的集中管理模式，有利于管理人员对</w:t>
      </w:r>
      <w:proofErr w:type="gramStart"/>
      <w:r w:rsidRPr="00F84D3C">
        <w:rPr>
          <w:rFonts w:ascii="Simsun" w:eastAsia="宋体" w:hAnsi="Simsun" w:cs="宋体"/>
          <w:color w:val="000000"/>
          <w:kern w:val="0"/>
          <w:szCs w:val="21"/>
        </w:rPr>
        <w:t>堆叠组</w:t>
      </w:r>
      <w:proofErr w:type="gramEnd"/>
      <w:r w:rsidRPr="00F84D3C">
        <w:rPr>
          <w:rFonts w:ascii="Simsun" w:eastAsia="宋体" w:hAnsi="Simsun" w:cs="宋体"/>
          <w:color w:val="000000"/>
          <w:kern w:val="0"/>
          <w:szCs w:val="21"/>
        </w:rPr>
        <w:t>进行集中控制，简化了网络部署和管理过程。另外</w:t>
      </w:r>
      <w:r w:rsidRPr="00F84D3C">
        <w:rPr>
          <w:rFonts w:ascii="Simsun" w:eastAsia="宋体" w:hAnsi="Simsun" w:cs="宋体"/>
          <w:color w:val="000000"/>
          <w:kern w:val="0"/>
          <w:szCs w:val="21"/>
        </w:rPr>
        <w:t>DES-3526</w:t>
      </w:r>
      <w:r w:rsidRPr="00F84D3C">
        <w:rPr>
          <w:rFonts w:ascii="Simsun" w:eastAsia="宋体" w:hAnsi="Simsun" w:cs="宋体"/>
          <w:color w:val="000000"/>
          <w:kern w:val="0"/>
          <w:szCs w:val="21"/>
        </w:rPr>
        <w:t>增强的功能特性和安全特性也是保证校园师生进行高速、稳定网络应用的重要支撑。</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b/>
          <w:bCs/>
          <w:color w:val="000000"/>
          <w:kern w:val="0"/>
          <w:szCs w:val="21"/>
        </w:rPr>
        <w:t>方案特点</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纵观整套方案，</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大型校园网络解决方案具备以下几方面特点。</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 xml:space="preserve">1. </w:t>
      </w:r>
      <w:r w:rsidRPr="00F84D3C">
        <w:rPr>
          <w:rFonts w:ascii="Simsun" w:eastAsia="宋体" w:hAnsi="Simsun" w:cs="宋体"/>
          <w:color w:val="000000"/>
          <w:kern w:val="0"/>
          <w:szCs w:val="21"/>
        </w:rPr>
        <w:t>网络核心采用</w:t>
      </w:r>
      <w:r w:rsidRPr="00F84D3C">
        <w:rPr>
          <w:rFonts w:ascii="Simsun" w:eastAsia="宋体" w:hAnsi="Simsun" w:cs="宋体"/>
          <w:color w:val="000000"/>
          <w:kern w:val="0"/>
          <w:szCs w:val="21"/>
        </w:rPr>
        <w:t>DES-6500</w:t>
      </w:r>
      <w:r w:rsidRPr="00F84D3C">
        <w:rPr>
          <w:rFonts w:ascii="Simsun" w:eastAsia="宋体" w:hAnsi="Simsun" w:cs="宋体"/>
          <w:color w:val="000000"/>
          <w:kern w:val="0"/>
          <w:szCs w:val="21"/>
        </w:rPr>
        <w:t>高性能的万兆交换机，保证网络系统在任何情况下都能够保持高速、持续、稳定运行，丰富的网络接口类型不仅能够实现与教育网的远程连接，而且满足了校园师生多元化的网络应用需求。</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 xml:space="preserve">2. </w:t>
      </w:r>
      <w:r w:rsidRPr="00F84D3C">
        <w:rPr>
          <w:rFonts w:ascii="Simsun" w:eastAsia="宋体" w:hAnsi="Simsun" w:cs="宋体"/>
          <w:color w:val="000000"/>
          <w:kern w:val="0"/>
          <w:szCs w:val="21"/>
        </w:rPr>
        <w:t>方案为网络终端提供了充足、丰富、灵活的接入方式，不仅在网络密集使用的教学区、办公区和宿舍楼提供高密度</w:t>
      </w:r>
      <w:r w:rsidRPr="00F84D3C">
        <w:rPr>
          <w:rFonts w:ascii="Simsun" w:eastAsia="宋体" w:hAnsi="Simsun" w:cs="宋体"/>
          <w:color w:val="000000"/>
          <w:kern w:val="0"/>
          <w:szCs w:val="21"/>
        </w:rPr>
        <w:t>PC</w:t>
      </w:r>
      <w:r w:rsidRPr="00F84D3C">
        <w:rPr>
          <w:rFonts w:ascii="Simsun" w:eastAsia="宋体" w:hAnsi="Simsun" w:cs="宋体"/>
          <w:color w:val="000000"/>
          <w:kern w:val="0"/>
          <w:szCs w:val="21"/>
        </w:rPr>
        <w:t>接入端口，而且还能够因地制宜，灵活的引入无线连接和</w:t>
      </w:r>
      <w:r w:rsidRPr="00F84D3C">
        <w:rPr>
          <w:rFonts w:ascii="Simsun" w:eastAsia="宋体" w:hAnsi="Simsun" w:cs="宋体"/>
          <w:color w:val="000000"/>
          <w:kern w:val="0"/>
          <w:szCs w:val="21"/>
        </w:rPr>
        <w:t>VoIP</w:t>
      </w:r>
      <w:r w:rsidRPr="00F84D3C">
        <w:rPr>
          <w:rFonts w:ascii="Simsun" w:eastAsia="宋体" w:hAnsi="Simsun" w:cs="宋体"/>
          <w:color w:val="000000"/>
          <w:kern w:val="0"/>
          <w:szCs w:val="21"/>
        </w:rPr>
        <w:t>网络语音系统。</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 xml:space="preserve">3. </w:t>
      </w:r>
      <w:r w:rsidRPr="00F84D3C">
        <w:rPr>
          <w:rFonts w:ascii="Simsun" w:eastAsia="宋体" w:hAnsi="Simsun" w:cs="宋体"/>
          <w:color w:val="000000"/>
          <w:kern w:val="0"/>
          <w:szCs w:val="21"/>
        </w:rPr>
        <w:t>方案中选用的交换设备均具备多层交换能力，提供包括</w:t>
      </w:r>
      <w:r w:rsidRPr="00F84D3C">
        <w:rPr>
          <w:rFonts w:ascii="Simsun" w:eastAsia="宋体" w:hAnsi="Simsun" w:cs="宋体"/>
          <w:color w:val="000000"/>
          <w:kern w:val="0"/>
          <w:szCs w:val="21"/>
        </w:rPr>
        <w:t>VLAN</w:t>
      </w:r>
      <w:r w:rsidRPr="00F84D3C">
        <w:rPr>
          <w:rFonts w:ascii="Simsun" w:eastAsia="宋体" w:hAnsi="Simsun" w:cs="宋体"/>
          <w:color w:val="000000"/>
          <w:kern w:val="0"/>
          <w:szCs w:val="21"/>
        </w:rPr>
        <w:t>划分、</w:t>
      </w:r>
      <w:r w:rsidRPr="00F84D3C">
        <w:rPr>
          <w:rFonts w:ascii="Simsun" w:eastAsia="宋体" w:hAnsi="Simsun" w:cs="宋体"/>
          <w:color w:val="000000"/>
          <w:kern w:val="0"/>
          <w:szCs w:val="21"/>
        </w:rPr>
        <w:t>IP</w:t>
      </w:r>
      <w:r w:rsidRPr="00F84D3C">
        <w:rPr>
          <w:rFonts w:ascii="Simsun" w:eastAsia="宋体" w:hAnsi="Simsun" w:cs="宋体"/>
          <w:color w:val="000000"/>
          <w:kern w:val="0"/>
          <w:szCs w:val="21"/>
        </w:rPr>
        <w:t>过滤、</w:t>
      </w:r>
      <w:r w:rsidRPr="00F84D3C">
        <w:rPr>
          <w:rFonts w:ascii="Simsun" w:eastAsia="宋体" w:hAnsi="Simsun" w:cs="宋体"/>
          <w:color w:val="000000"/>
          <w:kern w:val="0"/>
          <w:szCs w:val="21"/>
        </w:rPr>
        <w:t>802.1x</w:t>
      </w:r>
      <w:r w:rsidRPr="00F84D3C">
        <w:rPr>
          <w:rFonts w:ascii="Simsun" w:eastAsia="宋体" w:hAnsi="Simsun" w:cs="宋体"/>
          <w:color w:val="000000"/>
          <w:kern w:val="0"/>
          <w:szCs w:val="21"/>
        </w:rPr>
        <w:t>等</w:t>
      </w:r>
      <w:r w:rsidRPr="00F84D3C">
        <w:rPr>
          <w:rFonts w:ascii="Simsun" w:eastAsia="宋体" w:hAnsi="Simsun" w:cs="宋体"/>
          <w:color w:val="000000"/>
          <w:kern w:val="0"/>
          <w:szCs w:val="21"/>
        </w:rPr>
        <w:lastRenderedPageBreak/>
        <w:t>基于策略的多重安全访问机制，为大型校园网络带来全方位、多层次的安全保护。</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 xml:space="preserve">4. </w:t>
      </w:r>
      <w:r w:rsidRPr="00F84D3C">
        <w:rPr>
          <w:rFonts w:ascii="Simsun" w:eastAsia="宋体" w:hAnsi="Simsun" w:cs="宋体"/>
          <w:color w:val="000000"/>
          <w:kern w:val="0"/>
          <w:szCs w:val="21"/>
        </w:rPr>
        <w:t>智能的网络管理不仅能够实现远程控制，而且独特的单一</w:t>
      </w:r>
      <w:r w:rsidRPr="00F84D3C">
        <w:rPr>
          <w:rFonts w:ascii="Simsun" w:eastAsia="宋体" w:hAnsi="Simsun" w:cs="宋体"/>
          <w:color w:val="000000"/>
          <w:kern w:val="0"/>
          <w:szCs w:val="21"/>
        </w:rPr>
        <w:t>IP</w:t>
      </w:r>
      <w:r w:rsidRPr="00F84D3C">
        <w:rPr>
          <w:rFonts w:ascii="Simsun" w:eastAsia="宋体" w:hAnsi="Simsun" w:cs="宋体"/>
          <w:color w:val="000000"/>
          <w:kern w:val="0"/>
          <w:szCs w:val="21"/>
        </w:rPr>
        <w:t>地址管理技术大大简化了管理步骤，实现了图形化、批处理化的集中管理模式，从而全面提高系统可维护性，降低使用成本。</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w:t>
      </w:r>
      <w:r w:rsidRPr="00F84D3C">
        <w:rPr>
          <w:rFonts w:ascii="Simsun" w:eastAsia="宋体" w:hAnsi="Simsun" w:cs="宋体"/>
          <w:color w:val="000000"/>
          <w:kern w:val="0"/>
          <w:szCs w:val="21"/>
        </w:rPr>
        <w:t xml:space="preserve">5. </w:t>
      </w:r>
      <w:r w:rsidRPr="00F84D3C">
        <w:rPr>
          <w:rFonts w:ascii="Simsun" w:eastAsia="宋体" w:hAnsi="Simsun" w:cs="宋体"/>
          <w:color w:val="000000"/>
          <w:kern w:val="0"/>
          <w:szCs w:val="21"/>
        </w:rPr>
        <w:t>丰富的</w:t>
      </w:r>
      <w:proofErr w:type="spellStart"/>
      <w:r w:rsidRPr="00F84D3C">
        <w:rPr>
          <w:rFonts w:ascii="Simsun" w:eastAsia="宋体" w:hAnsi="Simsun" w:cs="宋体"/>
          <w:color w:val="000000"/>
          <w:kern w:val="0"/>
          <w:szCs w:val="21"/>
        </w:rPr>
        <w:t>QoS</w:t>
      </w:r>
      <w:proofErr w:type="spellEnd"/>
      <w:r w:rsidRPr="00F84D3C">
        <w:rPr>
          <w:rFonts w:ascii="Simsun" w:eastAsia="宋体" w:hAnsi="Simsun" w:cs="宋体"/>
          <w:color w:val="000000"/>
          <w:kern w:val="0"/>
          <w:szCs w:val="21"/>
        </w:rPr>
        <w:t>策略保障音频、视频等对时延敏感的网络数据得以及时、准确转发，为校园师生在线教学、</w:t>
      </w:r>
      <w:r w:rsidRPr="00F84D3C">
        <w:rPr>
          <w:rFonts w:ascii="Simsun" w:eastAsia="宋体" w:hAnsi="Simsun" w:cs="宋体"/>
          <w:color w:val="000000"/>
          <w:kern w:val="0"/>
          <w:szCs w:val="21"/>
        </w:rPr>
        <w:t>VOD</w:t>
      </w:r>
      <w:r w:rsidRPr="00F84D3C">
        <w:rPr>
          <w:rFonts w:ascii="Simsun" w:eastAsia="宋体" w:hAnsi="Simsun" w:cs="宋体"/>
          <w:color w:val="000000"/>
          <w:kern w:val="0"/>
          <w:szCs w:val="21"/>
        </w:rPr>
        <w:t>视频点播等多媒体应用提供了充足的网络带宽和最佳的网络速率。</w:t>
      </w:r>
      <w:r w:rsidRPr="00F84D3C">
        <w:rPr>
          <w:rFonts w:ascii="Simsun" w:eastAsia="宋体" w:hAnsi="Simsun" w:cs="宋体"/>
          <w:color w:val="000000"/>
          <w:kern w:val="0"/>
          <w:szCs w:val="21"/>
        </w:rPr>
        <w:t> </w:t>
      </w:r>
      <w:r w:rsidRPr="00F84D3C">
        <w:rPr>
          <w:rFonts w:ascii="Simsun" w:eastAsia="宋体" w:hAnsi="Simsun" w:cs="宋体"/>
          <w:color w:val="000000"/>
          <w:kern w:val="0"/>
          <w:szCs w:val="21"/>
        </w:rPr>
        <w:br/>
      </w:r>
      <w:r w:rsidRPr="00F84D3C">
        <w:rPr>
          <w:rFonts w:ascii="Simsun" w:eastAsia="宋体" w:hAnsi="Simsun" w:cs="宋体"/>
          <w:color w:val="000000"/>
          <w:kern w:val="0"/>
          <w:szCs w:val="21"/>
        </w:rPr>
        <w:br/>
      </w:r>
      <w:r w:rsidRPr="00F84D3C">
        <w:rPr>
          <w:rFonts w:ascii="Simsun" w:eastAsia="宋体" w:hAnsi="Simsun" w:cs="宋体"/>
          <w:color w:val="000000"/>
          <w:kern w:val="0"/>
          <w:szCs w:val="21"/>
        </w:rPr>
        <w:t xml:space="preserve">　　综合来看，</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大型校园网络解决方案引领高校网络驶入了高速快车道，从根本上解决了网络拥挤的瓶颈。整个网络体系集扩展性、智能管理性、安全性和稳定性于一身，充分满足了在线教学、网络管理、资源共享和网络电话等多元化网络应用需求，实现了领先的网络通信技术同教育信息化的和谐统一，不断完善了高校教学方法和管理模式，为全面提升高校教学质量，进一步提高学术和科研水平提供了有力支撑，同时</w:t>
      </w:r>
      <w:r w:rsidRPr="00F84D3C">
        <w:rPr>
          <w:rFonts w:ascii="Simsun" w:eastAsia="宋体" w:hAnsi="Simsun" w:cs="宋体"/>
          <w:color w:val="000000"/>
          <w:kern w:val="0"/>
          <w:szCs w:val="21"/>
        </w:rPr>
        <w:t>D-Link</w:t>
      </w:r>
      <w:r w:rsidRPr="00F84D3C">
        <w:rPr>
          <w:rFonts w:ascii="Simsun" w:eastAsia="宋体" w:hAnsi="Simsun" w:cs="宋体"/>
          <w:color w:val="000000"/>
          <w:kern w:val="0"/>
          <w:szCs w:val="21"/>
        </w:rPr>
        <w:t>完整校园解决方案的提出，也为众多高校推进信息化进程、实现网络化教学和管理提供了有益的参考。</w:t>
      </w:r>
      <w:r w:rsidRPr="00F84D3C">
        <w:rPr>
          <w:rFonts w:ascii="Simsun" w:eastAsia="宋体" w:hAnsi="Simsun" w:cs="宋体"/>
          <w:color w:val="000000"/>
          <w:kern w:val="0"/>
          <w:szCs w:val="21"/>
        </w:rPr>
        <w:t> </w:t>
      </w:r>
    </w:p>
    <w:p w:rsidR="00F84D3C" w:rsidRPr="00F84D3C" w:rsidRDefault="00F84D3C"/>
    <w:p w:rsidR="00F84D3C" w:rsidRDefault="00F84D3C"/>
    <w:p w:rsidR="00F84D3C" w:rsidRDefault="00F84D3C"/>
    <w:p w:rsidR="00F84D3C" w:rsidRDefault="00F84D3C"/>
    <w:sectPr w:rsidR="00F84D3C" w:rsidSect="007663C3">
      <w:pgSz w:w="11906" w:h="16838"/>
      <w:pgMar w:top="1440" w:right="1416"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F73A8F"/>
    <w:multiLevelType w:val="multilevel"/>
    <w:tmpl w:val="927C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47B"/>
    <w:rsid w:val="000145F4"/>
    <w:rsid w:val="000E1B9B"/>
    <w:rsid w:val="002627CD"/>
    <w:rsid w:val="003A20A4"/>
    <w:rsid w:val="003F102E"/>
    <w:rsid w:val="00542677"/>
    <w:rsid w:val="007663C3"/>
    <w:rsid w:val="0077698C"/>
    <w:rsid w:val="00B30BFE"/>
    <w:rsid w:val="00B815BB"/>
    <w:rsid w:val="00C828FE"/>
    <w:rsid w:val="00D537F2"/>
    <w:rsid w:val="00E457A5"/>
    <w:rsid w:val="00E7647B"/>
    <w:rsid w:val="00F84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7647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7647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7647B"/>
    <w:rPr>
      <w:rFonts w:ascii="宋体" w:eastAsia="宋体" w:hAnsi="宋体" w:cs="宋体"/>
      <w:b/>
      <w:bCs/>
      <w:kern w:val="0"/>
      <w:sz w:val="36"/>
      <w:szCs w:val="36"/>
    </w:rPr>
  </w:style>
  <w:style w:type="paragraph" w:styleId="a3">
    <w:name w:val="Normal (Web)"/>
    <w:basedOn w:val="a"/>
    <w:uiPriority w:val="99"/>
    <w:unhideWhenUsed/>
    <w:rsid w:val="00E7647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E7647B"/>
    <w:rPr>
      <w:sz w:val="18"/>
      <w:szCs w:val="18"/>
    </w:rPr>
  </w:style>
  <w:style w:type="character" w:customStyle="1" w:styleId="Char">
    <w:name w:val="批注框文本 Char"/>
    <w:basedOn w:val="a0"/>
    <w:link w:val="a4"/>
    <w:uiPriority w:val="99"/>
    <w:semiHidden/>
    <w:rsid w:val="00E7647B"/>
    <w:rPr>
      <w:sz w:val="18"/>
      <w:szCs w:val="18"/>
    </w:rPr>
  </w:style>
  <w:style w:type="character" w:customStyle="1" w:styleId="1Char">
    <w:name w:val="标题 1 Char"/>
    <w:basedOn w:val="a0"/>
    <w:link w:val="1"/>
    <w:uiPriority w:val="9"/>
    <w:rsid w:val="00E7647B"/>
    <w:rPr>
      <w:b/>
      <w:bCs/>
      <w:kern w:val="44"/>
      <w:sz w:val="44"/>
      <w:szCs w:val="44"/>
    </w:rPr>
  </w:style>
  <w:style w:type="character" w:styleId="a5">
    <w:name w:val="Hyperlink"/>
    <w:basedOn w:val="a0"/>
    <w:uiPriority w:val="99"/>
    <w:semiHidden/>
    <w:unhideWhenUsed/>
    <w:rsid w:val="002627CD"/>
    <w:rPr>
      <w:color w:val="0000FF"/>
      <w:u w:val="single"/>
    </w:rPr>
  </w:style>
  <w:style w:type="character" w:customStyle="1" w:styleId="apple-converted-space">
    <w:name w:val="apple-converted-space"/>
    <w:basedOn w:val="a0"/>
    <w:rsid w:val="00F84D3C"/>
  </w:style>
  <w:style w:type="character" w:styleId="a6">
    <w:name w:val="Strong"/>
    <w:basedOn w:val="a0"/>
    <w:uiPriority w:val="22"/>
    <w:qFormat/>
    <w:rsid w:val="0054267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7647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7647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7647B"/>
    <w:rPr>
      <w:rFonts w:ascii="宋体" w:eastAsia="宋体" w:hAnsi="宋体" w:cs="宋体"/>
      <w:b/>
      <w:bCs/>
      <w:kern w:val="0"/>
      <w:sz w:val="36"/>
      <w:szCs w:val="36"/>
    </w:rPr>
  </w:style>
  <w:style w:type="paragraph" w:styleId="a3">
    <w:name w:val="Normal (Web)"/>
    <w:basedOn w:val="a"/>
    <w:uiPriority w:val="99"/>
    <w:unhideWhenUsed/>
    <w:rsid w:val="00E7647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E7647B"/>
    <w:rPr>
      <w:sz w:val="18"/>
      <w:szCs w:val="18"/>
    </w:rPr>
  </w:style>
  <w:style w:type="character" w:customStyle="1" w:styleId="Char">
    <w:name w:val="批注框文本 Char"/>
    <w:basedOn w:val="a0"/>
    <w:link w:val="a4"/>
    <w:uiPriority w:val="99"/>
    <w:semiHidden/>
    <w:rsid w:val="00E7647B"/>
    <w:rPr>
      <w:sz w:val="18"/>
      <w:szCs w:val="18"/>
    </w:rPr>
  </w:style>
  <w:style w:type="character" w:customStyle="1" w:styleId="1Char">
    <w:name w:val="标题 1 Char"/>
    <w:basedOn w:val="a0"/>
    <w:link w:val="1"/>
    <w:uiPriority w:val="9"/>
    <w:rsid w:val="00E7647B"/>
    <w:rPr>
      <w:b/>
      <w:bCs/>
      <w:kern w:val="44"/>
      <w:sz w:val="44"/>
      <w:szCs w:val="44"/>
    </w:rPr>
  </w:style>
  <w:style w:type="character" w:styleId="a5">
    <w:name w:val="Hyperlink"/>
    <w:basedOn w:val="a0"/>
    <w:uiPriority w:val="99"/>
    <w:semiHidden/>
    <w:unhideWhenUsed/>
    <w:rsid w:val="002627CD"/>
    <w:rPr>
      <w:color w:val="0000FF"/>
      <w:u w:val="single"/>
    </w:rPr>
  </w:style>
  <w:style w:type="character" w:customStyle="1" w:styleId="apple-converted-space">
    <w:name w:val="apple-converted-space"/>
    <w:basedOn w:val="a0"/>
    <w:rsid w:val="00F84D3C"/>
  </w:style>
  <w:style w:type="character" w:styleId="a6">
    <w:name w:val="Strong"/>
    <w:basedOn w:val="a0"/>
    <w:uiPriority w:val="22"/>
    <w:qFormat/>
    <w:rsid w:val="005426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241">
      <w:bodyDiv w:val="1"/>
      <w:marLeft w:val="0"/>
      <w:marRight w:val="0"/>
      <w:marTop w:val="0"/>
      <w:marBottom w:val="0"/>
      <w:divBdr>
        <w:top w:val="none" w:sz="0" w:space="0" w:color="auto"/>
        <w:left w:val="none" w:sz="0" w:space="0" w:color="auto"/>
        <w:bottom w:val="none" w:sz="0" w:space="0" w:color="auto"/>
        <w:right w:val="none" w:sz="0" w:space="0" w:color="auto"/>
      </w:divBdr>
    </w:div>
    <w:div w:id="40641544">
      <w:bodyDiv w:val="1"/>
      <w:marLeft w:val="0"/>
      <w:marRight w:val="0"/>
      <w:marTop w:val="0"/>
      <w:marBottom w:val="0"/>
      <w:divBdr>
        <w:top w:val="none" w:sz="0" w:space="0" w:color="auto"/>
        <w:left w:val="none" w:sz="0" w:space="0" w:color="auto"/>
        <w:bottom w:val="none" w:sz="0" w:space="0" w:color="auto"/>
        <w:right w:val="none" w:sz="0" w:space="0" w:color="auto"/>
      </w:divBdr>
      <w:divsChild>
        <w:div w:id="443039085">
          <w:marLeft w:val="0"/>
          <w:marRight w:val="0"/>
          <w:marTop w:val="0"/>
          <w:marBottom w:val="0"/>
          <w:divBdr>
            <w:top w:val="none" w:sz="0" w:space="0" w:color="auto"/>
            <w:left w:val="none" w:sz="0" w:space="0" w:color="auto"/>
            <w:bottom w:val="none" w:sz="0" w:space="0" w:color="auto"/>
            <w:right w:val="none" w:sz="0" w:space="0" w:color="auto"/>
          </w:divBdr>
        </w:div>
        <w:div w:id="715617008">
          <w:marLeft w:val="0"/>
          <w:marRight w:val="0"/>
          <w:marTop w:val="0"/>
          <w:marBottom w:val="0"/>
          <w:divBdr>
            <w:top w:val="none" w:sz="0" w:space="0" w:color="auto"/>
            <w:left w:val="none" w:sz="0" w:space="0" w:color="auto"/>
            <w:bottom w:val="none" w:sz="0" w:space="0" w:color="auto"/>
            <w:right w:val="none" w:sz="0" w:space="0" w:color="auto"/>
          </w:divBdr>
        </w:div>
        <w:div w:id="2033216895">
          <w:marLeft w:val="0"/>
          <w:marRight w:val="0"/>
          <w:marTop w:val="0"/>
          <w:marBottom w:val="0"/>
          <w:divBdr>
            <w:top w:val="none" w:sz="0" w:space="0" w:color="auto"/>
            <w:left w:val="none" w:sz="0" w:space="0" w:color="auto"/>
            <w:bottom w:val="none" w:sz="0" w:space="0" w:color="auto"/>
            <w:right w:val="none" w:sz="0" w:space="0" w:color="auto"/>
          </w:divBdr>
        </w:div>
        <w:div w:id="1418745838">
          <w:marLeft w:val="0"/>
          <w:marRight w:val="0"/>
          <w:marTop w:val="0"/>
          <w:marBottom w:val="0"/>
          <w:divBdr>
            <w:top w:val="none" w:sz="0" w:space="0" w:color="auto"/>
            <w:left w:val="none" w:sz="0" w:space="0" w:color="auto"/>
            <w:bottom w:val="none" w:sz="0" w:space="0" w:color="auto"/>
            <w:right w:val="none" w:sz="0" w:space="0" w:color="auto"/>
          </w:divBdr>
        </w:div>
        <w:div w:id="1462922588">
          <w:marLeft w:val="0"/>
          <w:marRight w:val="0"/>
          <w:marTop w:val="0"/>
          <w:marBottom w:val="0"/>
          <w:divBdr>
            <w:top w:val="none" w:sz="0" w:space="0" w:color="auto"/>
            <w:left w:val="none" w:sz="0" w:space="0" w:color="auto"/>
            <w:bottom w:val="none" w:sz="0" w:space="0" w:color="auto"/>
            <w:right w:val="none" w:sz="0" w:space="0" w:color="auto"/>
          </w:divBdr>
        </w:div>
        <w:div w:id="385959861">
          <w:marLeft w:val="0"/>
          <w:marRight w:val="0"/>
          <w:marTop w:val="0"/>
          <w:marBottom w:val="0"/>
          <w:divBdr>
            <w:top w:val="none" w:sz="0" w:space="0" w:color="auto"/>
            <w:left w:val="none" w:sz="0" w:space="0" w:color="auto"/>
            <w:bottom w:val="none" w:sz="0" w:space="0" w:color="auto"/>
            <w:right w:val="none" w:sz="0" w:space="0" w:color="auto"/>
          </w:divBdr>
        </w:div>
        <w:div w:id="377125519">
          <w:marLeft w:val="0"/>
          <w:marRight w:val="0"/>
          <w:marTop w:val="0"/>
          <w:marBottom w:val="0"/>
          <w:divBdr>
            <w:top w:val="none" w:sz="0" w:space="0" w:color="auto"/>
            <w:left w:val="none" w:sz="0" w:space="0" w:color="auto"/>
            <w:bottom w:val="none" w:sz="0" w:space="0" w:color="auto"/>
            <w:right w:val="none" w:sz="0" w:space="0" w:color="auto"/>
          </w:divBdr>
        </w:div>
        <w:div w:id="1884901074">
          <w:marLeft w:val="0"/>
          <w:marRight w:val="0"/>
          <w:marTop w:val="0"/>
          <w:marBottom w:val="0"/>
          <w:divBdr>
            <w:top w:val="none" w:sz="0" w:space="0" w:color="auto"/>
            <w:left w:val="none" w:sz="0" w:space="0" w:color="auto"/>
            <w:bottom w:val="none" w:sz="0" w:space="0" w:color="auto"/>
            <w:right w:val="none" w:sz="0" w:space="0" w:color="auto"/>
          </w:divBdr>
        </w:div>
        <w:div w:id="1049649650">
          <w:marLeft w:val="0"/>
          <w:marRight w:val="0"/>
          <w:marTop w:val="0"/>
          <w:marBottom w:val="0"/>
          <w:divBdr>
            <w:top w:val="none" w:sz="0" w:space="0" w:color="auto"/>
            <w:left w:val="none" w:sz="0" w:space="0" w:color="auto"/>
            <w:bottom w:val="none" w:sz="0" w:space="0" w:color="auto"/>
            <w:right w:val="none" w:sz="0" w:space="0" w:color="auto"/>
          </w:divBdr>
        </w:div>
        <w:div w:id="391346894">
          <w:marLeft w:val="0"/>
          <w:marRight w:val="0"/>
          <w:marTop w:val="0"/>
          <w:marBottom w:val="0"/>
          <w:divBdr>
            <w:top w:val="none" w:sz="0" w:space="0" w:color="auto"/>
            <w:left w:val="none" w:sz="0" w:space="0" w:color="auto"/>
            <w:bottom w:val="none" w:sz="0" w:space="0" w:color="auto"/>
            <w:right w:val="none" w:sz="0" w:space="0" w:color="auto"/>
          </w:divBdr>
        </w:div>
        <w:div w:id="405684313">
          <w:marLeft w:val="0"/>
          <w:marRight w:val="0"/>
          <w:marTop w:val="0"/>
          <w:marBottom w:val="0"/>
          <w:divBdr>
            <w:top w:val="none" w:sz="0" w:space="0" w:color="auto"/>
            <w:left w:val="none" w:sz="0" w:space="0" w:color="auto"/>
            <w:bottom w:val="none" w:sz="0" w:space="0" w:color="auto"/>
            <w:right w:val="none" w:sz="0" w:space="0" w:color="auto"/>
          </w:divBdr>
          <w:divsChild>
            <w:div w:id="372313980">
              <w:marLeft w:val="0"/>
              <w:marRight w:val="0"/>
              <w:marTop w:val="0"/>
              <w:marBottom w:val="0"/>
              <w:divBdr>
                <w:top w:val="none" w:sz="0" w:space="0" w:color="auto"/>
                <w:left w:val="none" w:sz="0" w:space="0" w:color="auto"/>
                <w:bottom w:val="none" w:sz="0" w:space="0" w:color="auto"/>
                <w:right w:val="none" w:sz="0" w:space="0" w:color="auto"/>
              </w:divBdr>
            </w:div>
          </w:divsChild>
        </w:div>
        <w:div w:id="753479623">
          <w:marLeft w:val="0"/>
          <w:marRight w:val="0"/>
          <w:marTop w:val="0"/>
          <w:marBottom w:val="0"/>
          <w:divBdr>
            <w:top w:val="none" w:sz="0" w:space="0" w:color="auto"/>
            <w:left w:val="none" w:sz="0" w:space="0" w:color="auto"/>
            <w:bottom w:val="none" w:sz="0" w:space="0" w:color="auto"/>
            <w:right w:val="none" w:sz="0" w:space="0" w:color="auto"/>
          </w:divBdr>
        </w:div>
      </w:divsChild>
    </w:div>
    <w:div w:id="311983892">
      <w:bodyDiv w:val="1"/>
      <w:marLeft w:val="0"/>
      <w:marRight w:val="0"/>
      <w:marTop w:val="0"/>
      <w:marBottom w:val="0"/>
      <w:divBdr>
        <w:top w:val="none" w:sz="0" w:space="0" w:color="auto"/>
        <w:left w:val="none" w:sz="0" w:space="0" w:color="auto"/>
        <w:bottom w:val="none" w:sz="0" w:space="0" w:color="auto"/>
        <w:right w:val="none" w:sz="0" w:space="0" w:color="auto"/>
      </w:divBdr>
    </w:div>
    <w:div w:id="519589929">
      <w:bodyDiv w:val="1"/>
      <w:marLeft w:val="0"/>
      <w:marRight w:val="0"/>
      <w:marTop w:val="0"/>
      <w:marBottom w:val="0"/>
      <w:divBdr>
        <w:top w:val="none" w:sz="0" w:space="0" w:color="auto"/>
        <w:left w:val="none" w:sz="0" w:space="0" w:color="auto"/>
        <w:bottom w:val="none" w:sz="0" w:space="0" w:color="auto"/>
        <w:right w:val="none" w:sz="0" w:space="0" w:color="auto"/>
      </w:divBdr>
    </w:div>
    <w:div w:id="582833708">
      <w:bodyDiv w:val="1"/>
      <w:marLeft w:val="0"/>
      <w:marRight w:val="0"/>
      <w:marTop w:val="0"/>
      <w:marBottom w:val="0"/>
      <w:divBdr>
        <w:top w:val="none" w:sz="0" w:space="0" w:color="auto"/>
        <w:left w:val="none" w:sz="0" w:space="0" w:color="auto"/>
        <w:bottom w:val="none" w:sz="0" w:space="0" w:color="auto"/>
        <w:right w:val="none" w:sz="0" w:space="0" w:color="auto"/>
      </w:divBdr>
    </w:div>
    <w:div w:id="861433970">
      <w:bodyDiv w:val="1"/>
      <w:marLeft w:val="0"/>
      <w:marRight w:val="0"/>
      <w:marTop w:val="0"/>
      <w:marBottom w:val="0"/>
      <w:divBdr>
        <w:top w:val="none" w:sz="0" w:space="0" w:color="auto"/>
        <w:left w:val="none" w:sz="0" w:space="0" w:color="auto"/>
        <w:bottom w:val="none" w:sz="0" w:space="0" w:color="auto"/>
        <w:right w:val="none" w:sz="0" w:space="0" w:color="auto"/>
      </w:divBdr>
    </w:div>
    <w:div w:id="1083838179">
      <w:bodyDiv w:val="1"/>
      <w:marLeft w:val="0"/>
      <w:marRight w:val="0"/>
      <w:marTop w:val="0"/>
      <w:marBottom w:val="0"/>
      <w:divBdr>
        <w:top w:val="none" w:sz="0" w:space="0" w:color="auto"/>
        <w:left w:val="none" w:sz="0" w:space="0" w:color="auto"/>
        <w:bottom w:val="none" w:sz="0" w:space="0" w:color="auto"/>
        <w:right w:val="none" w:sz="0" w:space="0" w:color="auto"/>
      </w:divBdr>
    </w:div>
    <w:div w:id="1198079288">
      <w:bodyDiv w:val="1"/>
      <w:marLeft w:val="0"/>
      <w:marRight w:val="0"/>
      <w:marTop w:val="0"/>
      <w:marBottom w:val="0"/>
      <w:divBdr>
        <w:top w:val="none" w:sz="0" w:space="0" w:color="auto"/>
        <w:left w:val="none" w:sz="0" w:space="0" w:color="auto"/>
        <w:bottom w:val="none" w:sz="0" w:space="0" w:color="auto"/>
        <w:right w:val="none" w:sz="0" w:space="0" w:color="auto"/>
      </w:divBdr>
    </w:div>
    <w:div w:id="1229612860">
      <w:bodyDiv w:val="1"/>
      <w:marLeft w:val="0"/>
      <w:marRight w:val="0"/>
      <w:marTop w:val="0"/>
      <w:marBottom w:val="0"/>
      <w:divBdr>
        <w:top w:val="none" w:sz="0" w:space="0" w:color="auto"/>
        <w:left w:val="none" w:sz="0" w:space="0" w:color="auto"/>
        <w:bottom w:val="none" w:sz="0" w:space="0" w:color="auto"/>
        <w:right w:val="none" w:sz="0" w:space="0" w:color="auto"/>
      </w:divBdr>
    </w:div>
    <w:div w:id="1441410150">
      <w:bodyDiv w:val="1"/>
      <w:marLeft w:val="0"/>
      <w:marRight w:val="0"/>
      <w:marTop w:val="0"/>
      <w:marBottom w:val="0"/>
      <w:divBdr>
        <w:top w:val="none" w:sz="0" w:space="0" w:color="auto"/>
        <w:left w:val="none" w:sz="0" w:space="0" w:color="auto"/>
        <w:bottom w:val="none" w:sz="0" w:space="0" w:color="auto"/>
        <w:right w:val="none" w:sz="0" w:space="0" w:color="auto"/>
      </w:divBdr>
    </w:div>
    <w:div w:id="1561676363">
      <w:bodyDiv w:val="1"/>
      <w:marLeft w:val="0"/>
      <w:marRight w:val="0"/>
      <w:marTop w:val="0"/>
      <w:marBottom w:val="0"/>
      <w:divBdr>
        <w:top w:val="none" w:sz="0" w:space="0" w:color="auto"/>
        <w:left w:val="none" w:sz="0" w:space="0" w:color="auto"/>
        <w:bottom w:val="none" w:sz="0" w:space="0" w:color="auto"/>
        <w:right w:val="none" w:sz="0" w:space="0" w:color="auto"/>
      </w:divBdr>
    </w:div>
    <w:div w:id="1857618008">
      <w:bodyDiv w:val="1"/>
      <w:marLeft w:val="0"/>
      <w:marRight w:val="0"/>
      <w:marTop w:val="0"/>
      <w:marBottom w:val="0"/>
      <w:divBdr>
        <w:top w:val="none" w:sz="0" w:space="0" w:color="auto"/>
        <w:left w:val="none" w:sz="0" w:space="0" w:color="auto"/>
        <w:bottom w:val="none" w:sz="0" w:space="0" w:color="auto"/>
        <w:right w:val="none" w:sz="0" w:space="0" w:color="auto"/>
      </w:divBdr>
    </w:div>
    <w:div w:id="18732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gif"/><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23</Pages>
  <Words>2122</Words>
  <Characters>12102</Characters>
  <Application>Microsoft Office Word</Application>
  <DocSecurity>0</DocSecurity>
  <Lines>100</Lines>
  <Paragraphs>28</Paragraphs>
  <ScaleCrop>false</ScaleCrop>
  <Company>Microsoft</Company>
  <LinksUpToDate>false</LinksUpToDate>
  <CharactersWithSpaces>14196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TXH</dc:creator>
  <cp:lastModifiedBy>TXH</cp:lastModifiedBy>
  <cp:revision>9</cp:revision>
  <dcterms:created xsi:type="dcterms:W3CDTF">2017-07-24T04:23:00Z</dcterms:created>
  <dcterms:modified xsi:type="dcterms:W3CDTF">2017-07-24T08:49:00Z</dcterms:modified>
</cp:coreProperties>
</file>