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0640">
      <w:pPr>
        <w:spacing w:before="2000" w:after="400"/>
        <w:jc w:val="center"/>
      </w:pPr>
      <w:r>
        <w:rPr>
          <w:rFonts w:ascii="Arial" w:hAnsi="Arial" w:eastAsia="Arial" w:cs="Arial"/>
          <w:b/>
          <w:bCs/>
          <w:color w:val="1F4E79"/>
          <w:sz w:val="48"/>
          <w:szCs w:val="48"/>
        </w:rPr>
        <w:t>TÀI LIỆU THIẾT KẾ HỆ THỐNG</w:t>
      </w:r>
    </w:p>
    <w:p w14:paraId="5E30D28E">
      <w:pPr>
        <w:spacing w:before="200" w:after="200"/>
        <w:jc w:val="center"/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>Ứng Dụng Hướng Dẫn Phố Ẩm Thực</w:t>
      </w:r>
    </w:p>
    <w:p w14:paraId="511E85E2">
      <w:pPr>
        <w:spacing w:before="200" w:after="600"/>
        <w:jc w:val="center"/>
      </w:pPr>
      <w:r>
        <w:rPr>
          <w:rFonts w:ascii="Arial" w:hAnsi="Arial" w:eastAsia="Arial" w:cs="Arial"/>
          <w:i/>
          <w:iCs/>
          <w:color w:val="595959"/>
          <w:sz w:val="28"/>
          <w:szCs w:val="28"/>
        </w:rPr>
        <w:t>System Design Document (SDD)</w:t>
      </w:r>
    </w:p>
    <w:p w14:paraId="6168BAE6">
      <w:pPr>
        <w:pBdr>
          <w:bottom w:val="single" w:color="1F4E79" w:sz="6" w:space="1"/>
        </w:pBdr>
        <w:spacing w:before="200" w:after="600"/>
        <w:jc w:val="center"/>
      </w:pPr>
      <w:r>
        <w:rPr>
          <w:rFonts w:ascii="Arial" w:hAnsi="Arial" w:eastAsia="Arial" w:cs="Arial"/>
          <w:color w:val="595959"/>
          <w:sz w:val="24"/>
          <w:szCs w:val="24"/>
        </w:rPr>
        <w:t>Phiên bản 1.0  |  Năm 2025</w:t>
      </w:r>
    </w:p>
    <w:p w14:paraId="3ED57386">
      <w:r>
        <w:br w:type="page"/>
      </w:r>
    </w:p>
    <w:p w14:paraId="11144F0D">
      <w:pPr>
        <w:pStyle w:val="2"/>
      </w:pPr>
      <w:r>
        <w:rPr>
          <w:b/>
          <w:bCs/>
        </w:rPr>
        <w:t>1. YÊU CẦU PHI CHỨC NĂNG (Non-Functional Requirements)</w:t>
      </w:r>
    </w:p>
    <w:p w14:paraId="32EC3D69">
      <w:pPr>
        <w:spacing w:before="60" w:after="60"/>
      </w:pPr>
    </w:p>
    <w:p w14:paraId="7F0FF8BD">
      <w:pPr>
        <w:pStyle w:val="3"/>
      </w:pPr>
      <w:r>
        <w:rPr>
          <w:b/>
          <w:bCs/>
        </w:rPr>
        <w:t>1.1. Yêu Cầu Hiệu Năng (Performance Requirements)</w:t>
      </w:r>
    </w:p>
    <w:p w14:paraId="3AB8197C">
      <w:pPr>
        <w:pStyle w:val="4"/>
      </w:pPr>
      <w:r>
        <w:rPr>
          <w:b/>
          <w:bCs/>
        </w:rPr>
        <w:t>1.1.1. Thời Gian Phản Hồi (Response Time)</w:t>
      </w:r>
    </w:p>
    <w:p w14:paraId="5C0E129A">
      <w:pPr>
        <w:spacing w:before="80" w:after="80"/>
      </w:pPr>
      <w:r>
        <w:rPr>
          <w:rFonts w:ascii="Arial" w:hAnsi="Arial" w:eastAsia="Arial" w:cs="Arial"/>
          <w:sz w:val="24"/>
          <w:szCs w:val="24"/>
        </w:rPr>
        <w:t>Hệ thống phải đảm bảo thời gian phản hồi nhanh để mang lại trải nghiệm mượt mà cho người dùng. Các ngưỡng cụ thể được quy định như sau:</w:t>
      </w:r>
    </w:p>
    <w:p w14:paraId="3A3D89C7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500"/>
        <w:gridCol w:w="3026"/>
      </w:tblGrid>
      <w:tr w14:paraId="2E369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4492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Chức Năng</w:t>
            </w:r>
          </w:p>
        </w:tc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581B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Ngưỡng Thời Gian</w:t>
            </w:r>
          </w:p>
        </w:tc>
        <w:tc>
          <w:tcPr>
            <w:tcW w:w="30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DA41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Điều Kiện Áp Dụng</w:t>
            </w:r>
          </w:p>
        </w:tc>
      </w:tr>
      <w:tr w14:paraId="6CEF1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C3620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Map Loading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3A663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≤ 5 giây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414D8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Tải và hiển thị hoàn chỉnh</w:t>
            </w:r>
          </w:p>
        </w:tc>
      </w:tr>
      <w:tr w14:paraId="73295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083F5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POI Data Loading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7293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≤ 4 giây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E567F2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Sau khi người dùng tap vào marker</w:t>
            </w:r>
          </w:p>
        </w:tc>
      </w:tr>
      <w:tr w14:paraId="1F12F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49B1A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Audio Playback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17846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≤ 4 giây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9E37A2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Sau khi nhấn nút Play</w:t>
            </w:r>
          </w:p>
        </w:tc>
      </w:tr>
      <w:tr w14:paraId="4ED28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ED59C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API Response Time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AC1A0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&lt; 5 giây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FC765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Điều kiện network bình thường</w:t>
            </w:r>
          </w:p>
        </w:tc>
      </w:tr>
      <w:tr w14:paraId="75F70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83D0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Search Functionality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6399F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≤ 300ms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E74DA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Khi người dùng nhập liệu</w:t>
            </w:r>
          </w:p>
        </w:tc>
      </w:tr>
    </w:tbl>
    <w:p w14:paraId="3DAEC48F">
      <w:pPr>
        <w:spacing w:before="60" w:after="60"/>
      </w:pPr>
    </w:p>
    <w:p w14:paraId="68425107">
      <w:pPr>
        <w:pStyle w:val="4"/>
      </w:pPr>
      <w:r>
        <w:rPr>
          <w:b/>
          <w:bCs/>
        </w:rPr>
        <w:t>1.1.2. Thông Lượng (Throughput)</w:t>
      </w:r>
    </w:p>
    <w:p w14:paraId="2842257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Concurrent Users: Hệ thống phải hỗ trợ tối thiểu 100 tourist đồng thời truy cập bản đồ và phát audio.</w:t>
      </w:r>
    </w:p>
    <w:p w14:paraId="1E6ABFAC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Upload Capacity: Hệ thống phải xử lý được tối thiểu 10 audio uploads đồng thời từ các Vendor khác nhau.</w:t>
      </w:r>
    </w:p>
    <w:p w14:paraId="044039BA">
      <w:pPr>
        <w:spacing w:before="60" w:after="60"/>
      </w:pPr>
    </w:p>
    <w:p w14:paraId="4042492A">
      <w:pPr>
        <w:pStyle w:val="4"/>
      </w:pPr>
      <w:r>
        <w:rPr>
          <w:b/>
          <w:bCs/>
        </w:rPr>
        <w:t>1.1.3. Hiệu Năng Hiển Thị (Animation &amp; Rendering)</w:t>
      </w:r>
    </w:p>
    <w:p w14:paraId="06BD12A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Frame Rate: Tất cả animations và map interactions phải đạt 60 FPS.</w:t>
      </w:r>
    </w:p>
    <w:p w14:paraId="478C72D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Scroll Performance: Throttle scroll events ở mức 50ms để tối ưu hiệu năng.</w:t>
      </w:r>
    </w:p>
    <w:p w14:paraId="44480BC7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Progressive Rendering: Nội dung phải được hiển thị từng phần (incremental) để cải thiện perceived performance.</w:t>
      </w:r>
    </w:p>
    <w:p w14:paraId="3B73CAB4">
      <w:pPr>
        <w:spacing w:before="60" w:after="60"/>
      </w:pPr>
    </w:p>
    <w:p w14:paraId="5975E310">
      <w:pPr>
        <w:pBdr>
          <w:bottom w:val="single" w:color="1F4E79" w:sz="4" w:space="1"/>
        </w:pBdr>
        <w:spacing w:before="120" w:after="120"/>
      </w:pPr>
    </w:p>
    <w:p w14:paraId="5D184BA0">
      <w:pPr>
        <w:pStyle w:val="3"/>
      </w:pPr>
      <w:r>
        <w:rPr>
          <w:b/>
          <w:bCs/>
        </w:rPr>
        <w:t>1.2. Yêu Cầu Mở Rộng (Scalability Requirements)</w:t>
      </w:r>
    </w:p>
    <w:p w14:paraId="31F3134C">
      <w:pPr>
        <w:pStyle w:val="4"/>
      </w:pPr>
      <w:r>
        <w:rPr>
          <w:b/>
          <w:bCs/>
        </w:rPr>
        <w:t>1.2.1. Dung Lượng Dữ Liệu (Data Volume)</w:t>
      </w:r>
    </w:p>
    <w:p w14:paraId="7134A19B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00"/>
        <w:gridCol w:w="4026"/>
      </w:tblGrid>
      <w:tr w14:paraId="1CDAD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4401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Đối Tượng</w:t>
            </w:r>
          </w:p>
        </w:tc>
        <w:tc>
          <w:tcPr>
            <w:tcW w:w="2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D948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Dung Lượng Tối Thiểu</w:t>
            </w:r>
          </w:p>
        </w:tc>
        <w:tc>
          <w:tcPr>
            <w:tcW w:w="40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2711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14:paraId="2F27D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FC44C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POI Capacity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6F53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500 POIs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4861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Điểm tham quan, nhà hàng trên phố ẩm thực</w:t>
            </w:r>
          </w:p>
        </w:tc>
      </w:tr>
      <w:tr w14:paraId="5090B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853CC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Audio Storage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19DAA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2.500 audio files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EEA68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500 POIs × 5 ngôn ngữ</w:t>
            </w:r>
          </w:p>
        </w:tc>
      </w:tr>
      <w:tr w14:paraId="48F70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C173F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Vendor Accounts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F1364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200 tài khoản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4DC1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Không giới hạn tourist sessions</w:t>
            </w:r>
          </w:p>
        </w:tc>
      </w:tr>
    </w:tbl>
    <w:p w14:paraId="56056FF9">
      <w:pPr>
        <w:spacing w:before="60" w:after="60"/>
      </w:pPr>
    </w:p>
    <w:p w14:paraId="6966B9BB">
      <w:pPr>
        <w:pStyle w:val="4"/>
      </w:pPr>
      <w:r>
        <w:rPr>
          <w:b/>
          <w:bCs/>
        </w:rPr>
        <w:t>1.2.2. Khả Năng Tăng Trưởng (Growth Capacity)</w:t>
      </w:r>
    </w:p>
    <w:p w14:paraId="271620E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Horizontal Scaling: Kiến trúc hệ thống phải cho phép scale horizontally khi số lượng người dùng tăng.</w:t>
      </w:r>
    </w:p>
    <w:p w14:paraId="57F1F3C6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Storage Expansion: Storage system phải dễ dàng mở rộng khi volume dữ liệu tăng.</w:t>
      </w:r>
    </w:p>
    <w:p w14:paraId="20E7B9FE">
      <w:pPr>
        <w:spacing w:before="60" w:after="60"/>
      </w:pPr>
    </w:p>
    <w:p w14:paraId="27928170">
      <w:pPr>
        <w:pBdr>
          <w:bottom w:val="single" w:color="1F4E79" w:sz="4" w:space="1"/>
        </w:pBdr>
        <w:spacing w:before="120" w:after="120"/>
      </w:pPr>
    </w:p>
    <w:p w14:paraId="3F6DB07D">
      <w:pPr>
        <w:pStyle w:val="3"/>
      </w:pPr>
      <w:r>
        <w:rPr>
          <w:b/>
          <w:bCs/>
        </w:rPr>
        <w:t>1.3. Tính Sẵn Sàng &amp; Độ Tin Cậy (Availability &amp; Reliability)</w:t>
      </w:r>
    </w:p>
    <w:p w14:paraId="31F0F3B5">
      <w:pPr>
        <w:pStyle w:val="4"/>
      </w:pPr>
      <w:r>
        <w:rPr>
          <w:b/>
          <w:bCs/>
        </w:rPr>
        <w:t>1.3.1. Thời Gian Hoạt Động (Uptime)</w:t>
      </w:r>
    </w:p>
    <w:p w14:paraId="5458F37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System Availability: Hệ thống phải đảm bảo uptime 99% (cho phép downtime tối đa 7.2 giờ/tháng).</w:t>
      </w:r>
    </w:p>
    <w:p w14:paraId="2484A7C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Maintenance Windows: Scheduled maintenance chỉ được thực hiện vào khung giờ ít người dùng (2:00 AM – 5:00 AM).</w:t>
      </w:r>
    </w:p>
    <w:p w14:paraId="6280FAA9">
      <w:pPr>
        <w:spacing w:before="60" w:after="60"/>
      </w:pPr>
    </w:p>
    <w:p w14:paraId="4710555E">
      <w:pPr>
        <w:pStyle w:val="4"/>
      </w:pPr>
      <w:r>
        <w:rPr>
          <w:b/>
          <w:bCs/>
        </w:rPr>
        <w:t>1.3.2. Xử Lý Lỗi (Error Handling)</w:t>
      </w:r>
    </w:p>
    <w:p w14:paraId="4103890C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Graceful Degradation: Hệ thống phải hoạt động ở chế độ giảm tải khi có lỗi (ví dụ: hiển thị cached data khi API fails).</w:t>
      </w:r>
    </w:p>
    <w:p w14:paraId="52198234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Auto-retry Mechanism: Tự động retry tối đa 3 lần cho failed requests với chiến lược exponential backoff.</w:t>
      </w:r>
    </w:p>
    <w:p w14:paraId="367EE59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Error Recovery: Hệ thống phải tự động recover từ transient errors mà không cần can thiệp thủ công.</w:t>
      </w:r>
    </w:p>
    <w:p w14:paraId="7BB62CCA">
      <w:pPr>
        <w:spacing w:before="60" w:after="60"/>
      </w:pPr>
    </w:p>
    <w:p w14:paraId="0E7C3851">
      <w:pPr>
        <w:pStyle w:val="4"/>
      </w:pPr>
      <w:r>
        <w:rPr>
          <w:b/>
          <w:bCs/>
        </w:rPr>
        <w:t>1.3.3. Toàn Vẹn Dữ Liệu (Data Integrity)</w:t>
      </w:r>
    </w:p>
    <w:p w14:paraId="270E7AE4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Transaction Management: Tất cả database operations phải sử dụng transactions để đảm bảo data consistency.</w:t>
      </w:r>
    </w:p>
    <w:p w14:paraId="2D6383D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Backup Policy: Database phải được backup hàng ngày, lưu trữ tối thiểu 30 ngày.</w:t>
      </w:r>
    </w:p>
    <w:p w14:paraId="2897CA34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File Integrity: Audio files phải được validate bằng checksum để đảm bảo không bị corrupt.</w:t>
      </w:r>
    </w:p>
    <w:p w14:paraId="5897C16E">
      <w:pPr>
        <w:spacing w:before="60" w:after="60"/>
      </w:pPr>
    </w:p>
    <w:p w14:paraId="15FA0CAC">
      <w:pPr>
        <w:pBdr>
          <w:bottom w:val="single" w:color="1F4E79" w:sz="4" w:space="1"/>
        </w:pBdr>
        <w:spacing w:before="120" w:after="120"/>
      </w:pPr>
    </w:p>
    <w:p w14:paraId="2BF187A6">
      <w:pPr>
        <w:pStyle w:val="3"/>
      </w:pPr>
      <w:r>
        <w:rPr>
          <w:b/>
          <w:bCs/>
        </w:rPr>
        <w:t>1.4. Yêu Cầu Bảo Mật (Security Requirements)</w:t>
      </w:r>
    </w:p>
    <w:p w14:paraId="1E57C3EC">
      <w:pPr>
        <w:pStyle w:val="4"/>
      </w:pPr>
      <w:r>
        <w:rPr>
          <w:b/>
          <w:bCs/>
        </w:rPr>
        <w:t>1.4.1. Xác Thực &amp; Phân Quyền (Authentication &amp; Authorization)</w:t>
      </w:r>
    </w:p>
    <w:p w14:paraId="03C36584">
      <w:pPr>
        <w:spacing w:before="80" w:after="80"/>
      </w:pPr>
      <w:r>
        <w:rPr>
          <w:rFonts w:ascii="Arial" w:hAnsi="Arial" w:eastAsia="Arial" w:cs="Arial"/>
          <w:sz w:val="24"/>
          <w:szCs w:val="24"/>
        </w:rPr>
        <w:t>Bảo mật xác thực được thiết lập với các thông số sau:</w:t>
      </w:r>
    </w:p>
    <w:p w14:paraId="77426CB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Password Security: Mật khẩu phải được hash bằng bcrypt với cost factor 12.</w:t>
      </w:r>
    </w:p>
    <w:p w14:paraId="7909398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Session Management:</w:t>
      </w:r>
    </w:p>
    <w:p w14:paraId="397C90D0">
      <w:pPr>
        <w:pStyle w:val="14"/>
        <w:numPr>
          <w:ilvl w:val="1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JWT tokens phải được lưu trong HTTP-only cookies.</w:t>
      </w:r>
    </w:p>
    <w:p w14:paraId="089C325C">
      <w:pPr>
        <w:pStyle w:val="14"/>
        <w:numPr>
          <w:ilvl w:val="1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Session expiry: 24 giờ (mặc định) hoặc 30 ngày (khi bật Remember Me).</w:t>
      </w:r>
    </w:p>
    <w:p w14:paraId="34761932">
      <w:pPr>
        <w:pStyle w:val="14"/>
        <w:numPr>
          <w:ilvl w:val="1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Phải implement Refresh token mechanism.</w:t>
      </w:r>
    </w:p>
    <w:p w14:paraId="1231ECA7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Role-based Access Control (RBAC): Hệ thống phải enforce permissions theo role (Tourist, Vendor, Admin) ở cả frontend và backend.</w:t>
      </w:r>
    </w:p>
    <w:p w14:paraId="1576DBB4">
      <w:pPr>
        <w:spacing w:before="60" w:after="60"/>
      </w:pPr>
    </w:p>
    <w:p w14:paraId="154B826E">
      <w:pPr>
        <w:pStyle w:val="4"/>
      </w:pPr>
      <w:r>
        <w:rPr>
          <w:b/>
          <w:bCs/>
        </w:rPr>
        <w:t>1.4.2. Ngăn Chặn Tấn Công (Attack Prevention)</w:t>
      </w:r>
    </w:p>
    <w:p w14:paraId="0940DBC3">
      <w:pPr>
        <w:spacing w:before="80" w:after="80"/>
      </w:pPr>
      <w:r>
        <w:rPr>
          <w:rFonts w:ascii="Arial" w:hAnsi="Arial" w:eastAsia="Arial" w:cs="Arial"/>
          <w:sz w:val="24"/>
          <w:szCs w:val="24"/>
        </w:rPr>
        <w:t>Các cơ chế rate limiting được áp dụng để bảo vệ hệ thống:</w:t>
      </w:r>
    </w:p>
    <w:p w14:paraId="361BBB0D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500"/>
        <w:gridCol w:w="3026"/>
      </w:tblGrid>
      <w:tr w14:paraId="2DD58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08BD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Loại Hành Động</w:t>
            </w:r>
          </w:p>
        </w:tc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3E00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Giới Hạn</w:t>
            </w:r>
          </w:p>
        </w:tc>
        <w:tc>
          <w:tcPr>
            <w:tcW w:w="30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E433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Hệ Quả Vi Phạm</w:t>
            </w:r>
          </w:p>
        </w:tc>
      </w:tr>
      <w:tr w14:paraId="702C7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BB1EF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Login attempts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FE34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Tối đa 5 lần / 15 phút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C516D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Bị chặn tạm thời</w:t>
            </w:r>
          </w:p>
        </w:tc>
      </w:tr>
      <w:tr w14:paraId="7FF38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3CD5D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Password reset requests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D66AB8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Tối đa 3 lần / giờ / IP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BD655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Từ chối yêu cầu</w:t>
            </w:r>
          </w:p>
        </w:tc>
      </w:tr>
      <w:tr w14:paraId="08665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1553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Account lockout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AF7CE8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10 lần thất bại liên tiếp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B94EB">
            <w:pPr>
              <w:rPr>
                <w:rFonts w:hint="default"/>
                <w:lang w:val="en-US"/>
              </w:rPr>
            </w:pPr>
            <w:r>
              <w:rPr>
                <w:rFonts w:hint="default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Bị chặn đăng nhập trong 30 phút</w:t>
            </w:r>
            <w:bookmarkStart w:id="0" w:name="_GoBack"/>
            <w:bookmarkEnd w:id="0"/>
          </w:p>
        </w:tc>
      </w:tr>
    </w:tbl>
    <w:p w14:paraId="37BF4280">
      <w:pPr>
        <w:spacing w:before="60" w:after="60"/>
      </w:pPr>
    </w:p>
    <w:p w14:paraId="6E5DD97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Input Validation: Tất cả user inputs phải được validate và sanitize để ngăn chặn injection attacks.</w:t>
      </w:r>
    </w:p>
    <w:p w14:paraId="7404403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Password Reset Security: Reset tokens phải unique và expire sau 30 phút, chỉ sử dụng được 1 lần, và invalidate tất cả sessions cũ sau khi reset.</w:t>
      </w:r>
    </w:p>
    <w:p w14:paraId="09D47FFA">
      <w:pPr>
        <w:spacing w:before="60" w:after="60"/>
      </w:pPr>
    </w:p>
    <w:p w14:paraId="7F2C86A0">
      <w:pPr>
        <w:pStyle w:val="4"/>
      </w:pPr>
      <w:r>
        <w:rPr>
          <w:b/>
          <w:bCs/>
        </w:rPr>
        <w:t>1.4.3. Bảo Vệ Dữ Liệu (Data Protection)</w:t>
      </w:r>
    </w:p>
    <w:p w14:paraId="47654F9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Sensitive Data: Không bao giờ lưu trữ plain text passwords.</w:t>
      </w:r>
    </w:p>
    <w:p w14:paraId="65439EAA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Token Security: Reset tokens và session tokens phải được generate bằng cryptographically secure random number generator.</w:t>
      </w:r>
    </w:p>
    <w:p w14:paraId="64D919B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HTTPS: Tất cả communications phải sử dụng HTTPS/TLS.</w:t>
      </w:r>
    </w:p>
    <w:p w14:paraId="0920D479">
      <w:pPr>
        <w:spacing w:before="60" w:after="60"/>
      </w:pPr>
    </w:p>
    <w:p w14:paraId="7786666E">
      <w:pPr>
        <w:pStyle w:val="4"/>
      </w:pPr>
      <w:r>
        <w:rPr>
          <w:b/>
          <w:bCs/>
        </w:rPr>
        <w:t>1.4.4. Quyền Riêng Tư (Privacy)</w:t>
      </w:r>
    </w:p>
    <w:p w14:paraId="6DA34294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Tourist Privacy: Session IDs phải random và không thể predict. Không theo dõi tourists giữa các sessions. Không thu thập dữ liệu cá nhân. Tự động xóa session data sau khi expire.</w:t>
      </w:r>
    </w:p>
    <w:p w14:paraId="4EDB4F79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Location Privacy: Location data chỉ được sử dụng cho geofencing, không được lưu trữ hoặc track.</w:t>
      </w:r>
    </w:p>
    <w:p w14:paraId="6BFEC85F">
      <w:pPr>
        <w:spacing w:before="60" w:after="60"/>
      </w:pPr>
    </w:p>
    <w:p w14:paraId="59E7EB8D">
      <w:pPr>
        <w:pBdr>
          <w:bottom w:val="single" w:color="1F4E79" w:sz="4" w:space="1"/>
        </w:pBdr>
        <w:spacing w:before="120" w:after="120"/>
      </w:pPr>
    </w:p>
    <w:p w14:paraId="0F8FB2FD">
      <w:pPr>
        <w:pStyle w:val="3"/>
      </w:pPr>
      <w:r>
        <w:rPr>
          <w:b/>
          <w:bCs/>
        </w:rPr>
        <w:t>1.5. Yêu Cầu Tính Dễ Dùng (Usability Requirements)</w:t>
      </w:r>
    </w:p>
    <w:p w14:paraId="74C8F64B">
      <w:pPr>
        <w:pStyle w:val="4"/>
      </w:pPr>
      <w:r>
        <w:rPr>
          <w:b/>
          <w:bCs/>
        </w:rPr>
        <w:t>1.5.1. Giao Diện Người Dùng (User Interface)</w:t>
      </w:r>
    </w:p>
    <w:p w14:paraId="59F87C8D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Responsive Design: Giao diện phải tự động điều chỉnh cho các kích thước màn hình khác nhau (mobile, tablet, desktop).</w:t>
      </w:r>
    </w:p>
    <w:p w14:paraId="6BE53E7C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Touch Support: Hỗ trợ đầy đủ touch gestures bao gồm pinch to zoom, swipe, và tap.</w:t>
      </w:r>
    </w:p>
    <w:p w14:paraId="62E1C5F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Visual Feedback: Hiển thị loading indicators cho tất cả async operations; animations phải smooth (200–500ms fade/slide effects); clear state changes (selected, disabled, active).</w:t>
      </w:r>
    </w:p>
    <w:p w14:paraId="57D56512">
      <w:pPr>
        <w:spacing w:before="60" w:after="60"/>
      </w:pPr>
    </w:p>
    <w:p w14:paraId="2E98F2A9">
      <w:pPr>
        <w:pStyle w:val="4"/>
      </w:pPr>
      <w:r>
        <w:rPr>
          <w:b/>
          <w:bCs/>
        </w:rPr>
        <w:t>1.5.2. Kiểm Tra Thời Gian Thực (Real-time Validation)</w:t>
      </w:r>
    </w:p>
    <w:p w14:paraId="0E62AE1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Form Validation: Validate input fields real-time khi user nhập.</w:t>
      </w:r>
    </w:p>
    <w:p w14:paraId="0D7CE59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Error Display: Hiển thị error messages ngay dưới field tương ứng.</w:t>
      </w:r>
    </w:p>
    <w:p w14:paraId="318F8CE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Character Counters: Hiển thị character count cho các fields có giới hạn độ dài.</w:t>
      </w:r>
    </w:p>
    <w:p w14:paraId="510FA283">
      <w:pPr>
        <w:spacing w:before="60" w:after="60"/>
      </w:pPr>
    </w:p>
    <w:p w14:paraId="598CD365">
      <w:pPr>
        <w:pStyle w:val="4"/>
      </w:pPr>
      <w:r>
        <w:rPr>
          <w:b/>
          <w:bCs/>
        </w:rPr>
        <w:t>1.5.3. Thông Báo (Notifications)</w:t>
      </w:r>
    </w:p>
    <w:p w14:paraId="2F3404F9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User Feedback: Hiển thị success/error notifications cho mọi user actions.</w:t>
      </w:r>
    </w:p>
    <w:p w14:paraId="1837B20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Email Notifications: Gửi email cho các events quan trọng (đăng ký, phê duyệt, từ chối).</w:t>
      </w:r>
    </w:p>
    <w:p w14:paraId="3E2CEE3D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In-app Notifications: Badge indicators cho pending actions.</w:t>
      </w:r>
    </w:p>
    <w:p w14:paraId="5E2F159D">
      <w:pPr>
        <w:spacing w:before="60" w:after="60"/>
      </w:pPr>
    </w:p>
    <w:p w14:paraId="7E7B32EE">
      <w:pPr>
        <w:pStyle w:val="4"/>
      </w:pPr>
      <w:r>
        <w:rPr>
          <w:b/>
          <w:bCs/>
        </w:rPr>
        <w:t>1.5.4. Khả Năng Tiếp Cận (Accessibility)</w:t>
      </w:r>
    </w:p>
    <w:p w14:paraId="0C8E1D92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Alt Text: Tất cả images phải có descriptive alt text.</w:t>
      </w:r>
    </w:p>
    <w:p w14:paraId="67721B04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Heading Hierarchy: Sử dụng proper heading hierarchy (h1, h2, h3...).</w:t>
      </w:r>
    </w:p>
    <w:p w14:paraId="2CB3BC0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Keyboard Navigation: Hỗ trợ điều hướng bằng keyboard.</w:t>
      </w:r>
    </w:p>
    <w:p w14:paraId="18870FC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Screen Reader Compatibility: Giao diện phải tương thích với screen readers.</w:t>
      </w:r>
    </w:p>
    <w:p w14:paraId="5F51132D">
      <w:pPr>
        <w:spacing w:before="60" w:after="60"/>
      </w:pPr>
    </w:p>
    <w:p w14:paraId="52EDA276">
      <w:pPr>
        <w:pBdr>
          <w:bottom w:val="single" w:color="1F4E79" w:sz="4" w:space="1"/>
        </w:pBdr>
        <w:spacing w:before="120" w:after="120"/>
      </w:pPr>
    </w:p>
    <w:p w14:paraId="6E98C519">
      <w:pPr>
        <w:pStyle w:val="3"/>
      </w:pPr>
      <w:r>
        <w:rPr>
          <w:b/>
          <w:bCs/>
        </w:rPr>
        <w:t>1.6. Yêu Cầu Tương Thích (Compatibility Requirements)</w:t>
      </w:r>
    </w:p>
    <w:p w14:paraId="16408F6D">
      <w:pPr>
        <w:pStyle w:val="4"/>
      </w:pPr>
      <w:r>
        <w:rPr>
          <w:b/>
          <w:bCs/>
        </w:rPr>
        <w:t>1.6.1. Hỗ Trợ Trình Duyệt (Browser Support)</w:t>
      </w:r>
    </w:p>
    <w:p w14:paraId="0119553B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41CA6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BBCF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Loại</w:t>
            </w:r>
          </w:p>
        </w:tc>
        <w:tc>
          <w:tcPr>
            <w:tcW w:w="65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63A1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Trình Duyệt Hỗ Trợ</w:t>
            </w:r>
          </w:p>
        </w:tc>
      </w:tr>
      <w:tr w14:paraId="49583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A7E06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Desktop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1C4B16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Chrome (2 phiên bản mới nhất), Firefox (2 phiên bản mới nhất), Safari (2 phiên bản mới nhất), Edge (2 phiên bản mới nhất)</w:t>
            </w:r>
          </w:p>
        </w:tc>
      </w:tr>
      <w:tr w14:paraId="3B139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A9DE7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Mobile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D74E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Chrome Mobile, Safari iOS (iOS 14+), Samsung Internet</w:t>
            </w:r>
          </w:p>
        </w:tc>
      </w:tr>
    </w:tbl>
    <w:p w14:paraId="6DDEA2E2">
      <w:pPr>
        <w:spacing w:before="60" w:after="60"/>
      </w:pPr>
    </w:p>
    <w:p w14:paraId="439E1C26">
      <w:pPr>
        <w:pStyle w:val="4"/>
      </w:pPr>
      <w:r>
        <w:rPr>
          <w:b/>
          <w:bCs/>
        </w:rPr>
        <w:t>1.6.2. Hỗ Trợ Thiết Bị (Device Support)</w:t>
      </w:r>
    </w:p>
    <w:p w14:paraId="0AB5C5C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Mobile Devices: iOS 14+ và Android 8.0+.</w:t>
      </w:r>
    </w:p>
    <w:p w14:paraId="3AFEDB5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Screen Sizes: Hỗ trợ từ 320px (mobile) đến 1920px+ (desktop).</w:t>
      </w:r>
    </w:p>
    <w:p w14:paraId="71EAE926">
      <w:pPr>
        <w:spacing w:before="60" w:after="60"/>
      </w:pPr>
    </w:p>
    <w:p w14:paraId="133F7B35">
      <w:pPr>
        <w:pStyle w:val="4"/>
      </w:pPr>
      <w:r>
        <w:rPr>
          <w:b/>
          <w:bCs/>
        </w:rPr>
        <w:t>1.6.3. Hỗ Trợ Nền Tảng (Platform Support)</w:t>
      </w:r>
    </w:p>
    <w:p w14:paraId="5321B33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Operating Systems: Windows 10+, macOS 10.14+, Ubuntu 24, iOS 14+, Android 8.0+.</w:t>
      </w:r>
    </w:p>
    <w:p w14:paraId="080BEA63">
      <w:pPr>
        <w:spacing w:before="60" w:after="60"/>
      </w:pPr>
    </w:p>
    <w:p w14:paraId="0D25E92A">
      <w:pPr>
        <w:pBdr>
          <w:bottom w:val="single" w:color="1F4E79" w:sz="4" w:space="1"/>
        </w:pBdr>
        <w:spacing w:before="120" w:after="120"/>
      </w:pPr>
    </w:p>
    <w:p w14:paraId="63033E10">
      <w:pPr>
        <w:pStyle w:val="3"/>
      </w:pPr>
      <w:r>
        <w:rPr>
          <w:b/>
          <w:bCs/>
        </w:rPr>
        <w:t>1.7. Chức Năng Ngoại Tuyến (Offline Functionality)</w:t>
      </w:r>
    </w:p>
    <w:p w14:paraId="519EEF9D">
      <w:pPr>
        <w:pStyle w:val="4"/>
      </w:pPr>
      <w:r>
        <w:rPr>
          <w:b/>
          <w:bCs/>
        </w:rPr>
        <w:t>1.7.1. Chiến Lược Cache (Caching Strategy)</w:t>
      </w:r>
    </w:p>
    <w:p w14:paraId="31C2F12A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500"/>
        <w:gridCol w:w="3026"/>
      </w:tblGrid>
      <w:tr w14:paraId="57B0D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B1191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Loại Dữ Liệu</w:t>
            </w:r>
          </w:p>
        </w:tc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AA72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Giới Hạn Dung Lượng</w:t>
            </w:r>
          </w:p>
        </w:tc>
        <w:tc>
          <w:tcPr>
            <w:tcW w:w="30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8C2B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Công Nghệ Lưu Trữ</w:t>
            </w:r>
          </w:p>
        </w:tc>
      </w:tr>
      <w:tr w14:paraId="4D6F0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78810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Total cache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971CB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50 MB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081C3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IndexedDB (structured data)</w:t>
            </w:r>
          </w:p>
        </w:tc>
      </w:tr>
      <w:tr w14:paraId="72A05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5BEB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Per POI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2B8F6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2–3 MB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C59E39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IndexedDB</w:t>
            </w:r>
          </w:p>
        </w:tc>
      </w:tr>
      <w:tr w14:paraId="3C7F0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1BB4F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Audio cache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BD8D3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~100 MB (separate)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2BEEC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Cache API</w:t>
            </w:r>
          </w:p>
        </w:tc>
      </w:tr>
      <w:tr w14:paraId="5ACDE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6804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Images (thumbnails)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A6BA2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Tối đa 200 KB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74877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Cache API</w:t>
            </w:r>
          </w:p>
        </w:tc>
      </w:tr>
    </w:tbl>
    <w:p w14:paraId="207EE981">
      <w:pPr>
        <w:spacing w:before="60" w:after="60"/>
      </w:pPr>
    </w:p>
    <w:p w14:paraId="405530DA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Cache Management: Áp dụng chính sách LRU (Least Recently Used) eviction.</w:t>
      </w:r>
    </w:p>
    <w:p w14:paraId="5AF542FA">
      <w:pPr>
        <w:spacing w:before="60" w:after="60"/>
      </w:pPr>
    </w:p>
    <w:p w14:paraId="5D1BBAB6">
      <w:pPr>
        <w:pStyle w:val="4"/>
      </w:pPr>
      <w:r>
        <w:rPr>
          <w:b/>
          <w:bCs/>
        </w:rPr>
        <w:t>1.7.2. Khả Năng Ngoại Tuyến (Offline Capabilities)</w:t>
      </w:r>
    </w:p>
    <w:p w14:paraId="07317B22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Cho phép: Hiển thị map từ cached tiles, xem thông tin POI đã cached, phát audio files đã downloaded.</w:t>
      </w:r>
    </w:p>
    <w:p w14:paraId="491C05E6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Không hỗ trợ: Load POIs mới, update content, hoặc submit feedback khi offline.</w:t>
      </w:r>
    </w:p>
    <w:p w14:paraId="13CB90D8">
      <w:pPr>
        <w:spacing w:before="60" w:after="60"/>
      </w:pPr>
    </w:p>
    <w:p w14:paraId="19D6D9C5">
      <w:pPr>
        <w:pStyle w:val="4"/>
      </w:pPr>
      <w:r>
        <w:rPr>
          <w:b/>
          <w:bCs/>
        </w:rPr>
        <w:t>1.7.3. Cơ Chế Đồng Bộ (Sync Mechanism)</w:t>
      </w:r>
    </w:p>
    <w:p w14:paraId="058B7ED4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Auto-sync: Tự động sync khi device online lại.</w:t>
      </w:r>
    </w:p>
    <w:p w14:paraId="744BCEDB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Background Sync: Sử dụng Service Worker để sync ngầm.</w:t>
      </w:r>
    </w:p>
    <w:p w14:paraId="3DF8EAB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Conflict Resolution: Server data luôn được ưu tiên (server wins).</w:t>
      </w:r>
    </w:p>
    <w:p w14:paraId="5CF7058B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User Control: Người dùng có thể bật/tắt auto-sync và chọn sync chỉ qua WiFi.</w:t>
      </w:r>
    </w:p>
    <w:p w14:paraId="10757AFA">
      <w:pPr>
        <w:spacing w:before="60" w:after="60"/>
      </w:pPr>
    </w:p>
    <w:p w14:paraId="3998A9F5">
      <w:pPr>
        <w:pBdr>
          <w:bottom w:val="single" w:color="1F4E79" w:sz="4" w:space="1"/>
        </w:pBdr>
        <w:spacing w:before="120" w:after="120"/>
      </w:pPr>
    </w:p>
    <w:p w14:paraId="1251F42A">
      <w:pPr>
        <w:pStyle w:val="3"/>
      </w:pPr>
      <w:r>
        <w:rPr>
          <w:b/>
          <w:bCs/>
        </w:rPr>
        <w:t>1.8. Quản Lý File (File Management)</w:t>
      </w:r>
    </w:p>
    <w:p w14:paraId="5747F656">
      <w:pPr>
        <w:pStyle w:val="4"/>
      </w:pPr>
      <w:r>
        <w:rPr>
          <w:b/>
          <w:bCs/>
        </w:rPr>
        <w:t>1.8.1. Tải File Lên (File Upload)</w:t>
      </w:r>
    </w:p>
    <w:p w14:paraId="4831F229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3526"/>
      </w:tblGrid>
      <w:tr w14:paraId="636EF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FA04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Loại File</w:t>
            </w:r>
          </w:p>
        </w:tc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CBDE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Định Dạng Hỗ Trợ</w:t>
            </w:r>
          </w:p>
        </w:tc>
        <w:tc>
          <w:tcPr>
            <w:tcW w:w="35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DBF6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Giới Hạn Kích Thước</w:t>
            </w:r>
          </w:p>
        </w:tc>
      </w:tr>
      <w:tr w14:paraId="4AFE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656D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Audio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12813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MP3, M4A, WAV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B241F7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Tối đa 10 MB</w:t>
            </w:r>
          </w:p>
        </w:tc>
      </w:tr>
      <w:tr w14:paraId="4CEEB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33787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Shop Images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54A22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JPEG, PNG, WebP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F8874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Tối đa 5 MB</w:t>
            </w:r>
          </w:p>
        </w:tc>
      </w:tr>
      <w:tr w14:paraId="4043C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23D17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Menu Images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FA05A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JPEG, PNG, WebP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D6B68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Tối đa 3 MB</w:t>
            </w:r>
          </w:p>
        </w:tc>
      </w:tr>
      <w:tr w14:paraId="0E0A8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B989F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Documents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D2043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PDF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E6F98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Theo quy định thêm nếu có</w:t>
            </w:r>
          </w:p>
        </w:tc>
      </w:tr>
    </w:tbl>
    <w:p w14:paraId="779F6360">
      <w:pPr>
        <w:spacing w:before="60" w:after="60"/>
      </w:pPr>
    </w:p>
    <w:p w14:paraId="4422AD42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Upload Method: Chunked upload (1MB chunks) với progress tracking và retry mechanism.</w:t>
      </w:r>
    </w:p>
    <w:p w14:paraId="041A6B6D">
      <w:pPr>
        <w:spacing w:before="60" w:after="60"/>
      </w:pPr>
    </w:p>
    <w:p w14:paraId="6695DCAF">
      <w:pPr>
        <w:pStyle w:val="4"/>
      </w:pPr>
      <w:r>
        <w:rPr>
          <w:b/>
          <w:bCs/>
        </w:rPr>
        <w:t>1.8.2. Xử Lý File (File Processing)</w:t>
      </w:r>
    </w:p>
    <w:p w14:paraId="1AFC594D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Audio Processing: Auto-convert to MP3 nếu cần; normalize audio levels; compress xuống 64kbps; generate waveform visualization.</w:t>
      </w:r>
    </w:p>
    <w:p w14:paraId="58261A7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Image Processing: Auto-compression sử dụng WebP; generate thumbnails (multiple sizes); maintain aspect ratio với crop tools.</w:t>
      </w:r>
    </w:p>
    <w:p w14:paraId="6EF15CED">
      <w:pPr>
        <w:spacing w:before="60" w:after="60"/>
      </w:pPr>
    </w:p>
    <w:p w14:paraId="73C96094">
      <w:pPr>
        <w:pStyle w:val="4"/>
      </w:pPr>
      <w:r>
        <w:rPr>
          <w:b/>
          <w:bCs/>
        </w:rPr>
        <w:t>1.8.3. Lưu Trữ File (File Storage)</w:t>
      </w:r>
    </w:p>
    <w:p w14:paraId="4CC1E02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Organization: Files organized by type và ID (ví dụ: /storage/audio/{poi_id}/).</w:t>
      </w:r>
    </w:p>
    <w:p w14:paraId="7D62E57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Naming Convention: {poi_id}_{language_code}.mp3</w:t>
      </w:r>
    </w:p>
    <w:p w14:paraId="3AF0693B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CDN: Static files phải được serve qua CDN để optimize delivery.</w:t>
      </w:r>
    </w:p>
    <w:p w14:paraId="1BCE5466">
      <w:pPr>
        <w:spacing w:before="60" w:after="60"/>
      </w:pPr>
    </w:p>
    <w:p w14:paraId="6B287E58">
      <w:pPr>
        <w:pBdr>
          <w:bottom w:val="single" w:color="1F4E79" w:sz="4" w:space="1"/>
        </w:pBdr>
        <w:spacing w:before="120" w:after="120"/>
      </w:pPr>
    </w:p>
    <w:p w14:paraId="7C5AE488">
      <w:pPr>
        <w:pStyle w:val="3"/>
      </w:pPr>
      <w:r>
        <w:rPr>
          <w:b/>
          <w:bCs/>
        </w:rPr>
        <w:t>1.9. Dịch Vụ Định Vị (Location Services)</w:t>
      </w:r>
    </w:p>
    <w:p w14:paraId="5B6F9DD6">
      <w:pPr>
        <w:pStyle w:val="4"/>
      </w:pPr>
      <w:r>
        <w:rPr>
          <w:b/>
          <w:bCs/>
        </w:rPr>
        <w:t>1.9.1. Độ Chính Xác GPS (GPS Accuracy)</w:t>
      </w:r>
    </w:p>
    <w:p w14:paraId="3C5E981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Accuracy Level: 10–50m (acceptable range).</w:t>
      </w:r>
    </w:p>
    <w:p w14:paraId="73C9A81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Update Frequency: Location updates mỗi 3–5 giây khi active.</w:t>
      </w:r>
    </w:p>
    <w:p w14:paraId="1AAB274B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Battery Optimization: Chuyển low power mode khi pin yếu; dừng tracking khi app ở background; tăng interval khi battery thấp.</w:t>
      </w:r>
    </w:p>
    <w:p w14:paraId="089A33A9">
      <w:pPr>
        <w:spacing w:before="60" w:after="60"/>
      </w:pPr>
    </w:p>
    <w:p w14:paraId="5B88354E">
      <w:pPr>
        <w:pStyle w:val="4"/>
      </w:pPr>
      <w:r>
        <w:rPr>
          <w:b/>
          <w:bCs/>
        </w:rPr>
        <w:t>1.9.2. Geofencing</w:t>
      </w:r>
    </w:p>
    <w:p w14:paraId="624A18E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Algorithm: Sử dụng công thức Haversine để tính khoảng cách.</w:t>
      </w:r>
    </w:p>
    <w:p w14:paraId="49372BEC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Check Frequency: Mỗi location update, throttled ở mức 2 giây.</w:t>
      </w:r>
    </w:p>
    <w:p w14:paraId="2ADB700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Grace Period: 10 giây buffer khi user rời khỏi POI để tránh GPS flickering.</w:t>
      </w:r>
    </w:p>
    <w:p w14:paraId="063C8A15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Radius Configuration: Mỗi POI có configurable radius (10–200m, mặc định 50m).</w:t>
      </w:r>
    </w:p>
    <w:p w14:paraId="46C020F0">
      <w:pPr>
        <w:spacing w:before="60" w:after="60"/>
      </w:pPr>
    </w:p>
    <w:p w14:paraId="47A80369">
      <w:pPr>
        <w:pStyle w:val="4"/>
      </w:pPr>
      <w:r>
        <w:rPr>
          <w:b/>
          <w:bCs/>
        </w:rPr>
        <w:t>1.9.3. Dịch Vụ Bản Đồ (Map Services)</w:t>
      </w:r>
    </w:p>
    <w:p w14:paraId="03E929A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Provider: Google Maps API hoặc Mapbox GL JS.</w:t>
      </w:r>
    </w:p>
    <w:p w14:paraId="0DEC0BE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Tile Caching: Cache map tiles để improve performance và support offline viewing.</w:t>
      </w:r>
    </w:p>
    <w:p w14:paraId="51C9BB54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Bounds: Giới hạn map view trong khu vực food street + 500m buffer.</w:t>
      </w:r>
    </w:p>
    <w:p w14:paraId="48F5A312">
      <w:pPr>
        <w:spacing w:before="60" w:after="60"/>
      </w:pPr>
    </w:p>
    <w:p w14:paraId="00EA899C">
      <w:pPr>
        <w:pBdr>
          <w:bottom w:val="single" w:color="1F4E79" w:sz="4" w:space="1"/>
        </w:pBdr>
        <w:spacing w:before="120" w:after="120"/>
      </w:pPr>
    </w:p>
    <w:p w14:paraId="63F82879">
      <w:pPr>
        <w:pStyle w:val="3"/>
      </w:pPr>
      <w:r>
        <w:rPr>
          <w:b/>
          <w:bCs/>
        </w:rPr>
        <w:t>1.10. Khả Năng Bảo Trì (Maintainability)</w:t>
      </w:r>
    </w:p>
    <w:p w14:paraId="3721F88B">
      <w:pPr>
        <w:pStyle w:val="4"/>
      </w:pPr>
      <w:r>
        <w:rPr>
          <w:b/>
          <w:bCs/>
        </w:rPr>
        <w:t>1.10.1. Chất Lượng Mã Nguồn (Code Quality)</w:t>
      </w:r>
    </w:p>
    <w:p w14:paraId="66905CC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Code Standards: Tuân theo coding standards và naming conventions nhất quán.</w:t>
      </w:r>
    </w:p>
    <w:p w14:paraId="01013EB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Documentation: Code phải được document đầy đủ (inline comments cho complex logic).</w:t>
      </w:r>
    </w:p>
    <w:p w14:paraId="13161A09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Modularity: Code structure phải modular và reusable.</w:t>
      </w:r>
    </w:p>
    <w:p w14:paraId="37F70042">
      <w:pPr>
        <w:spacing w:before="60" w:after="60"/>
      </w:pPr>
    </w:p>
    <w:p w14:paraId="63171C2F">
      <w:pPr>
        <w:pStyle w:val="4"/>
      </w:pPr>
      <w:r>
        <w:rPr>
          <w:b/>
          <w:bCs/>
        </w:rPr>
        <w:t>1.10.2. Logging &amp; Monitoring</w:t>
      </w:r>
    </w:p>
    <w:p w14:paraId="133CC1A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Audit Logs: Log tất cả critical actions (user creation, content approval, POI changes).</w:t>
      </w:r>
    </w:p>
    <w:p w14:paraId="4E80C1B5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Error Logging: Log tất cả errors với full stack trace và context.</w:t>
      </w:r>
    </w:p>
    <w:p w14:paraId="2FB73052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Performance Monitoring: Track response times, error rates, và user metrics.</w:t>
      </w:r>
    </w:p>
    <w:p w14:paraId="752311C8">
      <w:pPr>
        <w:spacing w:before="60" w:after="60"/>
      </w:pPr>
    </w:p>
    <w:p w14:paraId="7C4AD149">
      <w:pPr>
        <w:pStyle w:val="4"/>
      </w:pPr>
      <w:r>
        <w:rPr>
          <w:b/>
          <w:bCs/>
        </w:rPr>
        <w:t>1.10.3. Quản Lý Phiên Bản (Versioning)</w:t>
      </w:r>
    </w:p>
    <w:p w14:paraId="0B81D3A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Content Versioning: Giữ lại version history cho shop profiles và menu items; lưu old audio versions trong 30 ngày; Admin có thể restore previous versions.</w:t>
      </w:r>
    </w:p>
    <w:p w14:paraId="6E91C11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Soft Delete: Sử dụng soft delete (set deleted_at timestamp) thay vì hard delete, cho phép restore trong 30 ngày.</w:t>
      </w:r>
    </w:p>
    <w:p w14:paraId="506A3893">
      <w:pPr>
        <w:spacing w:before="60" w:after="60"/>
      </w:pPr>
    </w:p>
    <w:p w14:paraId="27303AB7">
      <w:pPr>
        <w:pBdr>
          <w:bottom w:val="single" w:color="1F4E79" w:sz="4" w:space="1"/>
        </w:pBdr>
        <w:spacing w:before="120" w:after="120"/>
      </w:pPr>
    </w:p>
    <w:p w14:paraId="21433194">
      <w:pPr>
        <w:pStyle w:val="3"/>
      </w:pPr>
      <w:r>
        <w:rPr>
          <w:b/>
          <w:bCs/>
        </w:rPr>
        <w:t>1.11. Đa Ngôn Ngữ &amp; Quốc Tế Hóa (Localization &amp; Internationalization)</w:t>
      </w:r>
    </w:p>
    <w:p w14:paraId="0BB7EF57">
      <w:pPr>
        <w:pStyle w:val="4"/>
      </w:pPr>
      <w:r>
        <w:rPr>
          <w:b/>
          <w:bCs/>
        </w:rPr>
        <w:t>1.11.1. Hỗ Trợ Ngôn Ngữ (Language Support)</w:t>
      </w:r>
    </w:p>
    <w:p w14:paraId="6D496DD0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7EABA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C7A6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Ngôn Ngữ</w:t>
            </w:r>
          </w:p>
        </w:tc>
        <w:tc>
          <w:tcPr>
            <w:tcW w:w="4513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A267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Mã Ngôn Ngữ</w:t>
            </w:r>
          </w:p>
        </w:tc>
      </w:tr>
      <w:tr w14:paraId="6DA31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C7D12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Tiếng Việt (mặc định)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2BB08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vi</w:t>
            </w:r>
          </w:p>
        </w:tc>
      </w:tr>
      <w:tr w14:paraId="1C30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29B54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English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E52BBD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en</w:t>
            </w:r>
          </w:p>
        </w:tc>
      </w:tr>
      <w:tr w14:paraId="08815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B17A6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Chinese (Trung Quốc)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D5035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zh</w:t>
            </w:r>
          </w:p>
        </w:tc>
      </w:tr>
      <w:tr w14:paraId="4BDC6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B930B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Korean (Hàn Quốc)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36169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ko</w:t>
            </w:r>
          </w:p>
        </w:tc>
      </w:tr>
      <w:tr w14:paraId="7EDD1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F9B26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Japanese (Nhật Bản)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20DF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ja</w:t>
            </w:r>
          </w:p>
        </w:tc>
      </w:tr>
    </w:tbl>
    <w:p w14:paraId="191FC1D3">
      <w:pPr>
        <w:spacing w:before="60" w:after="60"/>
      </w:pPr>
    </w:p>
    <w:p w14:paraId="067126B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Default Language: Auto-detect từ device settings.</w:t>
      </w:r>
    </w:p>
    <w:p w14:paraId="5FDBD37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Language Switching: Người dùng có thể manually thay đổi ngôn ngữ trong Settings.</w:t>
      </w:r>
    </w:p>
    <w:p w14:paraId="7F906BF7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Persistence: Lưu language preference across sessions.</w:t>
      </w:r>
    </w:p>
    <w:p w14:paraId="5F6BEEE6">
      <w:pPr>
        <w:spacing w:before="60" w:after="60"/>
      </w:pPr>
    </w:p>
    <w:p w14:paraId="5C283983">
      <w:pPr>
        <w:pStyle w:val="4"/>
      </w:pPr>
      <w:r>
        <w:rPr>
          <w:b/>
          <w:bCs/>
        </w:rPr>
        <w:t>1.11.2. Nội Dung Đa Ngôn Ngữ (Content Localization)</w:t>
      </w:r>
    </w:p>
    <w:p w14:paraId="18B3BEE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Map Labels: Hỗ trợ Vietnamese và English labels.</w:t>
      </w:r>
    </w:p>
    <w:p w14:paraId="4A62233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UI Text: Tất cả UI text phải support multi-language.</w:t>
      </w:r>
    </w:p>
    <w:p w14:paraId="0365048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Fallback Strategy: Nếu ngôn ngữ được chọn không available, fallback về Tiếng Việt.</w:t>
      </w:r>
    </w:p>
    <w:p w14:paraId="094F3D76">
      <w:pPr>
        <w:spacing w:before="60" w:after="60"/>
      </w:pPr>
    </w:p>
    <w:p w14:paraId="6D617DF6">
      <w:pPr>
        <w:pStyle w:val="4"/>
      </w:pPr>
      <w:r>
        <w:rPr>
          <w:b/>
          <w:bCs/>
        </w:rPr>
        <w:t>1.11.3. Cài Đặt Vùng (Regional Settings)</w:t>
      </w:r>
    </w:p>
    <w:p w14:paraId="63D8A5AB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Date/Time Format: Hiển thị theo local timezone và format preferences.</w:t>
      </w:r>
    </w:p>
    <w:p w14:paraId="1669AE89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Currency: Hiển thị giá ở định dạng VND.</w:t>
      </w:r>
    </w:p>
    <w:p w14:paraId="414786E5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Phone Numbers: Validate theo Vietnam format (10–11 chữ số).</w:t>
      </w:r>
    </w:p>
    <w:p w14:paraId="3219DDAA">
      <w:pPr>
        <w:spacing w:before="60" w:after="60"/>
      </w:pPr>
    </w:p>
    <w:p w14:paraId="284021BB">
      <w:pPr>
        <w:pBdr>
          <w:bottom w:val="single" w:color="1F4E79" w:sz="4" w:space="1"/>
        </w:pBdr>
        <w:spacing w:before="120" w:after="120"/>
      </w:pPr>
    </w:p>
    <w:p w14:paraId="2C6A6D10">
      <w:pPr>
        <w:pStyle w:val="3"/>
      </w:pPr>
      <w:r>
        <w:rPr>
          <w:b/>
          <w:bCs/>
        </w:rPr>
        <w:t>1.12. Kiểm Tra Dữ Liệu (Data Validation)</w:t>
      </w:r>
    </w:p>
    <w:p w14:paraId="35F4FD6C">
      <w:pPr>
        <w:pStyle w:val="4"/>
      </w:pPr>
      <w:r>
        <w:rPr>
          <w:b/>
          <w:bCs/>
        </w:rPr>
        <w:t>1.12.1. Quy Tắc Kiểm Tra Đầu Vào (Input Validation Rules)</w:t>
      </w:r>
    </w:p>
    <w:p w14:paraId="3F260247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4E4C2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9EEE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Trường Dữ Liệu</w:t>
            </w:r>
          </w:p>
        </w:tc>
        <w:tc>
          <w:tcPr>
            <w:tcW w:w="65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1BDB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Quy Tắc Kiểm Tra</w:t>
            </w:r>
          </w:p>
        </w:tc>
      </w:tr>
      <w:tr w14:paraId="23549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F16BE5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Username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0FED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4–32 ký tự, chỉ chữ và số</w:t>
            </w:r>
          </w:p>
        </w:tc>
      </w:tr>
      <w:tr w14:paraId="7BF04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30C9A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32BB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Valid email format, validated bằng regex</w:t>
            </w:r>
          </w:p>
        </w:tc>
      </w:tr>
      <w:tr w14:paraId="250B8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22252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Password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F352A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Tối thiểu 8 ký tự; phải có chữ hoa, chữ thường, số, và ký tự đặc biệt</w:t>
            </w:r>
          </w:p>
        </w:tc>
      </w:tr>
      <w:tr w14:paraId="51582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20D54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Latitude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F739C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-90.0 đến 90.0 (6 chữ số thập phân); phải nằm trong bounds phố ẩm thực</w:t>
            </w:r>
          </w:p>
        </w:tc>
      </w:tr>
      <w:tr w14:paraId="4B432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28C0C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Longitude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23F42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-180.0 đến 180.0 (6 chữ số thập phân); phải nằm trong bounds phố ẩm thực</w:t>
            </w:r>
          </w:p>
        </w:tc>
      </w:tr>
      <w:tr w14:paraId="17600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E9A0D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Radius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86E9F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10–200m</w:t>
            </w:r>
          </w:p>
        </w:tc>
      </w:tr>
    </w:tbl>
    <w:p w14:paraId="6BB81F80">
      <w:pPr>
        <w:spacing w:before="60" w:after="60"/>
      </w:pPr>
    </w:p>
    <w:p w14:paraId="09718291">
      <w:pPr>
        <w:pStyle w:val="4"/>
      </w:pPr>
      <w:r>
        <w:rPr>
          <w:b/>
          <w:bCs/>
        </w:rPr>
        <w:t>1.12.2. Ràng Buộc Dữ Liệu (Data Constraints)</w:t>
      </w:r>
    </w:p>
    <w:p w14:paraId="5199D94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Uniqueness: Email và username phải unique trong database.</w:t>
      </w:r>
    </w:p>
    <w:p w14:paraId="10021A97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Duplicate Prevention: POI coordinates không được cách nhau &lt; 5m so với existing POI; mỗi shop chỉ có 1 POI.</w:t>
      </w:r>
    </w:p>
    <w:p w14:paraId="05691FA9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>Required Fields: Tất cả required fields phải được validate trước khi submit.</w:t>
      </w:r>
    </w:p>
    <w:p w14:paraId="06DBBA62">
      <w:pPr>
        <w:spacing w:before="60" w:after="60"/>
      </w:pPr>
    </w:p>
    <w:p w14:paraId="2BD0E4DC">
      <w:pPr>
        <w:pBdr>
          <w:bottom w:val="single" w:color="1F4E79" w:sz="4" w:space="1"/>
        </w:pBdr>
        <w:spacing w:before="120" w:after="120"/>
      </w:pPr>
    </w:p>
    <w:p w14:paraId="45172693">
      <w:pPr>
        <w:spacing w:before="60" w:after="6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37E72FB"/>
    <w:rsid w:val="44933585"/>
    <w:rsid w:val="5D1B69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622</Words>
  <Characters>2880</Characters>
  <TotalTime>2</TotalTime>
  <ScaleCrop>false</ScaleCrop>
  <LinksUpToDate>false</LinksUpToDate>
  <CharactersWithSpaces>3425</CharactersWithSpaces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2026-02-21T16:22:00Z</dcterms:created>
  <dc:creator>Un-named</dc:creator>
  <cp:lastModifiedBy>xuanp</cp:lastModifiedBy>
  <dcterms:modified xsi:type="dcterms:W3CDTF">2026-03-01T04:57:48Z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eyJoZGlkIjoiYTYwYmJmZDJiY2E0MTU3ODQ3ZDVjYWUyOTI1MDcwMTIifQ==</vt:lpwstr>
  </property>
  <property fmtid="{D5CDD505-2E9C-101B-9397-08002B2CF9AE}" pid="3" name="KSOProductBuildVer">
    <vt:lpwstr>1033-12.1.0.24752</vt:lpwstr>
  </property>
  <property fmtid="{D5CDD505-2E9C-101B-9397-08002B2CF9AE}" pid="4" name="ICV">
    <vt:lpwstr>65C60C8D71E94BC5A9B2E8D8FF206969_12</vt:lpwstr>
  </property>
</Properties>
</file>