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1658"/>
        <w:gridCol w:w="1418"/>
        <w:gridCol w:w="1479"/>
      </w:tblGrid>
      <w:tr w:rsidR="00D24FCB" w:rsidTr="00AC57A8">
        <w:tc>
          <w:tcPr>
            <w:tcW w:w="4165" w:type="dxa"/>
          </w:tcPr>
          <w:p w:rsidR="00D24FCB" w:rsidRDefault="00D24FCB">
            <w:r>
              <w:t>Atividade</w:t>
            </w:r>
          </w:p>
        </w:tc>
        <w:tc>
          <w:tcPr>
            <w:tcW w:w="1658" w:type="dxa"/>
          </w:tcPr>
          <w:p w:rsidR="00D24FCB" w:rsidRDefault="00D24FCB">
            <w:r>
              <w:t>Responsável</w:t>
            </w:r>
          </w:p>
        </w:tc>
        <w:tc>
          <w:tcPr>
            <w:tcW w:w="1418" w:type="dxa"/>
          </w:tcPr>
          <w:p w:rsidR="00D24FCB" w:rsidRDefault="00D24FCB">
            <w:r>
              <w:t>Data de Início</w:t>
            </w:r>
          </w:p>
        </w:tc>
        <w:tc>
          <w:tcPr>
            <w:tcW w:w="1479" w:type="dxa"/>
          </w:tcPr>
          <w:p w:rsidR="00D24FCB" w:rsidRDefault="00D24FCB">
            <w:r>
              <w:t>Data de Conclusão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1ª versão do documento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Ana, </w:t>
            </w:r>
            <w:proofErr w:type="spellStart"/>
            <w:r>
              <w:t>Diellen</w:t>
            </w:r>
            <w:proofErr w:type="spellEnd"/>
            <w:r>
              <w:t>, 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19/09/2016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Início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30/10/2016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1,2 e 9</w:t>
            </w:r>
          </w:p>
        </w:tc>
        <w:tc>
          <w:tcPr>
            <w:tcW w:w="1658" w:type="dxa"/>
          </w:tcPr>
          <w:p w:rsidR="00142F62" w:rsidRDefault="00142F62" w:rsidP="00B14D92">
            <w:pPr>
              <w:pStyle w:val="Normal1"/>
              <w:jc w:val="center"/>
            </w:pPr>
            <w:r>
              <w:t>Ana Carolina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7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5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proofErr w:type="spellStart"/>
            <w:r>
              <w:t>Diéllen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8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6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3 e 4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21/11/2016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Telas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20/11/2016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24/11/2016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Correção documento requisitos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11/4/17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 xml:space="preserve">Correção parcial do documento de requisitos 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13/04/17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Diagramas de casos de uso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 xml:space="preserve">Ana e </w:t>
            </w: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classe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09/05/2017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10/06/2017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4°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22/06/2017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HibernateUtil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 w:rsidP="00B61B27">
            <w:r>
              <w:t>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Consultorio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Dentista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Funcionario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Orcamento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Prontuario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>
            <w:bookmarkStart w:id="0" w:name="_GoBack"/>
            <w:bookmarkEnd w:id="0"/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Responsável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Usuario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Style.css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Formatação de Campo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de 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da 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Fórmula de responsáveis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Try</w:t>
            </w:r>
            <w:proofErr w:type="spellEnd"/>
            <w:r>
              <w:t>/catch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Retirar Loop Serviços</w:t>
            </w:r>
          </w:p>
        </w:tc>
        <w:tc>
          <w:tcPr>
            <w:tcW w:w="1658" w:type="dxa"/>
          </w:tcPr>
          <w:p w:rsidR="00142F62" w:rsidRDefault="00142F62" w:rsidP="00542E9E">
            <w:pPr>
              <w:jc w:val="center"/>
            </w:pPr>
            <w:r>
              <w:t>G</w:t>
            </w:r>
            <w:r w:rsidR="00542E9E">
              <w:t>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Criar 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Serviço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Manual do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lastRenderedPageBreak/>
              <w:t>Correção 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Geral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</w:tbl>
    <w:p w:rsidR="00D24FCB" w:rsidRDefault="00D24FCB" w:rsidP="00142F62"/>
    <w:sectPr w:rsidR="00D24FCB" w:rsidSect="00D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4FCB"/>
    <w:rsid w:val="00073173"/>
    <w:rsid w:val="00142F62"/>
    <w:rsid w:val="00182D91"/>
    <w:rsid w:val="00542E9E"/>
    <w:rsid w:val="00726BA1"/>
    <w:rsid w:val="008055B3"/>
    <w:rsid w:val="00985B5E"/>
    <w:rsid w:val="00A8233D"/>
    <w:rsid w:val="00AC57A8"/>
    <w:rsid w:val="00BC2F55"/>
    <w:rsid w:val="00D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4488A-5445-43FF-84EA-09494BE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4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D24FCB"/>
    <w:pPr>
      <w:widowControl w:val="0"/>
      <w:jc w:val="both"/>
    </w:pPr>
    <w:rPr>
      <w:rFonts w:eastAsia="Arial" w:cs="Arial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Ana</cp:lastModifiedBy>
  <cp:revision>6</cp:revision>
  <dcterms:created xsi:type="dcterms:W3CDTF">2017-08-18T01:09:00Z</dcterms:created>
  <dcterms:modified xsi:type="dcterms:W3CDTF">2017-08-26T23:26:00Z</dcterms:modified>
</cp:coreProperties>
</file>