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7848E348">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659" cy="2398659"/>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3E90DD29">
                <wp:simplePos x="0" y="0"/>
                <wp:positionH relativeFrom="margin">
                  <wp:posOffset>1241370</wp:posOffset>
                </wp:positionH>
                <wp:positionV relativeFrom="paragraph">
                  <wp:posOffset>1506855</wp:posOffset>
                </wp:positionV>
                <wp:extent cx="1828800" cy="1828800"/>
                <wp:effectExtent l="76200" t="190500" r="68580" b="1879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97.75pt;margin-top:118.65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" filled="f" stroked="f">
                <v:textbox style="mso-fit-shape-to-text:t">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75427D5B" w:rsidR="0033785A" w:rsidRDefault="00EC19B5" w:rsidP="0033785A">
      <w:pPr>
        <w:jc w:val="center"/>
      </w:pPr>
      <w:r>
        <w:rPr>
          <w:noProof/>
          <w:lang w:eastAsia="en-GB"/>
        </w:rPr>
        <mc:AlternateContent>
          <mc:Choice Requires="wps">
            <w:drawing>
              <wp:anchor distT="0" distB="0" distL="114300" distR="114300" simplePos="0" relativeHeight="251661312" behindDoc="0" locked="0" layoutInCell="1" allowOverlap="1" wp14:anchorId="58E151EB" wp14:editId="7E3E6AF5">
                <wp:simplePos x="0" y="0"/>
                <wp:positionH relativeFrom="margin">
                  <wp:align>center</wp:align>
                </wp:positionH>
                <wp:positionV relativeFrom="paragraph">
                  <wp:posOffset>13114</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0;margin-top:1.05pt;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" filled="f" stroked="f">
                <v:textbox style="mso-fit-shape-to-text:t">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r w:rsidR="003960E4">
        <w:br/>
      </w:r>
      <w:r w:rsidR="003960E4">
        <w:br/>
      </w:r>
      <w:r w:rsidR="003960E4">
        <w:br/>
      </w:r>
      <w:r w:rsidR="003960E4">
        <w:br/>
      </w:r>
      <w:r w:rsidR="003960E4">
        <w:br/>
      </w:r>
      <w:r w:rsidR="003960E4">
        <w:br/>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261E7D2D" w:rsidR="0C25A9BD" w:rsidRPr="00A24062" w:rsidRDefault="00EC19B5" w:rsidP="004E1305">
      <w:pPr>
        <w:jc w:val="center"/>
        <w:rPr>
          <w:b/>
          <w:sz w:val="24"/>
        </w:rPr>
      </w:pPr>
      <w:r>
        <w:rPr>
          <w:b/>
          <w:sz w:val="24"/>
        </w:rPr>
        <w:t>23</w:t>
      </w:r>
      <w:r w:rsidR="004E1305" w:rsidRPr="00A24062">
        <w:rPr>
          <w:b/>
          <w:sz w:val="24"/>
          <w:vertAlign w:val="superscript"/>
        </w:rPr>
        <w:t>th</w:t>
      </w:r>
      <w:r w:rsidR="004E1305" w:rsidRPr="00A24062">
        <w:rPr>
          <w:b/>
          <w:sz w:val="24"/>
        </w:rPr>
        <w:t xml:space="preserve"> May 2015</w:t>
      </w:r>
    </w:p>
    <w:p w14:paraId="6B1EBB2B" w14:textId="07E4F228" w:rsidR="003960E4" w:rsidRDefault="003960E4" w:rsidP="3EADE090">
      <w:pPr>
        <w:rPr>
          <w:rFonts w:ascii="Times New Roman" w:hAnsi="Times New Roman" w:cs="Times New Roman"/>
          <w:sz w:val="24"/>
        </w:rPr>
      </w:pPr>
    </w:p>
    <w:p w14:paraId="1061CA90" w14:textId="4801CFE5" w:rsidR="00920FBE" w:rsidRDefault="00920FBE" w:rsidP="00EC19B5">
      <w:pP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2B471BE2" w14:textId="77777777" w:rsidR="002A36B3"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20181238" w:history="1">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2A36B3">
              <w:rPr>
                <w:noProof/>
                <w:webHidden/>
              </w:rPr>
              <w:tab/>
            </w:r>
            <w:r w:rsidR="002A36B3">
              <w:rPr>
                <w:noProof/>
                <w:webHidden/>
              </w:rPr>
              <w:fldChar w:fldCharType="begin"/>
            </w:r>
            <w:r w:rsidR="002A36B3">
              <w:rPr>
                <w:noProof/>
                <w:webHidden/>
              </w:rPr>
              <w:instrText xml:space="preserve"> PAGEREF _Toc420181238 \h </w:instrText>
            </w:r>
            <w:r w:rsidR="002A36B3">
              <w:rPr>
                <w:noProof/>
                <w:webHidden/>
              </w:rPr>
            </w:r>
            <w:r w:rsidR="002A36B3">
              <w:rPr>
                <w:noProof/>
                <w:webHidden/>
              </w:rPr>
              <w:fldChar w:fldCharType="separate"/>
            </w:r>
            <w:r w:rsidR="002A36B3">
              <w:rPr>
                <w:noProof/>
                <w:webHidden/>
              </w:rPr>
              <w:t>1</w:t>
            </w:r>
            <w:r w:rsidR="002A36B3">
              <w:rPr>
                <w:noProof/>
                <w:webHidden/>
              </w:rPr>
              <w:fldChar w:fldCharType="end"/>
            </w:r>
          </w:hyperlink>
        </w:p>
        <w:p w14:paraId="62057E3F" w14:textId="77777777" w:rsidR="002A36B3" w:rsidRDefault="00384C96">
          <w:pPr>
            <w:pStyle w:val="TOC1"/>
            <w:tabs>
              <w:tab w:val="left" w:pos="440"/>
              <w:tab w:val="right" w:leader="dot" w:pos="9016"/>
            </w:tabs>
            <w:rPr>
              <w:rFonts w:eastAsiaTheme="minorEastAsia"/>
              <w:noProof/>
              <w:lang w:eastAsia="en-GB"/>
            </w:rPr>
          </w:pPr>
          <w:hyperlink w:anchor="_Toc420181239" w:history="1">
            <w:r w:rsidR="002A36B3" w:rsidRPr="00E952D4">
              <w:rPr>
                <w:rStyle w:val="Hyperlink"/>
                <w:noProof/>
              </w:rPr>
              <w:t>1.</w:t>
            </w:r>
            <w:r w:rsidR="002A36B3">
              <w:rPr>
                <w:rFonts w:eastAsiaTheme="minorEastAsia"/>
                <w:noProof/>
                <w:lang w:eastAsia="en-GB"/>
              </w:rPr>
              <w:tab/>
            </w:r>
            <w:r w:rsidR="002A36B3" w:rsidRPr="00E952D4">
              <w:rPr>
                <w:rStyle w:val="Hyperlink"/>
                <w:noProof/>
              </w:rPr>
              <w:t>Purpose</w:t>
            </w:r>
            <w:r w:rsidR="002A36B3">
              <w:rPr>
                <w:noProof/>
                <w:webHidden/>
              </w:rPr>
              <w:tab/>
            </w:r>
            <w:r w:rsidR="002A36B3">
              <w:rPr>
                <w:noProof/>
                <w:webHidden/>
              </w:rPr>
              <w:fldChar w:fldCharType="begin"/>
            </w:r>
            <w:r w:rsidR="002A36B3">
              <w:rPr>
                <w:noProof/>
                <w:webHidden/>
              </w:rPr>
              <w:instrText xml:space="preserve"> PAGEREF _Toc420181239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07C92C3A" w14:textId="77777777" w:rsidR="002A36B3" w:rsidRDefault="00384C96">
          <w:pPr>
            <w:pStyle w:val="TOC1"/>
            <w:tabs>
              <w:tab w:val="left" w:pos="440"/>
              <w:tab w:val="right" w:leader="dot" w:pos="9016"/>
            </w:tabs>
            <w:rPr>
              <w:rFonts w:eastAsiaTheme="minorEastAsia"/>
              <w:noProof/>
              <w:lang w:eastAsia="en-GB"/>
            </w:rPr>
          </w:pPr>
          <w:hyperlink w:anchor="_Toc420181240" w:history="1">
            <w:r w:rsidR="002A36B3" w:rsidRPr="00E952D4">
              <w:rPr>
                <w:rStyle w:val="Hyperlink"/>
                <w:noProof/>
              </w:rPr>
              <w:t>2.</w:t>
            </w:r>
            <w:r w:rsidR="002A36B3">
              <w:rPr>
                <w:rFonts w:eastAsiaTheme="minorEastAsia"/>
                <w:noProof/>
                <w:lang w:eastAsia="en-GB"/>
              </w:rPr>
              <w:tab/>
            </w:r>
            <w:r w:rsidR="002A36B3" w:rsidRPr="00E952D4">
              <w:rPr>
                <w:rStyle w:val="Hyperlink"/>
                <w:noProof/>
              </w:rPr>
              <w:t>Brief introduction</w:t>
            </w:r>
            <w:r w:rsidR="002A36B3">
              <w:rPr>
                <w:noProof/>
                <w:webHidden/>
              </w:rPr>
              <w:tab/>
            </w:r>
            <w:r w:rsidR="002A36B3">
              <w:rPr>
                <w:noProof/>
                <w:webHidden/>
              </w:rPr>
              <w:fldChar w:fldCharType="begin"/>
            </w:r>
            <w:r w:rsidR="002A36B3">
              <w:rPr>
                <w:noProof/>
                <w:webHidden/>
              </w:rPr>
              <w:instrText xml:space="preserve"> PAGEREF _Toc420181240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BB271C7" w14:textId="77777777" w:rsidR="002A36B3" w:rsidRDefault="00384C96">
          <w:pPr>
            <w:pStyle w:val="TOC1"/>
            <w:tabs>
              <w:tab w:val="left" w:pos="440"/>
              <w:tab w:val="right" w:leader="dot" w:pos="9016"/>
            </w:tabs>
            <w:rPr>
              <w:rFonts w:eastAsiaTheme="minorEastAsia"/>
              <w:noProof/>
              <w:lang w:eastAsia="en-GB"/>
            </w:rPr>
          </w:pPr>
          <w:hyperlink w:anchor="_Toc420181241" w:history="1">
            <w:r w:rsidR="002A36B3" w:rsidRPr="00E952D4">
              <w:rPr>
                <w:rStyle w:val="Hyperlink"/>
                <w:rFonts w:eastAsia="Times New Roman"/>
                <w:noProof/>
              </w:rPr>
              <w:t>3.</w:t>
            </w:r>
            <w:r w:rsidR="002A36B3">
              <w:rPr>
                <w:rFonts w:eastAsiaTheme="minorEastAsia"/>
                <w:noProof/>
                <w:lang w:eastAsia="en-GB"/>
              </w:rPr>
              <w:tab/>
            </w:r>
            <w:r w:rsidR="002A36B3" w:rsidRPr="00E952D4">
              <w:rPr>
                <w:rStyle w:val="Hyperlink"/>
                <w:rFonts w:eastAsia="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_Toc420181241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17C3CECA" w14:textId="77777777" w:rsidR="002A36B3" w:rsidRDefault="00384C96">
          <w:pPr>
            <w:pStyle w:val="TOC1"/>
            <w:tabs>
              <w:tab w:val="left" w:pos="440"/>
              <w:tab w:val="right" w:leader="dot" w:pos="9016"/>
            </w:tabs>
            <w:rPr>
              <w:rFonts w:eastAsiaTheme="minorEastAsia"/>
              <w:noProof/>
              <w:lang w:eastAsia="en-GB"/>
            </w:rPr>
          </w:pPr>
          <w:hyperlink w:anchor="_Toc420181242" w:history="1">
            <w:r w:rsidR="002A36B3" w:rsidRPr="00E952D4">
              <w:rPr>
                <w:rStyle w:val="Hyperlink"/>
                <w:noProof/>
              </w:rPr>
              <w:t>4.</w:t>
            </w:r>
            <w:r w:rsidR="002A36B3">
              <w:rPr>
                <w:rFonts w:eastAsiaTheme="minorEastAsia"/>
                <w:noProof/>
                <w:lang w:eastAsia="en-GB"/>
              </w:rPr>
              <w:tab/>
            </w:r>
            <w:r w:rsidR="002A36B3" w:rsidRPr="00E952D4">
              <w:rPr>
                <w:rStyle w:val="Hyperlink"/>
                <w:noProof/>
              </w:rPr>
              <w:t>Architectural design</w:t>
            </w:r>
            <w:r w:rsidR="002A36B3">
              <w:rPr>
                <w:noProof/>
                <w:webHidden/>
              </w:rPr>
              <w:tab/>
            </w:r>
            <w:r w:rsidR="002A36B3">
              <w:rPr>
                <w:noProof/>
                <w:webHidden/>
              </w:rPr>
              <w:fldChar w:fldCharType="begin"/>
            </w:r>
            <w:r w:rsidR="002A36B3">
              <w:rPr>
                <w:noProof/>
                <w:webHidden/>
              </w:rPr>
              <w:instrText xml:space="preserve"> PAGEREF _Toc420181242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DE0D9A6" w14:textId="77777777" w:rsidR="002A36B3" w:rsidRDefault="00384C96">
          <w:pPr>
            <w:pStyle w:val="TOC2"/>
            <w:tabs>
              <w:tab w:val="left" w:pos="880"/>
              <w:tab w:val="right" w:leader="dot" w:pos="9016"/>
            </w:tabs>
            <w:rPr>
              <w:rFonts w:cstheme="minorBidi"/>
              <w:noProof/>
              <w:lang w:val="en-GB" w:eastAsia="en-GB"/>
            </w:rPr>
          </w:pPr>
          <w:hyperlink w:anchor="_Toc420181243" w:history="1">
            <w:r w:rsidR="002A36B3" w:rsidRPr="00E952D4">
              <w:rPr>
                <w:rStyle w:val="Hyperlink"/>
                <w:rFonts w:ascii="Times New Roman" w:hAnsi="Times New Roman"/>
                <w:noProof/>
              </w:rPr>
              <w:t>4.1.</w:t>
            </w:r>
            <w:r w:rsidR="002A36B3">
              <w:rPr>
                <w:rFonts w:cstheme="minorBidi"/>
                <w:noProof/>
                <w:lang w:val="en-GB" w:eastAsia="en-GB"/>
              </w:rPr>
              <w:tab/>
            </w:r>
            <w:r w:rsidR="002A36B3" w:rsidRPr="00E952D4">
              <w:rPr>
                <w:rStyle w:val="Hyperlink"/>
                <w:rFonts w:ascii="Times New Roman" w:hAnsi="Times New Roman"/>
                <w:noProof/>
              </w:rPr>
              <w:t>IDENTIFYING SUB-SYSTEMS</w:t>
            </w:r>
            <w:r w:rsidR="002A36B3">
              <w:rPr>
                <w:noProof/>
                <w:webHidden/>
              </w:rPr>
              <w:tab/>
            </w:r>
            <w:r w:rsidR="002A36B3">
              <w:rPr>
                <w:noProof/>
                <w:webHidden/>
              </w:rPr>
              <w:fldChar w:fldCharType="begin"/>
            </w:r>
            <w:r w:rsidR="002A36B3">
              <w:rPr>
                <w:noProof/>
                <w:webHidden/>
              </w:rPr>
              <w:instrText xml:space="preserve"> PAGEREF _Toc420181243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60A8CF9" w14:textId="77777777" w:rsidR="002A36B3" w:rsidRDefault="00384C96">
          <w:pPr>
            <w:pStyle w:val="TOC1"/>
            <w:tabs>
              <w:tab w:val="left" w:pos="440"/>
              <w:tab w:val="right" w:leader="dot" w:pos="9016"/>
            </w:tabs>
            <w:rPr>
              <w:rFonts w:eastAsiaTheme="minorEastAsia"/>
              <w:noProof/>
              <w:lang w:eastAsia="en-GB"/>
            </w:rPr>
          </w:pPr>
          <w:hyperlink w:anchor="_Toc420181248" w:history="1">
            <w:r w:rsidR="002A36B3" w:rsidRPr="00E952D4">
              <w:rPr>
                <w:rStyle w:val="Hyperlink"/>
                <w:noProof/>
              </w:rPr>
              <w:t>5.</w:t>
            </w:r>
            <w:r w:rsidR="002A36B3">
              <w:rPr>
                <w:rFonts w:eastAsiaTheme="minorEastAsia"/>
                <w:noProof/>
                <w:lang w:eastAsia="en-GB"/>
              </w:rPr>
              <w:tab/>
            </w:r>
            <w:r w:rsidR="002A36B3" w:rsidRPr="00E952D4">
              <w:rPr>
                <w:rStyle w:val="Hyperlink"/>
                <w:noProof/>
              </w:rPr>
              <w:t>PERSISTENT DATA MANAGEMENT</w:t>
            </w:r>
            <w:r w:rsidR="002A36B3">
              <w:rPr>
                <w:noProof/>
                <w:webHidden/>
              </w:rPr>
              <w:tab/>
            </w:r>
            <w:r w:rsidR="002A36B3">
              <w:rPr>
                <w:noProof/>
                <w:webHidden/>
              </w:rPr>
              <w:fldChar w:fldCharType="begin"/>
            </w:r>
            <w:r w:rsidR="002A36B3">
              <w:rPr>
                <w:noProof/>
                <w:webHidden/>
              </w:rPr>
              <w:instrText xml:space="preserve"> PAGEREF _Toc420181248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1DCEF3DE" w14:textId="77777777" w:rsidR="002A36B3" w:rsidRDefault="00384C96">
          <w:pPr>
            <w:pStyle w:val="TOC2"/>
            <w:tabs>
              <w:tab w:val="left" w:pos="880"/>
              <w:tab w:val="right" w:leader="dot" w:pos="9016"/>
            </w:tabs>
            <w:rPr>
              <w:rFonts w:cstheme="minorBidi"/>
              <w:noProof/>
              <w:lang w:val="en-GB" w:eastAsia="en-GB"/>
            </w:rPr>
          </w:pPr>
          <w:hyperlink w:anchor="_Toc420181249" w:history="1">
            <w:r w:rsidR="002A36B3" w:rsidRPr="00E952D4">
              <w:rPr>
                <w:rStyle w:val="Hyperlink"/>
                <w:rFonts w:ascii="Times New Roman" w:hAnsi="Times New Roman"/>
                <w:noProof/>
              </w:rPr>
              <w:t>5.1.</w:t>
            </w:r>
            <w:r w:rsidR="002A36B3">
              <w:rPr>
                <w:rFonts w:cstheme="minorBidi"/>
                <w:noProof/>
                <w:lang w:val="en-GB" w:eastAsia="en-GB"/>
              </w:rPr>
              <w:tab/>
            </w:r>
            <w:r w:rsidR="002A36B3" w:rsidRPr="00E952D4">
              <w:rPr>
                <w:rStyle w:val="Hyperlink"/>
                <w:rFonts w:ascii="Times New Roman" w:hAnsi="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_Toc420181249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276E4319" w14:textId="77777777" w:rsidR="002A36B3" w:rsidRDefault="00384C96">
          <w:pPr>
            <w:pStyle w:val="TOC2"/>
            <w:tabs>
              <w:tab w:val="left" w:pos="880"/>
              <w:tab w:val="right" w:leader="dot" w:pos="9016"/>
            </w:tabs>
            <w:rPr>
              <w:rFonts w:cstheme="minorBidi"/>
              <w:noProof/>
              <w:lang w:val="en-GB" w:eastAsia="en-GB"/>
            </w:rPr>
          </w:pPr>
          <w:hyperlink w:anchor="_Toc420181250" w:history="1">
            <w:r w:rsidR="002A36B3" w:rsidRPr="00E952D4">
              <w:rPr>
                <w:rStyle w:val="Hyperlink"/>
                <w:noProof/>
              </w:rPr>
              <w:t>5.2.</w:t>
            </w:r>
            <w:r w:rsidR="002A36B3">
              <w:rPr>
                <w:rFonts w:cstheme="minorBidi"/>
                <w:noProof/>
                <w:lang w:val="en-GB" w:eastAsia="en-GB"/>
              </w:rPr>
              <w:tab/>
            </w:r>
            <w:r w:rsidR="002A36B3" w:rsidRPr="00E952D4">
              <w:rPr>
                <w:rStyle w:val="Hyperlink"/>
                <w:noProof/>
              </w:rPr>
              <w:t>LOGICAL DESIGN</w:t>
            </w:r>
            <w:r w:rsidR="002A36B3">
              <w:rPr>
                <w:noProof/>
                <w:webHidden/>
              </w:rPr>
              <w:tab/>
            </w:r>
            <w:r w:rsidR="002A36B3">
              <w:rPr>
                <w:noProof/>
                <w:webHidden/>
              </w:rPr>
              <w:fldChar w:fldCharType="begin"/>
            </w:r>
            <w:r w:rsidR="002A36B3">
              <w:rPr>
                <w:noProof/>
                <w:webHidden/>
              </w:rPr>
              <w:instrText xml:space="preserve"> PAGEREF _Toc420181250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4C10D971" w14:textId="77777777" w:rsidR="002A36B3" w:rsidRDefault="00384C96">
          <w:pPr>
            <w:pStyle w:val="TOC3"/>
            <w:tabs>
              <w:tab w:val="left" w:pos="1320"/>
              <w:tab w:val="right" w:leader="dot" w:pos="9016"/>
            </w:tabs>
            <w:rPr>
              <w:rFonts w:cstheme="minorBidi"/>
              <w:noProof/>
              <w:lang w:val="en-GB" w:eastAsia="en-GB"/>
            </w:rPr>
          </w:pPr>
          <w:hyperlink w:anchor="_Toc420181251" w:history="1">
            <w:r w:rsidR="002A36B3" w:rsidRPr="00E952D4">
              <w:rPr>
                <w:rStyle w:val="Hyperlink"/>
                <w:rFonts w:ascii="Times New Roman" w:hAnsi="Times New Roman"/>
                <w:noProof/>
              </w:rPr>
              <w:t>5.2.1.</w:t>
            </w:r>
            <w:r w:rsidR="002A36B3">
              <w:rPr>
                <w:rFonts w:cstheme="minorBidi"/>
                <w:noProof/>
                <w:lang w:val="en-GB" w:eastAsia="en-GB"/>
              </w:rPr>
              <w:tab/>
            </w:r>
            <w:r w:rsidR="002A36B3" w:rsidRPr="00E952D4">
              <w:rPr>
                <w:rStyle w:val="Hyperlink"/>
                <w:rFonts w:ascii="Times New Roman" w:hAnsi="Times New Roman"/>
                <w:noProof/>
              </w:rPr>
              <w:t>TRANSLATION TO LOGICAL MODEL</w:t>
            </w:r>
            <w:r w:rsidR="002A36B3">
              <w:rPr>
                <w:noProof/>
                <w:webHidden/>
              </w:rPr>
              <w:tab/>
            </w:r>
            <w:r w:rsidR="002A36B3">
              <w:rPr>
                <w:noProof/>
                <w:webHidden/>
              </w:rPr>
              <w:fldChar w:fldCharType="begin"/>
            </w:r>
            <w:r w:rsidR="002A36B3">
              <w:rPr>
                <w:noProof/>
                <w:webHidden/>
              </w:rPr>
              <w:instrText xml:space="preserve"> PAGEREF _Toc420181251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3D72A934" w14:textId="77777777" w:rsidR="002A36B3" w:rsidRDefault="00384C96">
          <w:pPr>
            <w:pStyle w:val="TOC1"/>
            <w:tabs>
              <w:tab w:val="left" w:pos="440"/>
              <w:tab w:val="right" w:leader="dot" w:pos="9016"/>
            </w:tabs>
            <w:rPr>
              <w:rFonts w:eastAsiaTheme="minorEastAsia"/>
              <w:noProof/>
              <w:lang w:eastAsia="en-GB"/>
            </w:rPr>
          </w:pPr>
          <w:hyperlink w:anchor="_Toc420181252" w:history="1">
            <w:r w:rsidR="002A36B3" w:rsidRPr="00E952D4">
              <w:rPr>
                <w:rStyle w:val="Hyperlink"/>
                <w:noProof/>
              </w:rPr>
              <w:t>6.</w:t>
            </w:r>
            <w:r w:rsidR="002A36B3">
              <w:rPr>
                <w:rFonts w:eastAsiaTheme="minorEastAsia"/>
                <w:noProof/>
                <w:lang w:eastAsia="en-GB"/>
              </w:rPr>
              <w:tab/>
            </w:r>
            <w:r w:rsidR="002A36B3" w:rsidRPr="00E952D4">
              <w:rPr>
                <w:rStyle w:val="Hyperlink"/>
                <w:noProof/>
              </w:rPr>
              <w:t>Used tools</w:t>
            </w:r>
            <w:r w:rsidR="002A36B3">
              <w:rPr>
                <w:noProof/>
                <w:webHidden/>
              </w:rPr>
              <w:tab/>
            </w:r>
            <w:r w:rsidR="002A36B3">
              <w:rPr>
                <w:noProof/>
                <w:webHidden/>
              </w:rPr>
              <w:fldChar w:fldCharType="begin"/>
            </w:r>
            <w:r w:rsidR="002A36B3">
              <w:rPr>
                <w:noProof/>
                <w:webHidden/>
              </w:rPr>
              <w:instrText xml:space="preserve"> PAGEREF _Toc420181252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72D211F8" w14:textId="77777777" w:rsidR="002A36B3" w:rsidRDefault="00384C96">
          <w:pPr>
            <w:pStyle w:val="TOC1"/>
            <w:tabs>
              <w:tab w:val="left" w:pos="440"/>
              <w:tab w:val="right" w:leader="dot" w:pos="9016"/>
            </w:tabs>
            <w:rPr>
              <w:rFonts w:eastAsiaTheme="minorEastAsia"/>
              <w:noProof/>
              <w:lang w:eastAsia="en-GB"/>
            </w:rPr>
          </w:pPr>
          <w:hyperlink w:anchor="_Toc420181253" w:history="1">
            <w:r w:rsidR="002A36B3" w:rsidRPr="00E952D4">
              <w:rPr>
                <w:rStyle w:val="Hyperlink"/>
                <w:noProof/>
              </w:rPr>
              <w:t>7.</w:t>
            </w:r>
            <w:r w:rsidR="002A36B3">
              <w:rPr>
                <w:rFonts w:eastAsiaTheme="minorEastAsia"/>
                <w:noProof/>
                <w:lang w:eastAsia="en-GB"/>
              </w:rPr>
              <w:tab/>
            </w:r>
            <w:r w:rsidR="002A36B3" w:rsidRPr="00E952D4">
              <w:rPr>
                <w:rStyle w:val="Hyperlink"/>
                <w:noProof/>
              </w:rPr>
              <w:t>Working Hours</w:t>
            </w:r>
            <w:r w:rsidR="002A36B3">
              <w:rPr>
                <w:noProof/>
                <w:webHidden/>
              </w:rPr>
              <w:tab/>
            </w:r>
            <w:r w:rsidR="002A36B3">
              <w:rPr>
                <w:noProof/>
                <w:webHidden/>
              </w:rPr>
              <w:fldChar w:fldCharType="begin"/>
            </w:r>
            <w:r w:rsidR="002A36B3">
              <w:rPr>
                <w:noProof/>
                <w:webHidden/>
              </w:rPr>
              <w:instrText xml:space="preserve"> PAGEREF _Toc420181253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B42AE0">
      <w:pPr>
        <w:pStyle w:val="Heading1"/>
        <w:numPr>
          <w:ilvl w:val="0"/>
          <w:numId w:val="2"/>
        </w:numPr>
      </w:pPr>
      <w:bookmarkStart w:id="4" w:name="_Toc385886074"/>
      <w:bookmarkStart w:id="5" w:name="_Toc386338112"/>
      <w:bookmarkStart w:id="6" w:name="_Toc420181239"/>
      <w:r w:rsidRPr="00874A38">
        <w:lastRenderedPageBreak/>
        <w:t>Purpose</w:t>
      </w:r>
      <w:bookmarkEnd w:id="4"/>
      <w:bookmarkEnd w:id="5"/>
      <w:bookmarkEnd w:id="6"/>
    </w:p>
    <w:p w14:paraId="34B77EFB" w14:textId="77777777" w:rsidR="00FE4EC0" w:rsidRDefault="001B1032" w:rsidP="002D5494">
      <w:pPr>
        <w:spacing w:before="240" w:line="360" w:lineRule="auto"/>
        <w:ind w:firstLine="720"/>
        <w:jc w:val="both"/>
        <w:rPr>
          <w:rFonts w:ascii="Times New Roman" w:hAnsi="Times New Roman" w:cs="Times New Roman"/>
          <w:sz w:val="24"/>
          <w:szCs w:val="24"/>
        </w:rPr>
      </w:pPr>
      <w:r w:rsidRPr="6CD2BCBB">
        <w:rPr>
          <w:rFonts w:ascii="Times New Roman" w:eastAsia="Times New Roman" w:hAnsi="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0DF9A9C4" w14:textId="77777777" w:rsidR="003F4F06" w:rsidRDefault="003F4F06" w:rsidP="00B42AE0">
      <w:pPr>
        <w:pStyle w:val="Heading1"/>
        <w:numPr>
          <w:ilvl w:val="0"/>
          <w:numId w:val="2"/>
        </w:numPr>
      </w:pPr>
      <w:bookmarkStart w:id="7" w:name="_Toc420181240"/>
      <w:r>
        <w:t>Brief introduction</w:t>
      </w:r>
      <w:bookmarkEnd w:id="7"/>
    </w:p>
    <w:p w14:paraId="1956A68D" w14:textId="0ED31ED2" w:rsidR="00EC19B5" w:rsidRDefault="00EC19B5" w:rsidP="0179D445">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Good description of an app</w:t>
      </w:r>
    </w:p>
    <w:p w14:paraId="05BEE73B" w14:textId="7301BDAC" w:rsidR="00EC19B5" w:rsidRPr="00E143AA" w:rsidRDefault="0179D445" w:rsidP="0179D445">
      <w:pPr>
        <w:spacing w:before="240" w:line="360" w:lineRule="auto"/>
        <w:jc w:val="both"/>
        <w:rPr>
          <w:rFonts w:ascii="Times New Roman" w:eastAsia="Times New Roman" w:hAnsi="Times New Roman" w:cs="Times New Roman"/>
          <w:sz w:val="24"/>
          <w:szCs w:val="24"/>
        </w:rPr>
      </w:pPr>
      <w:r w:rsidRPr="0179D445">
        <w:rPr>
          <w:rFonts w:ascii="Times New Roman" w:eastAsia="Times New Roman" w:hAnsi="Times New Roman" w:cs="Times New Roman"/>
          <w:sz w:val="24"/>
          <w:szCs w:val="24"/>
        </w:rPr>
        <w:t xml:space="preserve">The document provides detailed web application development procedure. Starting from the conceptual design, upgrading it to logical design and, finally, page design. After page design is introduced, it is going serve as the basis for interactive </w:t>
      </w:r>
      <w:proofErr w:type="spellStart"/>
      <w:r w:rsidRPr="0179D445">
        <w:rPr>
          <w:rFonts w:ascii="Times New Roman" w:eastAsia="Times New Roman" w:hAnsi="Times New Roman" w:cs="Times New Roman"/>
          <w:sz w:val="24"/>
          <w:szCs w:val="24"/>
        </w:rPr>
        <w:t>mockup</w:t>
      </w:r>
      <w:proofErr w:type="spellEnd"/>
      <w:r w:rsidRPr="0179D445">
        <w:rPr>
          <w:rFonts w:ascii="Times New Roman" w:eastAsia="Times New Roman" w:hAnsi="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14:paraId="0933E511" w14:textId="5A81D45F" w:rsidR="003F4F06" w:rsidRDefault="00EC19B5" w:rsidP="00B42AE0">
      <w:pPr>
        <w:pStyle w:val="Heading1"/>
        <w:numPr>
          <w:ilvl w:val="0"/>
          <w:numId w:val="2"/>
        </w:numPr>
      </w:pPr>
      <w:bookmarkStart w:id="8" w:name="_Toc420181242"/>
      <w:r>
        <w:t>Architectural design</w:t>
      </w:r>
      <w:bookmarkEnd w:id="8"/>
    </w:p>
    <w:p w14:paraId="652D4A31" w14:textId="119F85F4" w:rsidR="009959FF" w:rsidRDefault="009959FF" w:rsidP="00B42AE0">
      <w:pPr>
        <w:pStyle w:val="Heading2"/>
        <w:numPr>
          <w:ilvl w:val="1"/>
          <w:numId w:val="2"/>
        </w:numPr>
        <w:spacing w:before="200" w:line="360" w:lineRule="auto"/>
        <w:rPr>
          <w:rFonts w:ascii="Times New Roman" w:hAnsi="Times New Roman" w:cs="Times New Roman"/>
          <w:sz w:val="24"/>
          <w:szCs w:val="24"/>
        </w:rPr>
      </w:pPr>
      <w:bookmarkStart w:id="9" w:name="_Toc405745665"/>
      <w:bookmarkStart w:id="10" w:name="_Toc420181243"/>
      <w:r>
        <w:rPr>
          <w:rFonts w:ascii="Times New Roman" w:hAnsi="Times New Roman" w:cs="Times New Roman"/>
          <w:sz w:val="24"/>
          <w:szCs w:val="24"/>
        </w:rPr>
        <w:t>I</w:t>
      </w:r>
      <w:r w:rsidR="002A36B3">
        <w:rPr>
          <w:rFonts w:ascii="Times New Roman" w:hAnsi="Times New Roman" w:cs="Times New Roman"/>
          <w:sz w:val="24"/>
          <w:szCs w:val="24"/>
        </w:rPr>
        <w:t>dentifying</w:t>
      </w:r>
      <w:r>
        <w:rPr>
          <w:rFonts w:ascii="Times New Roman" w:hAnsi="Times New Roman" w:cs="Times New Roman"/>
          <w:sz w:val="24"/>
          <w:szCs w:val="24"/>
        </w:rPr>
        <w:t xml:space="preserve"> </w:t>
      </w:r>
      <w:r w:rsidR="002A36B3">
        <w:rPr>
          <w:rFonts w:ascii="Times New Roman" w:hAnsi="Times New Roman" w:cs="Times New Roman"/>
          <w:sz w:val="24"/>
          <w:szCs w:val="24"/>
        </w:rPr>
        <w:t>sub</w:t>
      </w:r>
      <w:r>
        <w:rPr>
          <w:rFonts w:ascii="Times New Roman" w:hAnsi="Times New Roman" w:cs="Times New Roman"/>
          <w:sz w:val="24"/>
          <w:szCs w:val="24"/>
        </w:rPr>
        <w:t>-</w:t>
      </w:r>
      <w:bookmarkEnd w:id="9"/>
      <w:bookmarkEnd w:id="10"/>
      <w:r w:rsidR="002A36B3">
        <w:rPr>
          <w:rFonts w:ascii="Times New Roman" w:hAnsi="Times New Roman" w:cs="Times New Roman"/>
          <w:sz w:val="24"/>
          <w:szCs w:val="24"/>
        </w:rPr>
        <w:t>systems</w:t>
      </w:r>
    </w:p>
    <w:p w14:paraId="15841DFC" w14:textId="77777777" w:rsidR="009959FF" w:rsidRDefault="009959FF" w:rsidP="009959FF">
      <w:pPr>
        <w:spacing w:line="360" w:lineRule="auto"/>
        <w:ind w:firstLine="360"/>
        <w:rPr>
          <w:rFonts w:ascii="Times New Roman" w:hAnsi="Times New Roman" w:cs="Times New Roman"/>
          <w:sz w:val="24"/>
          <w:szCs w:val="24"/>
        </w:rPr>
      </w:pPr>
    </w:p>
    <w:p w14:paraId="087EFA68" w14:textId="77777777" w:rsidR="009959FF" w:rsidRDefault="009959FF" w:rsidP="009959FF">
      <w:pPr>
        <w:spacing w:line="360" w:lineRule="auto"/>
        <w:ind w:firstLine="360"/>
        <w:rPr>
          <w:rFonts w:cs="Times New Roman"/>
          <w:szCs w:val="24"/>
        </w:rPr>
      </w:pPr>
      <w:r>
        <w:rPr>
          <w:rFonts w:cs="Times New Roman"/>
          <w:szCs w:val="24"/>
        </w:rPr>
        <w:t>We decided to adopt a top-down approach at least at this point of the project. Maybe, once defined the sub-systems, we will adopt a bottom-up approach in order to create more reusable components.</w:t>
      </w:r>
    </w:p>
    <w:p w14:paraId="0A59218E" w14:textId="751479CC" w:rsidR="009959FF" w:rsidRDefault="009959FF" w:rsidP="009959FF">
      <w:pPr>
        <w:spacing w:line="360" w:lineRule="auto"/>
        <w:ind w:firstLine="360"/>
        <w:rPr>
          <w:rFonts w:cs="Times New Roman"/>
          <w:szCs w:val="24"/>
        </w:rPr>
      </w:pPr>
      <w:r>
        <w:rPr>
          <w:rFonts w:cs="Times New Roman"/>
          <w:szCs w:val="24"/>
        </w:rPr>
        <w:t>So we think it is now necessary to decompose our system into other sub-s</w:t>
      </w:r>
      <w:r w:rsidR="003955CD">
        <w:rPr>
          <w:rFonts w:cs="Times New Roman"/>
          <w:szCs w:val="24"/>
        </w:rPr>
        <w:t>ystems, in order to make it easier</w:t>
      </w:r>
      <w:r>
        <w:rPr>
          <w:rFonts w:cs="Times New Roman"/>
          <w:szCs w:val="24"/>
        </w:rPr>
        <w:t xml:space="preserve"> to understand the issues that we found in implementing functionalities and to separate, logically, groups of functionalities and state clearer their interaction.</w:t>
      </w:r>
    </w:p>
    <w:p w14:paraId="1868F9CA" w14:textId="77777777" w:rsidR="009959FF" w:rsidRDefault="009959FF" w:rsidP="009959FF">
      <w:pPr>
        <w:spacing w:line="360" w:lineRule="auto"/>
        <w:ind w:firstLine="360"/>
        <w:rPr>
          <w:rFonts w:cs="Times New Roman"/>
          <w:szCs w:val="24"/>
        </w:rPr>
      </w:pPr>
    </w:p>
    <w:p w14:paraId="0E436C83" w14:textId="77777777" w:rsidR="009959FF" w:rsidRDefault="009959FF" w:rsidP="009959FF">
      <w:pPr>
        <w:spacing w:line="360" w:lineRule="auto"/>
        <w:ind w:firstLine="360"/>
        <w:rPr>
          <w:rFonts w:cs="Times New Roman"/>
          <w:szCs w:val="24"/>
        </w:rPr>
      </w:pPr>
      <w:r>
        <w:rPr>
          <w:rFonts w:cs="Times New Roman"/>
          <w:szCs w:val="24"/>
        </w:rPr>
        <w:t>We separate our systems into these sub-systems:</w:t>
      </w:r>
    </w:p>
    <w:p w14:paraId="4BA6A4EC" w14:textId="3CEF0379" w:rsidR="009959FF" w:rsidRDefault="003955CD" w:rsidP="00B42AE0">
      <w:pPr>
        <w:pStyle w:val="ListParagraph"/>
        <w:numPr>
          <w:ilvl w:val="0"/>
          <w:numId w:val="4"/>
        </w:numPr>
        <w:spacing w:line="360" w:lineRule="auto"/>
        <w:rPr>
          <w:rFonts w:cs="Times New Roman"/>
          <w:szCs w:val="24"/>
        </w:rPr>
      </w:pPr>
      <w:r>
        <w:rPr>
          <w:rFonts w:cs="Times New Roman"/>
          <w:szCs w:val="24"/>
        </w:rPr>
        <w:t>Citizen app (Android application)</w:t>
      </w:r>
      <w:r w:rsidR="009959FF">
        <w:rPr>
          <w:rFonts w:cs="Times New Roman"/>
          <w:szCs w:val="24"/>
        </w:rPr>
        <w:t>;</w:t>
      </w:r>
    </w:p>
    <w:p w14:paraId="5311C893" w14:textId="162209B8" w:rsidR="009959FF" w:rsidRDefault="003955CD" w:rsidP="00B42AE0">
      <w:pPr>
        <w:pStyle w:val="ListParagraph"/>
        <w:numPr>
          <w:ilvl w:val="0"/>
          <w:numId w:val="4"/>
        </w:numPr>
        <w:spacing w:line="360" w:lineRule="auto"/>
        <w:rPr>
          <w:rFonts w:cs="Times New Roman"/>
          <w:szCs w:val="24"/>
        </w:rPr>
      </w:pPr>
      <w:r>
        <w:rPr>
          <w:rFonts w:cs="Times New Roman"/>
          <w:szCs w:val="24"/>
        </w:rPr>
        <w:t>Authority app (Android application)</w:t>
      </w:r>
      <w:r w:rsidR="009959FF">
        <w:rPr>
          <w:rFonts w:cs="Times New Roman"/>
          <w:szCs w:val="24"/>
        </w:rPr>
        <w:t>;</w:t>
      </w:r>
    </w:p>
    <w:p w14:paraId="6C489D3F" w14:textId="2C964DCA" w:rsidR="009959FF" w:rsidRDefault="003955CD" w:rsidP="00B42AE0">
      <w:pPr>
        <w:pStyle w:val="ListParagraph"/>
        <w:numPr>
          <w:ilvl w:val="0"/>
          <w:numId w:val="4"/>
        </w:numPr>
        <w:spacing w:line="360" w:lineRule="auto"/>
        <w:rPr>
          <w:rFonts w:cs="Times New Roman"/>
          <w:szCs w:val="24"/>
        </w:rPr>
      </w:pPr>
      <w:r>
        <w:rPr>
          <w:rFonts w:cs="Times New Roman"/>
          <w:szCs w:val="24"/>
        </w:rPr>
        <w:t>Web server (PHP server)</w:t>
      </w:r>
      <w:r w:rsidR="009959FF">
        <w:rPr>
          <w:rFonts w:cs="Times New Roman"/>
          <w:szCs w:val="24"/>
        </w:rPr>
        <w:t>;</w:t>
      </w:r>
    </w:p>
    <w:p w14:paraId="258B55BB" w14:textId="491BB813" w:rsidR="009959FF" w:rsidRDefault="003955CD" w:rsidP="00B42AE0">
      <w:pPr>
        <w:pStyle w:val="ListParagraph"/>
        <w:numPr>
          <w:ilvl w:val="0"/>
          <w:numId w:val="4"/>
        </w:numPr>
        <w:spacing w:line="360" w:lineRule="auto"/>
        <w:rPr>
          <w:rFonts w:cs="Times New Roman"/>
          <w:szCs w:val="24"/>
        </w:rPr>
      </w:pPr>
      <w:r>
        <w:rPr>
          <w:rFonts w:cs="Times New Roman"/>
          <w:szCs w:val="24"/>
        </w:rPr>
        <w:t>Database (MySQL)</w:t>
      </w:r>
      <w:r w:rsidR="009959FF">
        <w:rPr>
          <w:rFonts w:cs="Times New Roman"/>
          <w:szCs w:val="24"/>
        </w:rPr>
        <w:t xml:space="preserve">; </w:t>
      </w:r>
    </w:p>
    <w:p w14:paraId="6D64A3A0" w14:textId="77777777" w:rsidR="009959FF" w:rsidRDefault="009959FF" w:rsidP="009959FF">
      <w:pPr>
        <w:spacing w:after="0" w:line="360" w:lineRule="auto"/>
        <w:rPr>
          <w:rFonts w:cs="Times New Roman"/>
          <w:szCs w:val="24"/>
        </w:rPr>
      </w:pPr>
    </w:p>
    <w:p w14:paraId="47EFE636" w14:textId="77777777" w:rsidR="00357D40" w:rsidRDefault="00357D40" w:rsidP="009959FF">
      <w:pPr>
        <w:spacing w:after="0" w:line="360" w:lineRule="auto"/>
        <w:rPr>
          <w:rFonts w:cs="Times New Roman"/>
          <w:szCs w:val="24"/>
        </w:rPr>
        <w:sectPr w:rsidR="00357D40" w:rsidSect="002A36B3">
          <w:headerReference w:type="default" r:id="rId10"/>
          <w:headerReference w:type="first" r:id="rId11"/>
          <w:type w:val="continuous"/>
          <w:pgSz w:w="11906" w:h="16838"/>
          <w:pgMar w:top="1440" w:right="1440" w:bottom="1440" w:left="1440" w:header="708" w:footer="708" w:gutter="0"/>
          <w:cols w:space="720"/>
          <w:titlePg/>
          <w:docGrid w:linePitch="299"/>
        </w:sectPr>
      </w:pPr>
    </w:p>
    <w:p w14:paraId="2F9894D2" w14:textId="77777777" w:rsidR="003955CD" w:rsidRDefault="003955CD" w:rsidP="003955CD">
      <w:pPr>
        <w:keepNext/>
        <w:spacing w:line="360" w:lineRule="auto"/>
        <w:jc w:val="center"/>
      </w:pPr>
      <w:r>
        <w:rPr>
          <w:rFonts w:ascii="Times New Roman" w:eastAsia="Times New Roman" w:hAnsi="Times New Roman" w:cs="Times New Roman"/>
          <w:noProof/>
          <w:sz w:val="24"/>
          <w:szCs w:val="24"/>
          <w:lang w:eastAsia="en-GB"/>
        </w:rPr>
        <w:lastRenderedPageBreak/>
        <w:drawing>
          <wp:inline distT="0" distB="0" distL="0" distR="0" wp14:anchorId="34125FAC" wp14:editId="46F8DA86">
            <wp:extent cx="5734685" cy="37668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3766820"/>
                    </a:xfrm>
                    <a:prstGeom prst="rect">
                      <a:avLst/>
                    </a:prstGeom>
                    <a:noFill/>
                    <a:ln>
                      <a:noFill/>
                    </a:ln>
                  </pic:spPr>
                </pic:pic>
              </a:graphicData>
            </a:graphic>
          </wp:inline>
        </w:drawing>
      </w:r>
    </w:p>
    <w:p w14:paraId="3CFD2EF1" w14:textId="2F23B279" w:rsidR="009959FF" w:rsidRDefault="003955CD" w:rsidP="003955CD">
      <w:pPr>
        <w:pStyle w:val="Caption"/>
        <w:jc w:val="center"/>
        <w:rPr>
          <w:rFonts w:cs="Times New Roman"/>
          <w:szCs w:val="24"/>
        </w:rPr>
      </w:pPr>
      <w:r>
        <w:t xml:space="preserve">Figure </w:t>
      </w:r>
      <w:fldSimple w:instr=" SEQ Figure \* ARABIC ">
        <w:r>
          <w:rPr>
            <w:noProof/>
          </w:rPr>
          <w:t>1</w:t>
        </w:r>
      </w:fldSimple>
      <w:r>
        <w:t xml:space="preserve"> - System architecture</w:t>
      </w:r>
    </w:p>
    <w:p w14:paraId="3F0B62E9" w14:textId="77777777" w:rsidR="00357D40" w:rsidRDefault="00357D40" w:rsidP="00357D40">
      <w:pPr>
        <w:spacing w:line="360" w:lineRule="auto"/>
        <w:jc w:val="both"/>
        <w:rPr>
          <w:rFonts w:cs="Times New Roman"/>
          <w:szCs w:val="24"/>
        </w:rPr>
      </w:pPr>
    </w:p>
    <w:p w14:paraId="32DE5E7C" w14:textId="61255CD1" w:rsidR="00357D40" w:rsidRPr="00357D40" w:rsidRDefault="003955CD" w:rsidP="003955CD">
      <w:pPr>
        <w:spacing w:before="240" w:line="360" w:lineRule="auto"/>
        <w:ind w:firstLine="720"/>
        <w:rPr>
          <w:rFonts w:ascii="Times New Roman" w:eastAsia="Times New Roman" w:hAnsi="Times New Roman" w:cs="Times New Roman"/>
          <w:sz w:val="24"/>
          <w:szCs w:val="24"/>
        </w:rPr>
        <w:sectPr w:rsidR="00357D40" w:rsidRPr="00357D40" w:rsidSect="00357D40">
          <w:pgSz w:w="11906" w:h="16838"/>
          <w:pgMar w:top="1440" w:right="1440" w:bottom="1440" w:left="1440" w:header="708" w:footer="708" w:gutter="0"/>
          <w:cols w:space="720"/>
          <w:docGrid w:linePitch="299"/>
        </w:sectPr>
      </w:pPr>
      <w:r>
        <w:rPr>
          <w:rFonts w:ascii="Times New Roman" w:eastAsia="Times New Roman" w:hAnsi="Times New Roman" w:cs="Times New Roman"/>
          <w:sz w:val="24"/>
          <w:szCs w:val="24"/>
        </w:rPr>
        <w:t xml:space="preserve">All the data and control logic are </w:t>
      </w:r>
      <w:r w:rsidR="003A157A">
        <w:rPr>
          <w:rFonts w:ascii="Times New Roman" w:eastAsia="Times New Roman" w:hAnsi="Times New Roman" w:cs="Times New Roman"/>
          <w:sz w:val="24"/>
          <w:szCs w:val="24"/>
        </w:rPr>
        <w:t>centralized on our Web server. Each interaction coming from citizens or authority staff must be followed with server’s acknowledgment. Citizens and Authorities cannot communicate directly (although the server may deliver user’s phone number to authority staff</w:t>
      </w:r>
      <w:r w:rsidR="008B5823">
        <w:rPr>
          <w:rFonts w:ascii="Times New Roman" w:eastAsia="Times New Roman" w:hAnsi="Times New Roman" w:cs="Times New Roman"/>
          <w:sz w:val="24"/>
          <w:szCs w:val="24"/>
        </w:rPr>
        <w:t>, more info</w:t>
      </w:r>
      <w:r w:rsidR="003A157A">
        <w:rPr>
          <w:rFonts w:ascii="Times New Roman" w:eastAsia="Times New Roman" w:hAnsi="Times New Roman" w:cs="Times New Roman"/>
          <w:sz w:val="24"/>
          <w:szCs w:val="24"/>
        </w:rPr>
        <w:t xml:space="preserve"> about it</w:t>
      </w:r>
      <w:r w:rsidR="008B5823">
        <w:rPr>
          <w:rFonts w:ascii="Times New Roman" w:eastAsia="Times New Roman" w:hAnsi="Times New Roman" w:cs="Times New Roman"/>
          <w:sz w:val="24"/>
          <w:szCs w:val="24"/>
        </w:rPr>
        <w:t xml:space="preserve"> will be described</w:t>
      </w:r>
      <w:bookmarkStart w:id="11" w:name="_GoBack"/>
      <w:bookmarkEnd w:id="11"/>
      <w:r w:rsidR="008B5823">
        <w:rPr>
          <w:rFonts w:ascii="Times New Roman" w:eastAsia="Times New Roman" w:hAnsi="Times New Roman" w:cs="Times New Roman"/>
          <w:sz w:val="24"/>
          <w:szCs w:val="24"/>
        </w:rPr>
        <w:t xml:space="preserve"> later on</w:t>
      </w:r>
      <w:r w:rsidR="003A157A">
        <w:rPr>
          <w:rFonts w:ascii="Times New Roman" w:eastAsia="Times New Roman" w:hAnsi="Times New Roman" w:cs="Times New Roman"/>
          <w:sz w:val="24"/>
          <w:szCs w:val="24"/>
        </w:rPr>
        <w:t xml:space="preserve">). In that way we gain more control over our system. </w:t>
      </w:r>
    </w:p>
    <w:p w14:paraId="782E0A86" w14:textId="77777777" w:rsidR="00EC19B5" w:rsidRDefault="00EC19B5" w:rsidP="00357D40">
      <w:pPr>
        <w:spacing w:before="240" w:line="360" w:lineRule="auto"/>
        <w:jc w:val="both"/>
        <w:rPr>
          <w:rFonts w:ascii="Times New Roman" w:hAnsi="Times New Roman" w:cs="Times New Roman"/>
          <w:sz w:val="24"/>
          <w:szCs w:val="24"/>
        </w:rPr>
      </w:pPr>
    </w:p>
    <w:p w14:paraId="0E8DE995"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2" w:name="_Toc420181244"/>
      <w:bookmarkStart w:id="13" w:name="_Toc405745666"/>
      <w:bookmarkEnd w:id="12"/>
    </w:p>
    <w:p w14:paraId="355DF0B4"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4" w:name="_Toc420181245"/>
      <w:bookmarkEnd w:id="14"/>
    </w:p>
    <w:p w14:paraId="30D6D6D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5" w:name="_Toc420181246"/>
      <w:bookmarkEnd w:id="15"/>
    </w:p>
    <w:p w14:paraId="716AFFC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6" w:name="_Toc420181247"/>
      <w:bookmarkEnd w:id="16"/>
    </w:p>
    <w:p w14:paraId="444A1D49" w14:textId="3CFDD897" w:rsidR="00357D40" w:rsidRPr="00357D40" w:rsidRDefault="00357D40" w:rsidP="00B42AE0">
      <w:pPr>
        <w:pStyle w:val="Heading1"/>
        <w:numPr>
          <w:ilvl w:val="0"/>
          <w:numId w:val="2"/>
        </w:numPr>
      </w:pPr>
      <w:bookmarkStart w:id="17" w:name="_Toc420181248"/>
      <w:r w:rsidRPr="00357D40">
        <w:t>PERSISTENT DATA MANAGEMENT</w:t>
      </w:r>
      <w:bookmarkEnd w:id="13"/>
      <w:bookmarkEnd w:id="17"/>
    </w:p>
    <w:p w14:paraId="6A524BB7"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Our data is stored into a relational database. Database design represented by Entity-Relationship Diagram can be found in the subsection below. Moreover, we will explain in details entities, relations and provide the description for specific parts of each design diagram.</w:t>
      </w:r>
    </w:p>
    <w:p w14:paraId="722F8F48" w14:textId="77777777" w:rsidR="00357D40" w:rsidRDefault="00357D40" w:rsidP="00B42AE0">
      <w:pPr>
        <w:pStyle w:val="Heading2"/>
        <w:numPr>
          <w:ilvl w:val="1"/>
          <w:numId w:val="2"/>
        </w:numPr>
        <w:spacing w:before="200" w:line="360" w:lineRule="auto"/>
        <w:rPr>
          <w:rFonts w:ascii="Times New Roman" w:hAnsi="Times New Roman" w:cs="Times New Roman"/>
          <w:sz w:val="24"/>
          <w:szCs w:val="24"/>
        </w:rPr>
      </w:pPr>
      <w:bookmarkStart w:id="18" w:name="_Toc405745667"/>
      <w:bookmarkStart w:id="19" w:name="_Toc420181249"/>
      <w:r>
        <w:rPr>
          <w:rFonts w:ascii="Times New Roman" w:hAnsi="Times New Roman" w:cs="Times New Roman"/>
          <w:sz w:val="24"/>
          <w:szCs w:val="24"/>
        </w:rPr>
        <w:t>CONCEPTUAL DESIGN</w:t>
      </w:r>
      <w:bookmarkEnd w:id="18"/>
      <w:bookmarkEnd w:id="19"/>
    </w:p>
    <w:p w14:paraId="2598BB43"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 xml:space="preserve">Conceptual design allows us to start thinking about the data we want to store and about the relations between them. </w:t>
      </w:r>
    </w:p>
    <w:p w14:paraId="6F54C7CA" w14:textId="5F7798F7" w:rsidR="00357D40" w:rsidRDefault="00EA0C1B" w:rsidP="00357D40">
      <w:pPr>
        <w:spacing w:line="360" w:lineRule="auto"/>
        <w:ind w:firstLine="720"/>
        <w:rPr>
          <w:rFonts w:cs="Times New Roman"/>
          <w:szCs w:val="24"/>
        </w:rPr>
      </w:pPr>
      <w:r>
        <w:rPr>
          <w:rFonts w:cs="Times New Roman"/>
          <w:szCs w:val="24"/>
        </w:rPr>
        <w:t>The most important entities</w:t>
      </w:r>
      <w:r w:rsidR="00357D40">
        <w:rPr>
          <w:rFonts w:cs="Times New Roman"/>
          <w:szCs w:val="24"/>
        </w:rPr>
        <w:t xml:space="preserve"> in our system </w:t>
      </w:r>
      <w:r>
        <w:rPr>
          <w:rFonts w:cs="Times New Roman"/>
          <w:szCs w:val="24"/>
        </w:rPr>
        <w:t>are</w:t>
      </w:r>
      <w:r w:rsidR="00357D40">
        <w:rPr>
          <w:rFonts w:cs="Times New Roman"/>
          <w:szCs w:val="24"/>
        </w:rPr>
        <w:t xml:space="preserve"> </w:t>
      </w:r>
      <w:r w:rsidR="00357D40">
        <w:rPr>
          <w:rFonts w:cs="Times New Roman"/>
          <w:i/>
          <w:szCs w:val="24"/>
        </w:rPr>
        <w:t>User</w:t>
      </w:r>
      <w:r>
        <w:rPr>
          <w:rFonts w:cs="Times New Roman"/>
          <w:i/>
          <w:szCs w:val="24"/>
        </w:rPr>
        <w:t xml:space="preserve"> </w:t>
      </w:r>
      <w:r>
        <w:rPr>
          <w:rFonts w:cs="Times New Roman"/>
          <w:szCs w:val="24"/>
        </w:rPr>
        <w:t xml:space="preserve">and </w:t>
      </w:r>
      <w:r>
        <w:rPr>
          <w:rFonts w:cs="Times New Roman"/>
          <w:i/>
          <w:szCs w:val="24"/>
        </w:rPr>
        <w:t>Authority</w:t>
      </w:r>
      <w:r w:rsidR="00357D40">
        <w:rPr>
          <w:rFonts w:cs="Times New Roman"/>
          <w:szCs w:val="24"/>
        </w:rPr>
        <w:t xml:space="preserve">. Regular </w:t>
      </w:r>
      <w:r>
        <w:rPr>
          <w:rFonts w:cs="Times New Roman"/>
          <w:szCs w:val="24"/>
        </w:rPr>
        <w:t>user</w:t>
      </w:r>
      <w:r w:rsidR="00357D40">
        <w:rPr>
          <w:rFonts w:cs="Times New Roman"/>
          <w:szCs w:val="24"/>
        </w:rPr>
        <w:t xml:space="preserve">, after completing the procedure of signing up becomes the user of a system. </w:t>
      </w:r>
      <w:r>
        <w:rPr>
          <w:rFonts w:cs="Times New Roman"/>
          <w:szCs w:val="24"/>
        </w:rPr>
        <w:t>E</w:t>
      </w:r>
      <w:r w:rsidR="00357D40">
        <w:rPr>
          <w:rFonts w:cs="Times New Roman"/>
          <w:szCs w:val="24"/>
        </w:rPr>
        <w:t xml:space="preserve">ach </w:t>
      </w:r>
      <w:r w:rsidR="00357D40">
        <w:rPr>
          <w:rFonts w:cs="Times New Roman"/>
          <w:i/>
          <w:szCs w:val="24"/>
        </w:rPr>
        <w:t>User</w:t>
      </w:r>
      <w:r w:rsidR="00357D40">
        <w:rPr>
          <w:rFonts w:cs="Times New Roman"/>
          <w:szCs w:val="24"/>
        </w:rPr>
        <w:t xml:space="preserve"> </w:t>
      </w:r>
      <w:r>
        <w:rPr>
          <w:rFonts w:cs="Times New Roman"/>
          <w:szCs w:val="24"/>
        </w:rPr>
        <w:t xml:space="preserve">can create </w:t>
      </w:r>
      <w:r w:rsidR="009350F0">
        <w:rPr>
          <w:rFonts w:cs="Times New Roman"/>
          <w:szCs w:val="24"/>
        </w:rPr>
        <w:t>zero, one or many</w:t>
      </w:r>
      <w:r>
        <w:rPr>
          <w:rFonts w:cs="Times New Roman"/>
          <w:szCs w:val="24"/>
        </w:rPr>
        <w:t xml:space="preserve"> entit</w:t>
      </w:r>
      <w:r w:rsidR="009350F0">
        <w:rPr>
          <w:rFonts w:cs="Times New Roman"/>
          <w:szCs w:val="24"/>
        </w:rPr>
        <w:t>ies of type</w:t>
      </w:r>
      <w:r w:rsidR="00357D40">
        <w:rPr>
          <w:rFonts w:cs="Times New Roman"/>
          <w:szCs w:val="24"/>
        </w:rPr>
        <w:t xml:space="preserve"> </w:t>
      </w:r>
      <w:r>
        <w:rPr>
          <w:rFonts w:cs="Times New Roman"/>
          <w:i/>
          <w:szCs w:val="24"/>
        </w:rPr>
        <w:t>Event</w:t>
      </w:r>
      <w:r w:rsidR="00357D40">
        <w:rPr>
          <w:rFonts w:cs="Times New Roman"/>
          <w:szCs w:val="24"/>
        </w:rPr>
        <w:t xml:space="preserve">. Thus </w:t>
      </w:r>
      <w:r w:rsidR="009350F0">
        <w:rPr>
          <w:rFonts w:cs="Times New Roman"/>
          <w:szCs w:val="24"/>
        </w:rPr>
        <w:t>each</w:t>
      </w:r>
      <w:r w:rsidR="00357D40">
        <w:rPr>
          <w:rFonts w:cs="Times New Roman"/>
          <w:szCs w:val="24"/>
        </w:rPr>
        <w:t xml:space="preserve"> </w:t>
      </w:r>
      <w:r>
        <w:rPr>
          <w:rFonts w:cs="Times New Roman"/>
          <w:i/>
          <w:szCs w:val="24"/>
        </w:rPr>
        <w:t>Event</w:t>
      </w:r>
      <w:r w:rsidR="00357D40">
        <w:rPr>
          <w:rFonts w:cs="Times New Roman"/>
          <w:szCs w:val="24"/>
        </w:rPr>
        <w:t xml:space="preserve"> </w:t>
      </w:r>
      <w:r>
        <w:rPr>
          <w:rFonts w:cs="Times New Roman"/>
          <w:szCs w:val="24"/>
        </w:rPr>
        <w:t>is connected to one</w:t>
      </w:r>
      <w:r w:rsidR="00357D40">
        <w:rPr>
          <w:rFonts w:cs="Times New Roman"/>
          <w:szCs w:val="24"/>
        </w:rPr>
        <w:t xml:space="preserve"> </w:t>
      </w:r>
      <w:r>
        <w:rPr>
          <w:rFonts w:cs="Times New Roman"/>
          <w:i/>
          <w:szCs w:val="24"/>
        </w:rPr>
        <w:t>User</w:t>
      </w:r>
      <w:r w:rsidR="00357D40">
        <w:rPr>
          <w:rFonts w:cs="Times New Roman"/>
          <w:szCs w:val="24"/>
        </w:rPr>
        <w:t xml:space="preserve">, and one </w:t>
      </w:r>
      <w:r>
        <w:rPr>
          <w:rFonts w:cs="Times New Roman"/>
          <w:i/>
          <w:szCs w:val="24"/>
        </w:rPr>
        <w:t>User</w:t>
      </w:r>
      <w:r w:rsidR="00357D40">
        <w:rPr>
          <w:rFonts w:cs="Times New Roman"/>
          <w:szCs w:val="24"/>
        </w:rPr>
        <w:t xml:space="preserve"> </w:t>
      </w:r>
      <w:r>
        <w:rPr>
          <w:rFonts w:cs="Times New Roman"/>
          <w:szCs w:val="24"/>
        </w:rPr>
        <w:t>can</w:t>
      </w:r>
      <w:r w:rsidR="00357D40">
        <w:rPr>
          <w:rFonts w:cs="Times New Roman"/>
          <w:szCs w:val="24"/>
        </w:rPr>
        <w:t xml:space="preserve"> </w:t>
      </w:r>
      <w:r>
        <w:rPr>
          <w:rFonts w:cs="Times New Roman"/>
          <w:szCs w:val="24"/>
        </w:rPr>
        <w:t>be “the</w:t>
      </w:r>
      <w:r w:rsidR="00357D40">
        <w:rPr>
          <w:rFonts w:cs="Times New Roman"/>
          <w:szCs w:val="24"/>
        </w:rPr>
        <w:t xml:space="preserve"> </w:t>
      </w:r>
      <w:r>
        <w:rPr>
          <w:rFonts w:cs="Times New Roman"/>
          <w:szCs w:val="24"/>
        </w:rPr>
        <w:t>creator”</w:t>
      </w:r>
      <w:r w:rsidR="00357D40">
        <w:rPr>
          <w:rFonts w:cs="Times New Roman"/>
          <w:szCs w:val="24"/>
        </w:rPr>
        <w:t xml:space="preserve"> of </w:t>
      </w:r>
      <w:r w:rsidR="009350F0">
        <w:rPr>
          <w:rFonts w:cs="Times New Roman"/>
          <w:szCs w:val="24"/>
        </w:rPr>
        <w:t xml:space="preserve">zero, one or </w:t>
      </w:r>
      <w:r>
        <w:rPr>
          <w:rFonts w:cs="Times New Roman"/>
          <w:szCs w:val="24"/>
        </w:rPr>
        <w:t>many</w:t>
      </w:r>
      <w:r w:rsidR="00357D40">
        <w:rPr>
          <w:rFonts w:cs="Times New Roman"/>
          <w:szCs w:val="24"/>
        </w:rPr>
        <w:t xml:space="preserve"> </w:t>
      </w:r>
      <w:r>
        <w:rPr>
          <w:rFonts w:cs="Times New Roman"/>
          <w:i/>
          <w:szCs w:val="24"/>
        </w:rPr>
        <w:t>Event</w:t>
      </w:r>
      <w:r>
        <w:rPr>
          <w:rFonts w:cs="Times New Roman"/>
          <w:szCs w:val="24"/>
        </w:rPr>
        <w:t>s</w:t>
      </w:r>
      <w:r w:rsidR="00357D40">
        <w:rPr>
          <w:rFonts w:cs="Times New Roman"/>
          <w:szCs w:val="24"/>
        </w:rPr>
        <w:t>.</w:t>
      </w:r>
      <w:r>
        <w:rPr>
          <w:rFonts w:cs="Times New Roman"/>
          <w:szCs w:val="24"/>
        </w:rPr>
        <w:t xml:space="preserve"> The relation is identified by the field </w:t>
      </w:r>
      <w:proofErr w:type="spellStart"/>
      <w:r w:rsidRPr="00EA0C1B">
        <w:rPr>
          <w:rFonts w:cs="Times New Roman"/>
          <w:i/>
          <w:szCs w:val="24"/>
        </w:rPr>
        <w:t>phone_number</w:t>
      </w:r>
      <w:proofErr w:type="spellEnd"/>
      <w:r>
        <w:rPr>
          <w:rFonts w:cs="Times New Roman"/>
          <w:szCs w:val="24"/>
        </w:rPr>
        <w:t xml:space="preserve"> which is present in the </w:t>
      </w:r>
      <w:r w:rsidRPr="00EA0C1B">
        <w:rPr>
          <w:rFonts w:cs="Times New Roman"/>
          <w:i/>
          <w:szCs w:val="24"/>
        </w:rPr>
        <w:t>User</w:t>
      </w:r>
      <w:r>
        <w:rPr>
          <w:rFonts w:cs="Times New Roman"/>
          <w:szCs w:val="24"/>
        </w:rPr>
        <w:t xml:space="preserve"> table.</w:t>
      </w:r>
      <w:r w:rsidR="00357D40">
        <w:rPr>
          <w:rFonts w:cs="Times New Roman"/>
          <w:szCs w:val="24"/>
        </w:rPr>
        <w:t xml:space="preserve"> </w:t>
      </w:r>
      <w:r w:rsidR="00357D40">
        <w:rPr>
          <w:rFonts w:cs="Times New Roman"/>
          <w:i/>
          <w:szCs w:val="24"/>
        </w:rPr>
        <w:t>One-to-</w:t>
      </w:r>
      <w:r>
        <w:rPr>
          <w:rFonts w:cs="Times New Roman"/>
          <w:i/>
          <w:szCs w:val="24"/>
        </w:rPr>
        <w:t>many</w:t>
      </w:r>
      <w:r w:rsidR="00357D40">
        <w:rPr>
          <w:rFonts w:cs="Times New Roman"/>
          <w:szCs w:val="24"/>
        </w:rPr>
        <w:t xml:space="preserve"> relation (and also other relations) are presented later in the diagram using Crow’s foot notation.</w:t>
      </w:r>
      <w:r>
        <w:rPr>
          <w:rFonts w:cs="Times New Roman"/>
          <w:szCs w:val="24"/>
        </w:rPr>
        <w:t xml:space="preserve"> </w:t>
      </w:r>
    </w:p>
    <w:p w14:paraId="2281710B" w14:textId="3C31871E" w:rsidR="00357D40" w:rsidRDefault="00357D40" w:rsidP="00357D40">
      <w:pPr>
        <w:spacing w:line="360" w:lineRule="auto"/>
        <w:jc w:val="center"/>
        <w:rPr>
          <w:rFonts w:cs="Times New Roman"/>
          <w:szCs w:val="24"/>
        </w:rPr>
      </w:pPr>
      <w:r>
        <w:rPr>
          <w:rFonts w:cs="Times New Roman"/>
          <w:noProof/>
          <w:szCs w:val="24"/>
          <w:lang w:eastAsia="en-GB"/>
        </w:rPr>
        <w:drawing>
          <wp:inline distT="0" distB="0" distL="0" distR="0" wp14:anchorId="54067AD0" wp14:editId="135B9A0C">
            <wp:extent cx="6221730" cy="27235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730" cy="2723515"/>
                    </a:xfrm>
                    <a:prstGeom prst="rect">
                      <a:avLst/>
                    </a:prstGeom>
                    <a:noFill/>
                    <a:ln>
                      <a:noFill/>
                    </a:ln>
                  </pic:spPr>
                </pic:pic>
              </a:graphicData>
            </a:graphic>
          </wp:inline>
        </w:drawing>
      </w:r>
    </w:p>
    <w:p w14:paraId="5ADA72C2" w14:textId="77777777" w:rsidR="00357D40" w:rsidRDefault="00357D40" w:rsidP="00357D40">
      <w:pPr>
        <w:spacing w:line="360" w:lineRule="auto"/>
        <w:jc w:val="center"/>
        <w:rPr>
          <w:rFonts w:cs="Times New Roman"/>
          <w:szCs w:val="24"/>
        </w:rPr>
      </w:pPr>
      <w:r>
        <w:rPr>
          <w:rFonts w:cs="Times New Roman"/>
          <w:szCs w:val="24"/>
        </w:rPr>
        <w:t>Figure: Crow’s foot notation</w:t>
      </w:r>
    </w:p>
    <w:p w14:paraId="09716C6C" w14:textId="77777777" w:rsidR="00357D40" w:rsidRDefault="00357D40" w:rsidP="00357D40">
      <w:pPr>
        <w:spacing w:after="0" w:line="360" w:lineRule="auto"/>
        <w:rPr>
          <w:rFonts w:cs="Times New Roman"/>
          <w:szCs w:val="24"/>
        </w:rPr>
        <w:sectPr w:rsidR="00357D40" w:rsidSect="00357D40">
          <w:pgSz w:w="11906" w:h="16838"/>
          <w:pgMar w:top="1440" w:right="1440" w:bottom="1440" w:left="1440" w:header="708" w:footer="708" w:gutter="0"/>
          <w:cols w:space="720"/>
          <w:docGrid w:linePitch="299"/>
        </w:sectPr>
      </w:pPr>
    </w:p>
    <w:p w14:paraId="5F592CF2" w14:textId="7DF16A56" w:rsidR="00357D40" w:rsidRDefault="00357D40" w:rsidP="009350F0">
      <w:pPr>
        <w:spacing w:line="360" w:lineRule="auto"/>
        <w:ind w:firstLine="720"/>
        <w:jc w:val="center"/>
        <w:rPr>
          <w:rFonts w:cs="Times New Roman"/>
          <w:szCs w:val="24"/>
        </w:rPr>
      </w:pPr>
      <w:r>
        <w:rPr>
          <w:rFonts w:cs="Times New Roman"/>
          <w:szCs w:val="24"/>
        </w:rPr>
        <w:lastRenderedPageBreak/>
        <w:t>In the following diagram our system’s conceptual design is presented:</w:t>
      </w:r>
      <w:r>
        <w:rPr>
          <w:noProof/>
          <w:lang w:eastAsia="en-GB"/>
        </w:rPr>
        <w:t xml:space="preserve"> </w:t>
      </w:r>
      <w:r w:rsidR="00E143AA">
        <w:rPr>
          <w:noProof/>
          <w:lang w:eastAsia="en-GB"/>
        </w:rPr>
        <w:drawing>
          <wp:inline distT="0" distB="0" distL="0" distR="0" wp14:anchorId="3282F9F0" wp14:editId="78E17FD1">
            <wp:extent cx="7955280" cy="5303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55280" cy="5303520"/>
                    </a:xfrm>
                    <a:prstGeom prst="rect">
                      <a:avLst/>
                    </a:prstGeom>
                    <a:noFill/>
                    <a:ln>
                      <a:noFill/>
                    </a:ln>
                  </pic:spPr>
                </pic:pic>
              </a:graphicData>
            </a:graphic>
          </wp:inline>
        </w:drawing>
      </w:r>
    </w:p>
    <w:p w14:paraId="7B1E2537" w14:textId="77777777" w:rsidR="00357D40" w:rsidRDefault="00357D40" w:rsidP="00357D40">
      <w:pPr>
        <w:spacing w:after="0" w:line="360" w:lineRule="auto"/>
        <w:rPr>
          <w:rFonts w:cs="Times New Roman"/>
          <w:szCs w:val="24"/>
        </w:rPr>
        <w:sectPr w:rsidR="00357D40">
          <w:pgSz w:w="16838" w:h="11906" w:orient="landscape"/>
          <w:pgMar w:top="1440" w:right="1440" w:bottom="1440" w:left="1440" w:header="708" w:footer="708" w:gutter="0"/>
          <w:cols w:space="720"/>
        </w:sectPr>
      </w:pPr>
    </w:p>
    <w:p w14:paraId="4E869EFF" w14:textId="77777777" w:rsidR="00357D40" w:rsidRDefault="00357D40" w:rsidP="00357D40">
      <w:pPr>
        <w:spacing w:line="360" w:lineRule="auto"/>
        <w:jc w:val="center"/>
        <w:rPr>
          <w:rFonts w:cs="Times New Roman"/>
          <w:szCs w:val="24"/>
        </w:rPr>
      </w:pPr>
    </w:p>
    <w:p w14:paraId="1D8E8BC2" w14:textId="5651F1D9" w:rsidR="00357D40" w:rsidRDefault="00357D40" w:rsidP="00357D40">
      <w:pPr>
        <w:spacing w:line="360" w:lineRule="auto"/>
        <w:ind w:firstLine="720"/>
        <w:rPr>
          <w:rFonts w:cs="Times New Roman"/>
          <w:szCs w:val="24"/>
        </w:rPr>
      </w:pPr>
      <w:r>
        <w:rPr>
          <w:rFonts w:cs="Times New Roman"/>
          <w:szCs w:val="24"/>
        </w:rPr>
        <w:t xml:space="preserve">Each </w:t>
      </w:r>
      <w:r w:rsidR="00E143AA" w:rsidRPr="00E143AA">
        <w:rPr>
          <w:rFonts w:cs="Times New Roman"/>
          <w:i/>
          <w:szCs w:val="24"/>
        </w:rPr>
        <w:t>User</w:t>
      </w:r>
      <w:r w:rsidR="00E143AA">
        <w:rPr>
          <w:rFonts w:cs="Times New Roman"/>
          <w:szCs w:val="24"/>
        </w:rPr>
        <w:t xml:space="preserve"> may post zero or more </w:t>
      </w:r>
      <w:r w:rsidR="00E143AA" w:rsidRPr="00E143AA">
        <w:rPr>
          <w:rFonts w:cs="Times New Roman"/>
          <w:i/>
          <w:szCs w:val="24"/>
        </w:rPr>
        <w:t>Comment</w:t>
      </w:r>
      <w:r w:rsidR="00E143AA">
        <w:rPr>
          <w:rFonts w:cs="Times New Roman"/>
          <w:szCs w:val="24"/>
        </w:rPr>
        <w:t>s</w:t>
      </w:r>
      <w:r>
        <w:rPr>
          <w:rFonts w:cs="Times New Roman"/>
          <w:szCs w:val="24"/>
        </w:rPr>
        <w:t xml:space="preserve"> </w:t>
      </w:r>
      <w:r w:rsidR="00E143AA">
        <w:rPr>
          <w:rFonts w:cs="Times New Roman"/>
          <w:szCs w:val="24"/>
        </w:rPr>
        <w:t>related to one specific entity Event</w:t>
      </w:r>
      <w:r>
        <w:rPr>
          <w:rFonts w:cs="Times New Roman"/>
          <w:szCs w:val="24"/>
        </w:rPr>
        <w:t xml:space="preserve">. </w:t>
      </w:r>
      <w:r w:rsidR="00E143AA">
        <w:rPr>
          <w:rFonts w:cs="Times New Roman"/>
          <w:szCs w:val="24"/>
        </w:rPr>
        <w:t>Each</w:t>
      </w:r>
      <w:r>
        <w:rPr>
          <w:rFonts w:cs="Times New Roman"/>
          <w:szCs w:val="24"/>
        </w:rPr>
        <w:t xml:space="preserve"> </w:t>
      </w:r>
      <w:r>
        <w:rPr>
          <w:rFonts w:cs="Times New Roman"/>
          <w:i/>
          <w:szCs w:val="24"/>
        </w:rPr>
        <w:t>Event</w:t>
      </w:r>
      <w:r>
        <w:rPr>
          <w:rFonts w:cs="Times New Roman"/>
          <w:szCs w:val="24"/>
        </w:rPr>
        <w:t xml:space="preserve"> </w:t>
      </w:r>
      <w:r w:rsidR="00E143AA">
        <w:rPr>
          <w:rFonts w:cs="Times New Roman"/>
          <w:szCs w:val="24"/>
        </w:rPr>
        <w:t>may</w:t>
      </w:r>
      <w:r>
        <w:rPr>
          <w:rFonts w:cs="Times New Roman"/>
          <w:szCs w:val="24"/>
        </w:rPr>
        <w:t xml:space="preserve"> </w:t>
      </w:r>
      <w:r w:rsidR="00E143AA">
        <w:rPr>
          <w:rFonts w:cs="Times New Roman"/>
          <w:szCs w:val="24"/>
        </w:rPr>
        <w:t xml:space="preserve">contain zero or many </w:t>
      </w:r>
      <w:r w:rsidR="00E143AA" w:rsidRPr="00E143AA">
        <w:rPr>
          <w:rFonts w:cs="Times New Roman"/>
          <w:i/>
          <w:szCs w:val="24"/>
        </w:rPr>
        <w:t>Comment</w:t>
      </w:r>
      <w:r w:rsidR="00E143AA">
        <w:rPr>
          <w:rFonts w:cs="Times New Roman"/>
          <w:szCs w:val="24"/>
        </w:rPr>
        <w:t xml:space="preserve">s posted by different users, but each Comment has to be connected to its unique creator of type </w:t>
      </w:r>
      <w:r w:rsidR="00E143AA" w:rsidRPr="00E143AA">
        <w:rPr>
          <w:rFonts w:cs="Times New Roman"/>
          <w:i/>
          <w:szCs w:val="24"/>
        </w:rPr>
        <w:t>User</w:t>
      </w:r>
      <w:r>
        <w:rPr>
          <w:rFonts w:cs="Times New Roman"/>
          <w:szCs w:val="24"/>
        </w:rPr>
        <w:t>. Hence, the relation</w:t>
      </w:r>
      <w:r w:rsidR="00E143AA">
        <w:rPr>
          <w:rFonts w:cs="Times New Roman"/>
          <w:szCs w:val="24"/>
        </w:rPr>
        <w:t>s</w:t>
      </w:r>
      <w:r>
        <w:rPr>
          <w:rFonts w:cs="Times New Roman"/>
          <w:szCs w:val="24"/>
        </w:rPr>
        <w:t xml:space="preserve"> </w:t>
      </w:r>
      <w:r w:rsidR="00E143AA">
        <w:rPr>
          <w:rFonts w:cs="Times New Roman"/>
          <w:szCs w:val="24"/>
        </w:rPr>
        <w:t>are</w:t>
      </w:r>
      <w:r>
        <w:rPr>
          <w:rFonts w:cs="Times New Roman"/>
          <w:szCs w:val="24"/>
        </w:rPr>
        <w:t xml:space="preserve"> </w:t>
      </w:r>
      <w:r>
        <w:rPr>
          <w:rFonts w:cs="Times New Roman"/>
          <w:i/>
          <w:szCs w:val="24"/>
        </w:rPr>
        <w:t>One-to-many</w:t>
      </w:r>
      <w:r w:rsidR="00E143AA">
        <w:rPr>
          <w:rFonts w:cs="Times New Roman"/>
          <w:szCs w:val="24"/>
        </w:rPr>
        <w:t xml:space="preserve"> between </w:t>
      </w:r>
      <w:r w:rsidR="00E143AA" w:rsidRPr="00E143AA">
        <w:rPr>
          <w:rFonts w:cs="Times New Roman"/>
          <w:i/>
          <w:szCs w:val="24"/>
        </w:rPr>
        <w:t>User</w:t>
      </w:r>
      <w:r w:rsidR="00E143AA">
        <w:rPr>
          <w:rFonts w:cs="Times New Roman"/>
          <w:szCs w:val="24"/>
        </w:rPr>
        <w:t xml:space="preserve"> and </w:t>
      </w:r>
      <w:r w:rsidR="00E143AA" w:rsidRPr="00E143AA">
        <w:rPr>
          <w:rFonts w:cs="Times New Roman"/>
          <w:i/>
          <w:szCs w:val="24"/>
        </w:rPr>
        <w:t>Comment</w:t>
      </w:r>
      <w:r w:rsidR="00E143AA">
        <w:rPr>
          <w:rFonts w:cs="Times New Roman"/>
          <w:szCs w:val="24"/>
        </w:rPr>
        <w:t xml:space="preserve"> and </w:t>
      </w:r>
      <w:r w:rsidR="00E143AA" w:rsidRPr="00E143AA">
        <w:rPr>
          <w:rFonts w:cs="Times New Roman"/>
          <w:i/>
          <w:szCs w:val="24"/>
        </w:rPr>
        <w:t>One-to-many</w:t>
      </w:r>
      <w:r w:rsidR="00E143AA">
        <w:rPr>
          <w:rFonts w:cs="Times New Roman"/>
          <w:szCs w:val="24"/>
        </w:rPr>
        <w:t xml:space="preserve"> between </w:t>
      </w:r>
      <w:r w:rsidR="00E143AA" w:rsidRPr="00E143AA">
        <w:rPr>
          <w:rFonts w:cs="Times New Roman"/>
          <w:i/>
          <w:szCs w:val="24"/>
        </w:rPr>
        <w:t>Event</w:t>
      </w:r>
      <w:r w:rsidR="00E143AA">
        <w:rPr>
          <w:rFonts w:cs="Times New Roman"/>
          <w:szCs w:val="24"/>
        </w:rPr>
        <w:t xml:space="preserve"> and </w:t>
      </w:r>
      <w:r w:rsidR="00E143AA" w:rsidRPr="00E143AA">
        <w:rPr>
          <w:rFonts w:cs="Times New Roman"/>
          <w:i/>
          <w:szCs w:val="24"/>
        </w:rPr>
        <w:t>Comment</w:t>
      </w:r>
      <w:r>
        <w:rPr>
          <w:rFonts w:cs="Times New Roman"/>
          <w:szCs w:val="24"/>
        </w:rPr>
        <w:t>.</w:t>
      </w:r>
    </w:p>
    <w:p w14:paraId="32BDBAF5" w14:textId="5E2DA6BC" w:rsidR="0070376B" w:rsidRDefault="0070376B" w:rsidP="00357D40">
      <w:pPr>
        <w:spacing w:line="360" w:lineRule="auto"/>
        <w:ind w:firstLine="720"/>
        <w:rPr>
          <w:rFonts w:cs="Times New Roman"/>
          <w:szCs w:val="24"/>
        </w:rPr>
      </w:pPr>
      <w:r>
        <w:rPr>
          <w:rFonts w:cs="Times New Roman"/>
          <w:szCs w:val="24"/>
        </w:rPr>
        <w:t xml:space="preserve">On the other side of the schema there is a simple entity called </w:t>
      </w:r>
      <w:r w:rsidRPr="0070376B">
        <w:rPr>
          <w:rFonts w:cs="Times New Roman"/>
          <w:i/>
          <w:szCs w:val="24"/>
        </w:rPr>
        <w:t>Authority</w:t>
      </w:r>
      <w:r>
        <w:rPr>
          <w:rFonts w:cs="Times New Roman"/>
          <w:szCs w:val="24"/>
        </w:rPr>
        <w:t xml:space="preserve">. Each </w:t>
      </w:r>
      <w:r w:rsidRPr="0070376B">
        <w:rPr>
          <w:rFonts w:cs="Times New Roman"/>
          <w:i/>
          <w:szCs w:val="24"/>
        </w:rPr>
        <w:t>Authority</w:t>
      </w:r>
      <w:r>
        <w:rPr>
          <w:rFonts w:cs="Times New Roman"/>
          <w:szCs w:val="24"/>
        </w:rPr>
        <w:t xml:space="preserve"> must also be </w:t>
      </w:r>
      <w:proofErr w:type="spellStart"/>
      <w:r w:rsidRPr="0070376B">
        <w:rPr>
          <w:rFonts w:cs="Times New Roman"/>
          <w:i/>
          <w:szCs w:val="24"/>
        </w:rPr>
        <w:t>Gcm_user</w:t>
      </w:r>
      <w:proofErr w:type="spellEnd"/>
      <w:r>
        <w:rPr>
          <w:rFonts w:cs="Times New Roman"/>
          <w:szCs w:val="24"/>
        </w:rPr>
        <w:t xml:space="preserve"> </w:t>
      </w:r>
      <w:r>
        <w:rPr>
          <w:rFonts w:cs="Times New Roman"/>
          <w:szCs w:val="24"/>
        </w:rPr>
        <w:t>(</w:t>
      </w:r>
      <w:r>
        <w:rPr>
          <w:rFonts w:cs="Times New Roman"/>
          <w:szCs w:val="24"/>
        </w:rPr>
        <w:t xml:space="preserve">Google Cloud Messaging User), and </w:t>
      </w:r>
      <w:proofErr w:type="spellStart"/>
      <w:r w:rsidRPr="0070376B">
        <w:rPr>
          <w:rFonts w:cs="Times New Roman"/>
          <w:i/>
          <w:szCs w:val="24"/>
        </w:rPr>
        <w:t>Gcm_user</w:t>
      </w:r>
      <w:proofErr w:type="spellEnd"/>
      <w:r>
        <w:rPr>
          <w:rFonts w:cs="Times New Roman"/>
          <w:szCs w:val="24"/>
        </w:rPr>
        <w:t xml:space="preserve"> must be identified by a single </w:t>
      </w:r>
      <w:r w:rsidRPr="0070376B">
        <w:rPr>
          <w:rFonts w:cs="Times New Roman"/>
          <w:i/>
          <w:szCs w:val="24"/>
        </w:rPr>
        <w:t>Authority</w:t>
      </w:r>
      <w:r>
        <w:rPr>
          <w:rFonts w:cs="Times New Roman"/>
          <w:szCs w:val="24"/>
        </w:rPr>
        <w:t xml:space="preserve"> username. Hence, </w:t>
      </w:r>
      <w:r>
        <w:rPr>
          <w:rFonts w:cs="Times New Roman"/>
          <w:i/>
          <w:szCs w:val="24"/>
        </w:rPr>
        <w:t>One-to-one</w:t>
      </w:r>
      <w:r>
        <w:rPr>
          <w:rFonts w:cs="Times New Roman"/>
          <w:szCs w:val="24"/>
        </w:rPr>
        <w:t xml:space="preserve"> relation is added between them. </w:t>
      </w:r>
    </w:p>
    <w:p w14:paraId="6E8F6DBF" w14:textId="615631C8" w:rsidR="008C01E2" w:rsidRDefault="0070376B" w:rsidP="00357D40">
      <w:pPr>
        <w:spacing w:line="360" w:lineRule="auto"/>
        <w:ind w:firstLine="720"/>
        <w:rPr>
          <w:rFonts w:cs="Times New Roman"/>
          <w:szCs w:val="24"/>
        </w:rPr>
      </w:pPr>
      <w:r>
        <w:rPr>
          <w:rFonts w:cs="Times New Roman"/>
          <w:szCs w:val="24"/>
        </w:rPr>
        <w:t xml:space="preserve">Each </w:t>
      </w:r>
      <w:r w:rsidRPr="008C01E2">
        <w:rPr>
          <w:rFonts w:cs="Times New Roman"/>
          <w:i/>
          <w:szCs w:val="24"/>
        </w:rPr>
        <w:t>Authority</w:t>
      </w:r>
      <w:r>
        <w:rPr>
          <w:rFonts w:cs="Times New Roman"/>
          <w:szCs w:val="24"/>
        </w:rPr>
        <w:t xml:space="preserve"> may take </w:t>
      </w:r>
      <w:r w:rsidR="00017612">
        <w:rPr>
          <w:rFonts w:cs="Times New Roman"/>
          <w:szCs w:val="24"/>
        </w:rPr>
        <w:t>an Event for investigation, and by doing that (s</w:t>
      </w:r>
      <w:proofErr w:type="gramStart"/>
      <w:r w:rsidR="00017612">
        <w:rPr>
          <w:rFonts w:cs="Times New Roman"/>
          <w:szCs w:val="24"/>
        </w:rPr>
        <w:t>)he</w:t>
      </w:r>
      <w:proofErr w:type="gramEnd"/>
      <w:r w:rsidR="00017612">
        <w:rPr>
          <w:rFonts w:cs="Times New Roman"/>
          <w:szCs w:val="24"/>
        </w:rPr>
        <w:t xml:space="preserve"> creates an entity of type </w:t>
      </w:r>
      <w:r w:rsidR="00017612" w:rsidRPr="00017612">
        <w:rPr>
          <w:rFonts w:cs="Times New Roman"/>
          <w:i/>
          <w:szCs w:val="24"/>
        </w:rPr>
        <w:t>Job</w:t>
      </w:r>
      <w:r w:rsidR="00017612">
        <w:rPr>
          <w:rFonts w:cs="Times New Roman"/>
          <w:szCs w:val="24"/>
        </w:rPr>
        <w:t xml:space="preserve"> in the database. After taking the </w:t>
      </w:r>
      <w:r w:rsidR="00017612" w:rsidRPr="008C01E2">
        <w:rPr>
          <w:rFonts w:cs="Times New Roman"/>
          <w:i/>
          <w:szCs w:val="24"/>
        </w:rPr>
        <w:t>Job</w:t>
      </w:r>
      <w:r w:rsidR="00017612">
        <w:rPr>
          <w:rFonts w:cs="Times New Roman"/>
          <w:szCs w:val="24"/>
        </w:rPr>
        <w:t xml:space="preserve">, </w:t>
      </w:r>
      <w:r w:rsidR="00017612" w:rsidRPr="008C01E2">
        <w:rPr>
          <w:rFonts w:cs="Times New Roman"/>
          <w:i/>
          <w:szCs w:val="24"/>
        </w:rPr>
        <w:t>Authority</w:t>
      </w:r>
      <w:r w:rsidR="00017612">
        <w:rPr>
          <w:rFonts w:cs="Times New Roman"/>
          <w:szCs w:val="24"/>
        </w:rPr>
        <w:t xml:space="preserve"> must review the job, creating an entity </w:t>
      </w:r>
      <w:r w:rsidR="00017612" w:rsidRPr="00017612">
        <w:rPr>
          <w:rFonts w:cs="Times New Roman"/>
          <w:i/>
          <w:szCs w:val="24"/>
        </w:rPr>
        <w:t>Review</w:t>
      </w:r>
      <w:r w:rsidR="00017612">
        <w:rPr>
          <w:rFonts w:cs="Times New Roman"/>
          <w:szCs w:val="24"/>
        </w:rPr>
        <w:t xml:space="preserve"> in the database.</w:t>
      </w:r>
      <w:r w:rsidR="008C01E2">
        <w:rPr>
          <w:rFonts w:cs="Times New Roman"/>
          <w:szCs w:val="24"/>
        </w:rPr>
        <w:t xml:space="preserve">  Hence, </w:t>
      </w:r>
      <w:r w:rsidR="008C01E2" w:rsidRPr="008C01E2">
        <w:rPr>
          <w:rFonts w:cs="Times New Roman"/>
          <w:i/>
          <w:szCs w:val="24"/>
        </w:rPr>
        <w:t>One-to-many</w:t>
      </w:r>
      <w:r w:rsidR="008C01E2">
        <w:rPr>
          <w:rFonts w:cs="Times New Roman"/>
          <w:szCs w:val="24"/>
        </w:rPr>
        <w:t xml:space="preserve"> relation between </w:t>
      </w:r>
      <w:r w:rsidR="008C01E2" w:rsidRPr="008C01E2">
        <w:rPr>
          <w:rFonts w:cs="Times New Roman"/>
          <w:i/>
          <w:szCs w:val="24"/>
        </w:rPr>
        <w:t>Authority</w:t>
      </w:r>
      <w:r w:rsidR="008C01E2">
        <w:rPr>
          <w:rFonts w:cs="Times New Roman"/>
          <w:szCs w:val="24"/>
        </w:rPr>
        <w:t xml:space="preserve"> and </w:t>
      </w:r>
      <w:r w:rsidR="008C01E2" w:rsidRPr="008C01E2">
        <w:rPr>
          <w:rFonts w:cs="Times New Roman"/>
          <w:i/>
          <w:szCs w:val="24"/>
        </w:rPr>
        <w:t>Job</w:t>
      </w:r>
      <w:r w:rsidR="008C01E2">
        <w:rPr>
          <w:rFonts w:cs="Times New Roman"/>
          <w:szCs w:val="24"/>
        </w:rPr>
        <w:t xml:space="preserve">, and </w:t>
      </w:r>
      <w:r w:rsidR="008C01E2" w:rsidRPr="008C01E2">
        <w:rPr>
          <w:rFonts w:cs="Times New Roman"/>
          <w:i/>
          <w:szCs w:val="24"/>
        </w:rPr>
        <w:t>One-to-many</w:t>
      </w:r>
      <w:r w:rsidR="008C01E2">
        <w:rPr>
          <w:rFonts w:cs="Times New Roman"/>
          <w:szCs w:val="24"/>
        </w:rPr>
        <w:t xml:space="preserve"> relation between </w:t>
      </w:r>
      <w:r w:rsidR="008C01E2" w:rsidRPr="008C01E2">
        <w:rPr>
          <w:rFonts w:cs="Times New Roman"/>
          <w:i/>
          <w:szCs w:val="24"/>
        </w:rPr>
        <w:t>Authority</w:t>
      </w:r>
      <w:r w:rsidR="008C01E2">
        <w:rPr>
          <w:rFonts w:cs="Times New Roman"/>
          <w:szCs w:val="24"/>
        </w:rPr>
        <w:t xml:space="preserve"> and </w:t>
      </w:r>
      <w:r w:rsidR="008C01E2" w:rsidRPr="008C01E2">
        <w:rPr>
          <w:rFonts w:cs="Times New Roman"/>
          <w:i/>
          <w:szCs w:val="24"/>
        </w:rPr>
        <w:t>Review</w:t>
      </w:r>
      <w:r w:rsidR="008C01E2">
        <w:rPr>
          <w:rFonts w:cs="Times New Roman"/>
          <w:szCs w:val="24"/>
        </w:rPr>
        <w:t>.</w:t>
      </w:r>
    </w:p>
    <w:p w14:paraId="6B7E0FB6" w14:textId="76655242" w:rsidR="0070376B" w:rsidRDefault="00017612" w:rsidP="008C01E2">
      <w:pPr>
        <w:spacing w:line="360" w:lineRule="auto"/>
        <w:ind w:firstLine="720"/>
        <w:rPr>
          <w:rFonts w:cs="Times New Roman"/>
          <w:szCs w:val="24"/>
        </w:rPr>
      </w:pPr>
      <w:r>
        <w:rPr>
          <w:rFonts w:cs="Times New Roman"/>
          <w:szCs w:val="24"/>
        </w:rPr>
        <w:t xml:space="preserve"> </w:t>
      </w:r>
      <w:r w:rsidRPr="008C01E2">
        <w:rPr>
          <w:rFonts w:cs="Times New Roman"/>
          <w:i/>
          <w:szCs w:val="24"/>
        </w:rPr>
        <w:t>Job</w:t>
      </w:r>
      <w:r>
        <w:rPr>
          <w:rFonts w:cs="Times New Roman"/>
          <w:szCs w:val="24"/>
        </w:rPr>
        <w:t xml:space="preserve"> and </w:t>
      </w:r>
      <w:r w:rsidRPr="008C01E2">
        <w:rPr>
          <w:rFonts w:cs="Times New Roman"/>
          <w:i/>
          <w:szCs w:val="24"/>
        </w:rPr>
        <w:t>Review</w:t>
      </w:r>
      <w:r>
        <w:rPr>
          <w:rFonts w:cs="Times New Roman"/>
          <w:szCs w:val="24"/>
        </w:rPr>
        <w:t xml:space="preserve"> entities, from the creation time, must be connected to a single </w:t>
      </w:r>
      <w:r w:rsidRPr="008C01E2">
        <w:rPr>
          <w:rFonts w:cs="Times New Roman"/>
          <w:i/>
          <w:szCs w:val="24"/>
        </w:rPr>
        <w:t>Event</w:t>
      </w:r>
      <w:r>
        <w:rPr>
          <w:rFonts w:cs="Times New Roman"/>
          <w:szCs w:val="24"/>
        </w:rPr>
        <w:t xml:space="preserve">. </w:t>
      </w:r>
      <w:r w:rsidR="008C01E2">
        <w:rPr>
          <w:rFonts w:cs="Times New Roman"/>
          <w:szCs w:val="24"/>
        </w:rPr>
        <w:t xml:space="preserve">Hence, </w:t>
      </w:r>
      <w:r w:rsidR="008C01E2" w:rsidRPr="008C01E2">
        <w:rPr>
          <w:rFonts w:cs="Times New Roman"/>
          <w:i/>
          <w:szCs w:val="24"/>
        </w:rPr>
        <w:t>One-to-one</w:t>
      </w:r>
      <w:r w:rsidR="008C01E2">
        <w:rPr>
          <w:rFonts w:cs="Times New Roman"/>
          <w:szCs w:val="24"/>
        </w:rPr>
        <w:t xml:space="preserve"> relation is added to the database.</w:t>
      </w:r>
    </w:p>
    <w:p w14:paraId="12A6E7C5" w14:textId="6BCF4CCF" w:rsidR="00017612" w:rsidRPr="0070376B" w:rsidRDefault="00017612" w:rsidP="00357D40">
      <w:pPr>
        <w:spacing w:line="360" w:lineRule="auto"/>
        <w:ind w:firstLine="720"/>
        <w:rPr>
          <w:rFonts w:cs="Times New Roman"/>
          <w:szCs w:val="24"/>
        </w:rPr>
      </w:pPr>
      <w:r>
        <w:rPr>
          <w:rFonts w:cs="Times New Roman"/>
          <w:szCs w:val="24"/>
        </w:rPr>
        <w:t xml:space="preserve">Note: Although an </w:t>
      </w:r>
      <w:r w:rsidRPr="008C01E2">
        <w:rPr>
          <w:rFonts w:cs="Times New Roman"/>
          <w:i/>
          <w:szCs w:val="24"/>
        </w:rPr>
        <w:t>Authority</w:t>
      </w:r>
      <w:r>
        <w:rPr>
          <w:rFonts w:cs="Times New Roman"/>
          <w:szCs w:val="24"/>
        </w:rPr>
        <w:t xml:space="preserve"> may take many </w:t>
      </w:r>
      <w:r w:rsidRPr="008C01E2">
        <w:rPr>
          <w:rFonts w:cs="Times New Roman"/>
          <w:i/>
          <w:szCs w:val="24"/>
        </w:rPr>
        <w:t>Jobs</w:t>
      </w:r>
      <w:r>
        <w:rPr>
          <w:rFonts w:cs="Times New Roman"/>
          <w:szCs w:val="24"/>
        </w:rPr>
        <w:t xml:space="preserve"> and make many </w:t>
      </w:r>
      <w:r w:rsidRPr="008C01E2">
        <w:rPr>
          <w:rFonts w:cs="Times New Roman"/>
          <w:i/>
          <w:szCs w:val="24"/>
        </w:rPr>
        <w:t>Review</w:t>
      </w:r>
      <w:r w:rsidRPr="008C01E2">
        <w:rPr>
          <w:rFonts w:cs="Times New Roman"/>
          <w:szCs w:val="24"/>
        </w:rPr>
        <w:t>s</w:t>
      </w:r>
      <w:r>
        <w:rPr>
          <w:rFonts w:cs="Times New Roman"/>
          <w:szCs w:val="24"/>
        </w:rPr>
        <w:t xml:space="preserve"> by the database design, in software implementation we limited the amount of </w:t>
      </w:r>
      <w:r w:rsidRPr="008C01E2">
        <w:rPr>
          <w:rFonts w:cs="Times New Roman"/>
          <w:i/>
          <w:szCs w:val="24"/>
        </w:rPr>
        <w:t>Job</w:t>
      </w:r>
      <w:r>
        <w:rPr>
          <w:rFonts w:cs="Times New Roman"/>
          <w:szCs w:val="24"/>
        </w:rPr>
        <w:t xml:space="preserve">s to be taken to one. The </w:t>
      </w:r>
      <w:r w:rsidRPr="008C01E2">
        <w:rPr>
          <w:rFonts w:cs="Times New Roman"/>
          <w:i/>
          <w:szCs w:val="24"/>
        </w:rPr>
        <w:t>Job</w:t>
      </w:r>
      <w:r>
        <w:rPr>
          <w:rFonts w:cs="Times New Roman"/>
          <w:szCs w:val="24"/>
        </w:rPr>
        <w:t xml:space="preserve"> needs to be reviewed in order to allow the </w:t>
      </w:r>
      <w:r w:rsidRPr="008C01E2">
        <w:rPr>
          <w:rFonts w:cs="Times New Roman"/>
          <w:i/>
          <w:szCs w:val="24"/>
        </w:rPr>
        <w:t>Authority</w:t>
      </w:r>
      <w:r>
        <w:rPr>
          <w:rFonts w:cs="Times New Roman"/>
          <w:szCs w:val="24"/>
        </w:rPr>
        <w:t xml:space="preserve"> to take another </w:t>
      </w:r>
      <w:r w:rsidRPr="008C01E2">
        <w:rPr>
          <w:rFonts w:cs="Times New Roman"/>
          <w:i/>
          <w:szCs w:val="24"/>
        </w:rPr>
        <w:t>Job</w:t>
      </w:r>
      <w:r>
        <w:rPr>
          <w:rFonts w:cs="Times New Roman"/>
          <w:szCs w:val="24"/>
        </w:rPr>
        <w:t>. In this way we prohibited Authorities from greedy actions, for instance – taking all the jobs for (her</w:t>
      </w:r>
      <w:proofErr w:type="gramStart"/>
      <w:r>
        <w:rPr>
          <w:rFonts w:cs="Times New Roman"/>
          <w:szCs w:val="24"/>
        </w:rPr>
        <w:t>)himself</w:t>
      </w:r>
      <w:proofErr w:type="gramEnd"/>
      <w:r>
        <w:rPr>
          <w:rFonts w:cs="Times New Roman"/>
          <w:szCs w:val="24"/>
        </w:rPr>
        <w:t>.</w:t>
      </w:r>
    </w:p>
    <w:p w14:paraId="077C2F4D" w14:textId="77777777" w:rsidR="00357D40" w:rsidRDefault="00357D40" w:rsidP="00B42AE0">
      <w:pPr>
        <w:pStyle w:val="Heading2"/>
        <w:numPr>
          <w:ilvl w:val="1"/>
          <w:numId w:val="2"/>
        </w:numPr>
        <w:spacing w:line="256" w:lineRule="auto"/>
      </w:pPr>
      <w:bookmarkStart w:id="20" w:name="_Toc405745668"/>
      <w:bookmarkStart w:id="21" w:name="_Toc420181250"/>
      <w:r>
        <w:t>LOGICAL DESIGN</w:t>
      </w:r>
      <w:bookmarkEnd w:id="20"/>
      <w:bookmarkEnd w:id="21"/>
    </w:p>
    <w:p w14:paraId="422F5099" w14:textId="474BA3F1" w:rsidR="00357D40" w:rsidRDefault="00357D40" w:rsidP="00357D40">
      <w:pPr>
        <w:spacing w:line="360" w:lineRule="auto"/>
        <w:ind w:firstLine="720"/>
        <w:rPr>
          <w:rFonts w:cs="Times New Roman"/>
          <w:szCs w:val="24"/>
        </w:rPr>
      </w:pPr>
      <w:r>
        <w:rPr>
          <w:rFonts w:cs="Times New Roman"/>
          <w:szCs w:val="24"/>
        </w:rPr>
        <w:t>Logical Design has the aim to better represent the database structure of our system, but, in order to build this model from the ER diagram drawn</w:t>
      </w:r>
      <w:r w:rsidR="008C01E2">
        <w:rPr>
          <w:rFonts w:cs="Times New Roman"/>
          <w:szCs w:val="24"/>
        </w:rPr>
        <w:t xml:space="preserve"> above, we have to perform some </w:t>
      </w:r>
      <w:r>
        <w:rPr>
          <w:rFonts w:cs="Times New Roman"/>
          <w:szCs w:val="24"/>
        </w:rPr>
        <w:t xml:space="preserve">transformations. </w:t>
      </w:r>
    </w:p>
    <w:p w14:paraId="51FDB9FB" w14:textId="2E1BB195" w:rsidR="00D60D0D" w:rsidRDefault="00D60D0D" w:rsidP="00357D40">
      <w:pPr>
        <w:spacing w:line="360" w:lineRule="auto"/>
        <w:ind w:firstLine="720"/>
        <w:rPr>
          <w:rFonts w:cs="Times New Roman"/>
          <w:szCs w:val="24"/>
        </w:rPr>
      </w:pPr>
      <w:r>
        <w:rPr>
          <w:rFonts w:cs="Times New Roman"/>
          <w:szCs w:val="24"/>
        </w:rPr>
        <w:t xml:space="preserve">After conceptual design we needed to create a real structure of the database, so we used a forward engineering approach to generate tables from Entity-Relations diagram. </w:t>
      </w:r>
      <w:r w:rsidR="008C01E2">
        <w:rPr>
          <w:rFonts w:cs="Times New Roman"/>
          <w:szCs w:val="24"/>
        </w:rPr>
        <w:t>In order to achieve</w:t>
      </w:r>
      <w:r>
        <w:rPr>
          <w:rFonts w:cs="Times New Roman"/>
          <w:szCs w:val="24"/>
        </w:rPr>
        <w:t xml:space="preserve"> that we used a tool </w:t>
      </w:r>
      <w:proofErr w:type="spellStart"/>
      <w:r w:rsidRPr="00D60D0D">
        <w:rPr>
          <w:rFonts w:cs="Times New Roman"/>
          <w:i/>
          <w:szCs w:val="24"/>
        </w:rPr>
        <w:t>MySqlWorkbench</w:t>
      </w:r>
      <w:proofErr w:type="spellEnd"/>
      <w:r>
        <w:rPr>
          <w:rFonts w:cs="Times New Roman"/>
          <w:szCs w:val="24"/>
        </w:rPr>
        <w:t xml:space="preserve"> which supports “Forward Engineering” transformation. In this way the time necessary to create the database was reduced effectively.</w:t>
      </w:r>
      <w:r w:rsidR="0039055C">
        <w:rPr>
          <w:rFonts w:cs="Times New Roman"/>
          <w:szCs w:val="24"/>
        </w:rPr>
        <w:t xml:space="preserve"> </w:t>
      </w:r>
    </w:p>
    <w:p w14:paraId="528CE062" w14:textId="7B84B053" w:rsidR="00AF204E" w:rsidRDefault="00AF204E" w:rsidP="00B42AE0">
      <w:pPr>
        <w:pStyle w:val="Heading1"/>
        <w:numPr>
          <w:ilvl w:val="0"/>
          <w:numId w:val="2"/>
        </w:numPr>
      </w:pPr>
      <w:r>
        <w:t>Citizen app</w:t>
      </w:r>
    </w:p>
    <w:p w14:paraId="0412352E" w14:textId="3C2EF718" w:rsidR="00AF204E" w:rsidRDefault="00AF204E" w:rsidP="00AF204E">
      <w:proofErr w:type="gramStart"/>
      <w:r>
        <w:t>class</w:t>
      </w:r>
      <w:proofErr w:type="gramEnd"/>
      <w:r>
        <w:t xml:space="preserve"> diagram</w:t>
      </w:r>
    </w:p>
    <w:p w14:paraId="737A76DD" w14:textId="3030AD7C" w:rsidR="00AF204E" w:rsidRDefault="00AF204E" w:rsidP="00AF204E">
      <w:proofErr w:type="gramStart"/>
      <w:r>
        <w:t>description</w:t>
      </w:r>
      <w:proofErr w:type="gramEnd"/>
    </w:p>
    <w:p w14:paraId="0188E34D" w14:textId="79EB6DCA" w:rsidR="00AF204E" w:rsidRDefault="00AF204E" w:rsidP="00B42AE0">
      <w:pPr>
        <w:pStyle w:val="Heading1"/>
        <w:numPr>
          <w:ilvl w:val="0"/>
          <w:numId w:val="2"/>
        </w:numPr>
      </w:pPr>
      <w:r>
        <w:lastRenderedPageBreak/>
        <w:t>Authority app</w:t>
      </w:r>
    </w:p>
    <w:p w14:paraId="498ED3A4" w14:textId="76A85A9C" w:rsidR="00AF204E" w:rsidRDefault="00AF204E" w:rsidP="00AF204E">
      <w:proofErr w:type="gramStart"/>
      <w:r>
        <w:t>class</w:t>
      </w:r>
      <w:proofErr w:type="gramEnd"/>
      <w:r>
        <w:t xml:space="preserve"> diagram</w:t>
      </w:r>
    </w:p>
    <w:p w14:paraId="567C3920" w14:textId="33A918A5" w:rsidR="00AF204E" w:rsidRDefault="00AF204E" w:rsidP="00AF204E">
      <w:proofErr w:type="gramStart"/>
      <w:r>
        <w:t>description</w:t>
      </w:r>
      <w:proofErr w:type="gramEnd"/>
    </w:p>
    <w:p w14:paraId="1B1CB1D3" w14:textId="7EF76EB8" w:rsidR="00357D40" w:rsidRDefault="00AF204E" w:rsidP="00B42AE0">
      <w:pPr>
        <w:pStyle w:val="Heading1"/>
        <w:numPr>
          <w:ilvl w:val="0"/>
          <w:numId w:val="2"/>
        </w:numPr>
      </w:pPr>
      <w:r>
        <w:t>PHP Server</w:t>
      </w:r>
    </w:p>
    <w:p w14:paraId="7BCDB9BC" w14:textId="1E5B5EBB" w:rsidR="00AF204E" w:rsidRDefault="00AF204E" w:rsidP="00AF204E">
      <w:proofErr w:type="gramStart"/>
      <w:r>
        <w:t>description</w:t>
      </w:r>
      <w:proofErr w:type="gramEnd"/>
    </w:p>
    <w:p w14:paraId="7593140E" w14:textId="58D19854" w:rsidR="00AF204E" w:rsidRPr="00AF204E" w:rsidRDefault="00AF204E" w:rsidP="00AF204E">
      <w:pPr>
        <w:sectPr w:rsidR="00AF204E" w:rsidRPr="00AF204E">
          <w:pgSz w:w="11906" w:h="16838"/>
          <w:pgMar w:top="1440" w:right="1440" w:bottom="1440" w:left="1440" w:header="708" w:footer="708" w:gutter="0"/>
          <w:cols w:space="720"/>
        </w:sectPr>
      </w:pPr>
    </w:p>
    <w:p w14:paraId="1863B2B5" w14:textId="77777777" w:rsidR="002A36B3" w:rsidRDefault="002A36B3" w:rsidP="00B42AE0">
      <w:pPr>
        <w:pStyle w:val="Heading1"/>
        <w:numPr>
          <w:ilvl w:val="0"/>
          <w:numId w:val="2"/>
        </w:numPr>
      </w:pPr>
      <w:bookmarkStart w:id="22" w:name="_Toc405745682"/>
      <w:bookmarkStart w:id="23" w:name="_Toc405554143"/>
      <w:r>
        <w:lastRenderedPageBreak/>
        <w:t>SEQUENCE DIAGRAMS</w:t>
      </w:r>
      <w:bookmarkEnd w:id="22"/>
      <w:bookmarkEnd w:id="23"/>
    </w:p>
    <w:p w14:paraId="43CB968E" w14:textId="77777777" w:rsidR="002A36B3" w:rsidRDefault="002A36B3" w:rsidP="002A36B3">
      <w:pPr>
        <w:ind w:firstLine="720"/>
      </w:pPr>
      <w:r>
        <w:t>We provide some sequence diagram to let the reader better understand BCE diagrams described above. All the methods used are the methods listed into the BCE in boundaries, controls and entities.</w:t>
      </w:r>
    </w:p>
    <w:p w14:paraId="745BA664" w14:textId="77777777" w:rsidR="002A36B3" w:rsidRDefault="002A36B3" w:rsidP="00B42AE0">
      <w:pPr>
        <w:pStyle w:val="Heading2"/>
        <w:numPr>
          <w:ilvl w:val="1"/>
          <w:numId w:val="2"/>
        </w:numPr>
        <w:spacing w:line="256" w:lineRule="auto"/>
      </w:pPr>
      <w:bookmarkStart w:id="24" w:name="_Toc405554144"/>
      <w:bookmarkStart w:id="25" w:name="_Toc405745683"/>
      <w:r>
        <w:t>Log I</w:t>
      </w:r>
      <w:bookmarkEnd w:id="24"/>
      <w:r>
        <w:t>n</w:t>
      </w:r>
      <w:bookmarkEnd w:id="25"/>
    </w:p>
    <w:p w14:paraId="7B0B3E3D" w14:textId="77777777" w:rsidR="002A36B3" w:rsidRDefault="002A36B3" w:rsidP="002A36B3">
      <w:pPr>
        <w:ind w:firstLine="720"/>
      </w:pPr>
      <w:r>
        <w:t>A user:</w:t>
      </w:r>
    </w:p>
    <w:p w14:paraId="795FAA5C" w14:textId="77777777" w:rsidR="002A36B3" w:rsidRDefault="002A36B3" w:rsidP="00B42AE0">
      <w:pPr>
        <w:pStyle w:val="ListParagraph"/>
        <w:numPr>
          <w:ilvl w:val="0"/>
          <w:numId w:val="6"/>
        </w:numPr>
      </w:pPr>
      <w:r>
        <w:t>Logs in.</w:t>
      </w:r>
    </w:p>
    <w:p w14:paraId="66178388" w14:textId="4250ECB8" w:rsidR="002A36B3" w:rsidRDefault="002A36B3" w:rsidP="002A36B3">
      <w:pPr>
        <w:tabs>
          <w:tab w:val="left" w:pos="3627"/>
        </w:tabs>
        <w:ind w:firstLine="720"/>
      </w:pPr>
      <w:r>
        <w:rPr>
          <w:noProof/>
          <w:lang w:eastAsia="en-GB"/>
        </w:rPr>
        <w:lastRenderedPageBreak/>
        <w:drawing>
          <wp:inline distT="0" distB="0" distL="0" distR="0" wp14:anchorId="1B90B6CB" wp14:editId="5F0AF474">
            <wp:extent cx="5734685" cy="5377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5377180"/>
                    </a:xfrm>
                    <a:prstGeom prst="rect">
                      <a:avLst/>
                    </a:prstGeom>
                    <a:noFill/>
                    <a:ln>
                      <a:noFill/>
                    </a:ln>
                  </pic:spPr>
                </pic:pic>
              </a:graphicData>
            </a:graphic>
          </wp:inline>
        </w:drawing>
      </w:r>
    </w:p>
    <w:p w14:paraId="2F1DD8D7" w14:textId="77777777" w:rsidR="002A36B3" w:rsidRDefault="002A36B3" w:rsidP="002A36B3">
      <w:pPr>
        <w:spacing w:after="0"/>
        <w:sectPr w:rsidR="002A36B3" w:rsidSect="002A36B3">
          <w:type w:val="continuous"/>
          <w:pgSz w:w="11906" w:h="16838"/>
          <w:pgMar w:top="1440" w:right="1440" w:bottom="1440" w:left="1440" w:header="708" w:footer="708" w:gutter="0"/>
          <w:cols w:space="720"/>
        </w:sectPr>
      </w:pPr>
    </w:p>
    <w:p w14:paraId="2714812E" w14:textId="77777777" w:rsidR="002A36B3" w:rsidRDefault="002A36B3" w:rsidP="00B42AE0">
      <w:pPr>
        <w:pStyle w:val="Heading2"/>
        <w:numPr>
          <w:ilvl w:val="1"/>
          <w:numId w:val="2"/>
        </w:numPr>
        <w:spacing w:line="256" w:lineRule="auto"/>
      </w:pPr>
      <w:bookmarkStart w:id="26" w:name="_Toc405745684"/>
      <w:r>
        <w:lastRenderedPageBreak/>
        <w:t>User Logs Out</w:t>
      </w:r>
      <w:bookmarkEnd w:id="26"/>
    </w:p>
    <w:p w14:paraId="58AC89B7" w14:textId="77777777" w:rsidR="002A36B3" w:rsidRDefault="002A36B3" w:rsidP="002A36B3">
      <w:pPr>
        <w:ind w:firstLine="720"/>
      </w:pPr>
      <w:r>
        <w:t>A user:</w:t>
      </w:r>
    </w:p>
    <w:p w14:paraId="6E2C20AC" w14:textId="77777777" w:rsidR="002A36B3" w:rsidRDefault="002A36B3" w:rsidP="00B42AE0">
      <w:pPr>
        <w:pStyle w:val="ListParagraph"/>
        <w:numPr>
          <w:ilvl w:val="0"/>
          <w:numId w:val="6"/>
        </w:numPr>
      </w:pPr>
      <w:r>
        <w:t>Logs out of the system</w:t>
      </w:r>
    </w:p>
    <w:p w14:paraId="2DEE559B" w14:textId="77777777" w:rsidR="002A36B3" w:rsidRDefault="002A36B3" w:rsidP="002A36B3"/>
    <w:p w14:paraId="2B56DD2C" w14:textId="77777777" w:rsidR="002A36B3" w:rsidRDefault="002A36B3" w:rsidP="002A36B3"/>
    <w:p w14:paraId="3E6FADDC" w14:textId="43177CD0" w:rsidR="002A36B3" w:rsidRDefault="002A36B3" w:rsidP="002A36B3">
      <w:pPr>
        <w:tabs>
          <w:tab w:val="center" w:pos="4513"/>
        </w:tabs>
      </w:pPr>
      <w:r>
        <w:rPr>
          <w:noProof/>
          <w:lang w:eastAsia="en-GB"/>
        </w:rPr>
        <w:drawing>
          <wp:inline distT="0" distB="0" distL="0" distR="0" wp14:anchorId="19C155F3" wp14:editId="78B7ED4C">
            <wp:extent cx="570484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4840" cy="3568065"/>
                    </a:xfrm>
                    <a:prstGeom prst="rect">
                      <a:avLst/>
                    </a:prstGeom>
                    <a:noFill/>
                    <a:ln>
                      <a:noFill/>
                    </a:ln>
                  </pic:spPr>
                </pic:pic>
              </a:graphicData>
            </a:graphic>
          </wp:inline>
        </w:drawing>
      </w:r>
    </w:p>
    <w:p w14:paraId="5D6DB8B2" w14:textId="77777777" w:rsidR="002A36B3" w:rsidRDefault="002A36B3" w:rsidP="002A36B3">
      <w:pPr>
        <w:tabs>
          <w:tab w:val="center" w:pos="4513"/>
        </w:tabs>
      </w:pPr>
    </w:p>
    <w:p w14:paraId="55537475" w14:textId="77777777" w:rsidR="002A36B3" w:rsidRDefault="002A36B3" w:rsidP="002A36B3">
      <w:pPr>
        <w:tabs>
          <w:tab w:val="center" w:pos="4513"/>
        </w:tabs>
      </w:pPr>
    </w:p>
    <w:p w14:paraId="7DA786A4" w14:textId="77777777" w:rsidR="002A36B3" w:rsidRDefault="002A36B3" w:rsidP="002A36B3">
      <w:pPr>
        <w:tabs>
          <w:tab w:val="center" w:pos="4513"/>
        </w:tabs>
      </w:pPr>
    </w:p>
    <w:p w14:paraId="1EE52F20" w14:textId="77777777" w:rsidR="002A36B3" w:rsidRDefault="002A36B3" w:rsidP="002A36B3">
      <w:pPr>
        <w:tabs>
          <w:tab w:val="center" w:pos="4513"/>
        </w:tabs>
      </w:pPr>
    </w:p>
    <w:p w14:paraId="594DA7AE" w14:textId="77777777" w:rsidR="002A36B3" w:rsidRDefault="002A36B3" w:rsidP="002A36B3">
      <w:pPr>
        <w:tabs>
          <w:tab w:val="center" w:pos="4513"/>
        </w:tabs>
      </w:pPr>
    </w:p>
    <w:p w14:paraId="13269BE0" w14:textId="77777777" w:rsidR="002A36B3" w:rsidRDefault="002A36B3" w:rsidP="002A36B3">
      <w:pPr>
        <w:tabs>
          <w:tab w:val="center" w:pos="4513"/>
        </w:tabs>
      </w:pPr>
    </w:p>
    <w:p w14:paraId="4B3695CC" w14:textId="77777777" w:rsidR="002A36B3" w:rsidRDefault="002A36B3" w:rsidP="002A36B3">
      <w:pPr>
        <w:tabs>
          <w:tab w:val="center" w:pos="4513"/>
        </w:tabs>
      </w:pPr>
    </w:p>
    <w:p w14:paraId="081DA082" w14:textId="77777777" w:rsidR="002A36B3" w:rsidRDefault="002A36B3" w:rsidP="002A36B3">
      <w:pPr>
        <w:tabs>
          <w:tab w:val="center" w:pos="4513"/>
        </w:tabs>
      </w:pPr>
    </w:p>
    <w:p w14:paraId="73A35631" w14:textId="77777777" w:rsidR="002A36B3" w:rsidRDefault="002A36B3" w:rsidP="002A36B3">
      <w:pPr>
        <w:tabs>
          <w:tab w:val="center" w:pos="4513"/>
        </w:tabs>
      </w:pPr>
    </w:p>
    <w:p w14:paraId="5C2E9421" w14:textId="77777777" w:rsidR="002A36B3" w:rsidRDefault="002A36B3" w:rsidP="002A36B3">
      <w:pPr>
        <w:tabs>
          <w:tab w:val="center" w:pos="4513"/>
        </w:tabs>
      </w:pPr>
    </w:p>
    <w:p w14:paraId="01F5996C" w14:textId="77777777" w:rsidR="002A36B3" w:rsidRDefault="002A36B3" w:rsidP="002A36B3">
      <w:pPr>
        <w:tabs>
          <w:tab w:val="center" w:pos="4513"/>
        </w:tabs>
      </w:pPr>
    </w:p>
    <w:p w14:paraId="460B7922" w14:textId="77777777" w:rsidR="002A36B3" w:rsidRDefault="002A36B3" w:rsidP="002A36B3">
      <w:pPr>
        <w:tabs>
          <w:tab w:val="center" w:pos="4513"/>
        </w:tabs>
      </w:pPr>
    </w:p>
    <w:p w14:paraId="4132F056" w14:textId="77777777" w:rsidR="002A36B3" w:rsidRDefault="002A36B3" w:rsidP="00B42AE0">
      <w:pPr>
        <w:pStyle w:val="Heading2"/>
        <w:numPr>
          <w:ilvl w:val="1"/>
          <w:numId w:val="2"/>
        </w:numPr>
        <w:spacing w:line="256" w:lineRule="auto"/>
      </w:pPr>
      <w:bookmarkStart w:id="27" w:name="_Toc405745685"/>
      <w:r>
        <w:lastRenderedPageBreak/>
        <w:t>Sign Up</w:t>
      </w:r>
      <w:bookmarkEnd w:id="27"/>
    </w:p>
    <w:p w14:paraId="5A3ADBB2" w14:textId="77777777" w:rsidR="002A36B3" w:rsidRDefault="002A36B3" w:rsidP="002A36B3">
      <w:pPr>
        <w:ind w:firstLine="709"/>
      </w:pPr>
      <w:r>
        <w:t>A user:</w:t>
      </w:r>
    </w:p>
    <w:p w14:paraId="1F0B2E4F" w14:textId="77777777" w:rsidR="002A36B3" w:rsidRDefault="002A36B3" w:rsidP="00B42AE0">
      <w:pPr>
        <w:pStyle w:val="ListParagraph"/>
        <w:numPr>
          <w:ilvl w:val="0"/>
          <w:numId w:val="7"/>
        </w:numPr>
      </w:pPr>
      <w:r>
        <w:t>Signs up as a new user of the system</w:t>
      </w:r>
    </w:p>
    <w:p w14:paraId="0AFC3CBB" w14:textId="4EEBC850" w:rsidR="002A36B3" w:rsidRDefault="002A36B3" w:rsidP="002A36B3">
      <w:pPr>
        <w:tabs>
          <w:tab w:val="center" w:pos="4513"/>
        </w:tabs>
      </w:pPr>
      <w:r>
        <w:rPr>
          <w:noProof/>
          <w:lang w:eastAsia="en-GB"/>
        </w:rPr>
        <w:drawing>
          <wp:inline distT="0" distB="0" distL="0" distR="0" wp14:anchorId="290B1AB4" wp14:editId="57C580D1">
            <wp:extent cx="5655310" cy="5317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310" cy="5317490"/>
                    </a:xfrm>
                    <a:prstGeom prst="rect">
                      <a:avLst/>
                    </a:prstGeom>
                    <a:noFill/>
                    <a:ln>
                      <a:noFill/>
                    </a:ln>
                  </pic:spPr>
                </pic:pic>
              </a:graphicData>
            </a:graphic>
          </wp:inline>
        </w:drawing>
      </w:r>
    </w:p>
    <w:p w14:paraId="09B295F9" w14:textId="77777777" w:rsidR="002A36B3" w:rsidRDefault="002A36B3" w:rsidP="002A36B3">
      <w:pPr>
        <w:spacing w:after="0"/>
        <w:sectPr w:rsidR="002A36B3">
          <w:pgSz w:w="11906" w:h="16838"/>
          <w:pgMar w:top="1440" w:right="1440" w:bottom="1440" w:left="1440" w:header="708" w:footer="708" w:gutter="0"/>
          <w:cols w:space="720"/>
        </w:sectPr>
      </w:pPr>
    </w:p>
    <w:p w14:paraId="2330223D" w14:textId="77777777" w:rsidR="002A36B3" w:rsidRDefault="002A36B3" w:rsidP="00B42AE0">
      <w:pPr>
        <w:pStyle w:val="Heading2"/>
        <w:numPr>
          <w:ilvl w:val="1"/>
          <w:numId w:val="2"/>
        </w:numPr>
        <w:spacing w:line="256" w:lineRule="auto"/>
      </w:pPr>
      <w:bookmarkStart w:id="28" w:name="_Toc405745686"/>
      <w:r>
        <w:lastRenderedPageBreak/>
        <w:t>Change calendars privacy</w:t>
      </w:r>
      <w:bookmarkEnd w:id="28"/>
    </w:p>
    <w:p w14:paraId="089E3B28" w14:textId="77777777" w:rsidR="002A36B3" w:rsidRDefault="002A36B3" w:rsidP="002A36B3">
      <w:pPr>
        <w:ind w:firstLine="720"/>
      </w:pPr>
      <w:r>
        <w:t>A user:</w:t>
      </w:r>
    </w:p>
    <w:p w14:paraId="39501B77" w14:textId="77777777" w:rsidR="002A36B3" w:rsidRDefault="002A36B3" w:rsidP="00B42AE0">
      <w:pPr>
        <w:pStyle w:val="ListParagraph"/>
        <w:numPr>
          <w:ilvl w:val="0"/>
          <w:numId w:val="8"/>
        </w:numPr>
      </w:pPr>
      <w:r>
        <w:t>Changes privacy setting of his calendar</w:t>
      </w:r>
      <w:r>
        <w:tab/>
      </w:r>
    </w:p>
    <w:p w14:paraId="513A64F8" w14:textId="05FEC080" w:rsidR="002A36B3" w:rsidRDefault="002A36B3" w:rsidP="002A36B3">
      <w:pPr>
        <w:tabs>
          <w:tab w:val="left" w:pos="2175"/>
        </w:tabs>
      </w:pPr>
      <w:r>
        <w:rPr>
          <w:noProof/>
          <w:lang w:eastAsia="en-GB"/>
        </w:rPr>
        <w:drawing>
          <wp:inline distT="0" distB="0" distL="0" distR="0" wp14:anchorId="2A0C338C" wp14:editId="2F5FB710">
            <wp:extent cx="5983605"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3605" cy="3309620"/>
                    </a:xfrm>
                    <a:prstGeom prst="rect">
                      <a:avLst/>
                    </a:prstGeom>
                    <a:noFill/>
                    <a:ln>
                      <a:noFill/>
                    </a:ln>
                  </pic:spPr>
                </pic:pic>
              </a:graphicData>
            </a:graphic>
          </wp:inline>
        </w:drawing>
      </w:r>
    </w:p>
    <w:p w14:paraId="48405589" w14:textId="77777777" w:rsidR="002A36B3" w:rsidRDefault="002A36B3" w:rsidP="002A36B3">
      <w:pPr>
        <w:spacing w:after="0"/>
        <w:sectPr w:rsidR="002A36B3">
          <w:pgSz w:w="11906" w:h="16838"/>
          <w:pgMar w:top="1440" w:right="1440" w:bottom="1440" w:left="1440" w:header="708" w:footer="708" w:gutter="0"/>
          <w:cols w:space="720"/>
        </w:sectPr>
      </w:pPr>
    </w:p>
    <w:p w14:paraId="671E41A2" w14:textId="77777777" w:rsidR="002A36B3" w:rsidRDefault="002A36B3" w:rsidP="00B42AE0">
      <w:pPr>
        <w:pStyle w:val="Heading2"/>
        <w:numPr>
          <w:ilvl w:val="1"/>
          <w:numId w:val="2"/>
        </w:numPr>
        <w:spacing w:line="256" w:lineRule="auto"/>
      </w:pPr>
      <w:bookmarkStart w:id="29" w:name="_Toc405745687"/>
      <w:r>
        <w:lastRenderedPageBreak/>
        <w:t>Next week</w:t>
      </w:r>
      <w:bookmarkEnd w:id="29"/>
    </w:p>
    <w:p w14:paraId="0EC8CE07" w14:textId="77777777" w:rsidR="002A36B3" w:rsidRDefault="002A36B3" w:rsidP="002A36B3">
      <w:pPr>
        <w:ind w:firstLine="720"/>
      </w:pPr>
      <w:r>
        <w:t>A user:</w:t>
      </w:r>
    </w:p>
    <w:p w14:paraId="4894A4C8" w14:textId="77777777" w:rsidR="002A36B3" w:rsidRDefault="002A36B3" w:rsidP="00B42AE0">
      <w:pPr>
        <w:pStyle w:val="ListParagraph"/>
        <w:numPr>
          <w:ilvl w:val="0"/>
          <w:numId w:val="9"/>
        </w:numPr>
      </w:pPr>
      <w:r>
        <w:t xml:space="preserve">User navigates through the calendar he is currently seeing </w:t>
      </w:r>
    </w:p>
    <w:p w14:paraId="09825604" w14:textId="1ED01959" w:rsidR="002A36B3" w:rsidRDefault="002A36B3" w:rsidP="002A36B3">
      <w:r>
        <w:rPr>
          <w:noProof/>
          <w:lang w:eastAsia="en-GB"/>
        </w:rPr>
        <w:drawing>
          <wp:inline distT="0" distB="0" distL="0" distR="0" wp14:anchorId="312258A1" wp14:editId="572AC4E3">
            <wp:extent cx="5734685" cy="469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4691380"/>
                    </a:xfrm>
                    <a:prstGeom prst="rect">
                      <a:avLst/>
                    </a:prstGeom>
                    <a:noFill/>
                    <a:ln>
                      <a:noFill/>
                    </a:ln>
                  </pic:spPr>
                </pic:pic>
              </a:graphicData>
            </a:graphic>
          </wp:inline>
        </w:drawing>
      </w:r>
    </w:p>
    <w:p w14:paraId="682A8442" w14:textId="77777777" w:rsidR="002A36B3" w:rsidRDefault="002A36B3" w:rsidP="002A36B3"/>
    <w:p w14:paraId="4220C9A5" w14:textId="77777777" w:rsidR="002A36B3" w:rsidRDefault="002A36B3" w:rsidP="002A36B3"/>
    <w:p w14:paraId="7EE48778" w14:textId="77777777" w:rsidR="002A36B3" w:rsidRDefault="002A36B3" w:rsidP="002A36B3"/>
    <w:p w14:paraId="202E0034" w14:textId="77777777" w:rsidR="002A36B3" w:rsidRDefault="002A36B3" w:rsidP="002A36B3"/>
    <w:p w14:paraId="1FCA9D3D" w14:textId="77777777" w:rsidR="002A36B3" w:rsidRDefault="002A36B3" w:rsidP="002A36B3"/>
    <w:p w14:paraId="3AFEF88A" w14:textId="77777777" w:rsidR="002A36B3" w:rsidRDefault="002A36B3" w:rsidP="002A36B3"/>
    <w:p w14:paraId="629195A1" w14:textId="77777777" w:rsidR="002A36B3" w:rsidRDefault="002A36B3" w:rsidP="002A36B3"/>
    <w:p w14:paraId="062636FB" w14:textId="77777777" w:rsidR="002A36B3" w:rsidRDefault="002A36B3" w:rsidP="002A36B3"/>
    <w:p w14:paraId="0317E778" w14:textId="77777777" w:rsidR="002A36B3" w:rsidRDefault="002A36B3" w:rsidP="002A36B3"/>
    <w:p w14:paraId="4717A77B" w14:textId="77777777" w:rsidR="002A36B3" w:rsidRDefault="002A36B3" w:rsidP="002A36B3"/>
    <w:p w14:paraId="7180FF10" w14:textId="77777777" w:rsidR="002A36B3" w:rsidRDefault="002A36B3" w:rsidP="00B42AE0">
      <w:pPr>
        <w:pStyle w:val="Heading2"/>
        <w:numPr>
          <w:ilvl w:val="1"/>
          <w:numId w:val="2"/>
        </w:numPr>
        <w:spacing w:line="256" w:lineRule="auto"/>
      </w:pPr>
      <w:bookmarkStart w:id="30" w:name="_Toc405745688"/>
      <w:r>
        <w:lastRenderedPageBreak/>
        <w:t>Accept Invitations</w:t>
      </w:r>
      <w:bookmarkEnd w:id="30"/>
    </w:p>
    <w:p w14:paraId="7CC5F06F" w14:textId="77777777" w:rsidR="002A36B3" w:rsidRDefault="002A36B3" w:rsidP="002A36B3">
      <w:pPr>
        <w:ind w:firstLine="720"/>
      </w:pPr>
      <w:r>
        <w:t>A user:</w:t>
      </w:r>
    </w:p>
    <w:p w14:paraId="50A5DA9E" w14:textId="77777777" w:rsidR="002A36B3" w:rsidRDefault="002A36B3" w:rsidP="00B42AE0">
      <w:pPr>
        <w:pStyle w:val="ListParagraph"/>
        <w:numPr>
          <w:ilvl w:val="0"/>
          <w:numId w:val="10"/>
        </w:numPr>
      </w:pPr>
      <w:r>
        <w:t>User accepts invitations to the events he has selected</w:t>
      </w:r>
    </w:p>
    <w:p w14:paraId="05C0C8D4" w14:textId="77777777" w:rsidR="002A36B3" w:rsidRDefault="002A36B3" w:rsidP="002A36B3"/>
    <w:p w14:paraId="4FE50FEE" w14:textId="77777777" w:rsidR="002A36B3" w:rsidRDefault="002A36B3" w:rsidP="002A36B3"/>
    <w:p w14:paraId="21A11007" w14:textId="2D0F1DEE" w:rsidR="002A36B3" w:rsidRDefault="002A36B3" w:rsidP="002A36B3">
      <w:r>
        <w:rPr>
          <w:noProof/>
          <w:lang w:eastAsia="en-GB"/>
        </w:rPr>
        <w:drawing>
          <wp:inline distT="0" distB="0" distL="0" distR="0" wp14:anchorId="0DAED901" wp14:editId="2409F52A">
            <wp:extent cx="5734685" cy="671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6718935"/>
                    </a:xfrm>
                    <a:prstGeom prst="rect">
                      <a:avLst/>
                    </a:prstGeom>
                    <a:noFill/>
                    <a:ln>
                      <a:noFill/>
                    </a:ln>
                  </pic:spPr>
                </pic:pic>
              </a:graphicData>
            </a:graphic>
          </wp:inline>
        </w:drawing>
      </w:r>
    </w:p>
    <w:p w14:paraId="3AF0ABF8" w14:textId="77777777" w:rsidR="002A36B3" w:rsidRDefault="002A36B3" w:rsidP="002A36B3"/>
    <w:p w14:paraId="3E021140" w14:textId="77777777" w:rsidR="002A36B3" w:rsidRDefault="002A36B3" w:rsidP="00B42AE0">
      <w:pPr>
        <w:pStyle w:val="Heading2"/>
        <w:numPr>
          <w:ilvl w:val="1"/>
          <w:numId w:val="2"/>
        </w:numPr>
        <w:spacing w:line="256" w:lineRule="auto"/>
      </w:pPr>
      <w:bookmarkStart w:id="31" w:name="_Toc405745689"/>
      <w:r>
        <w:lastRenderedPageBreak/>
        <w:t>Add Event</w:t>
      </w:r>
      <w:bookmarkEnd w:id="31"/>
    </w:p>
    <w:p w14:paraId="705C9B04" w14:textId="77777777" w:rsidR="002A36B3" w:rsidRDefault="002A36B3" w:rsidP="002A36B3">
      <w:pPr>
        <w:ind w:firstLine="720"/>
      </w:pPr>
      <w:r>
        <w:t>A user:</w:t>
      </w:r>
    </w:p>
    <w:p w14:paraId="2BB3CF55" w14:textId="77777777" w:rsidR="002A36B3" w:rsidRDefault="002A36B3" w:rsidP="00B42AE0">
      <w:pPr>
        <w:pStyle w:val="ListParagraph"/>
        <w:numPr>
          <w:ilvl w:val="0"/>
          <w:numId w:val="10"/>
        </w:numPr>
      </w:pPr>
      <w:r>
        <w:t>User creates a new event</w:t>
      </w:r>
    </w:p>
    <w:p w14:paraId="2C25B27E" w14:textId="77777777" w:rsidR="002A36B3" w:rsidRDefault="002A36B3" w:rsidP="002A36B3"/>
    <w:p w14:paraId="3D3D519B" w14:textId="541FC00F" w:rsidR="002A36B3" w:rsidRDefault="002A36B3" w:rsidP="002A36B3">
      <w:r>
        <w:rPr>
          <w:noProof/>
          <w:lang w:eastAsia="en-GB"/>
        </w:rPr>
        <w:drawing>
          <wp:inline distT="0" distB="0" distL="0" distR="0" wp14:anchorId="07C7BDE7" wp14:editId="2CB26D81">
            <wp:extent cx="5734685" cy="5804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5804535"/>
                    </a:xfrm>
                    <a:prstGeom prst="rect">
                      <a:avLst/>
                    </a:prstGeom>
                    <a:noFill/>
                    <a:ln>
                      <a:noFill/>
                    </a:ln>
                  </pic:spPr>
                </pic:pic>
              </a:graphicData>
            </a:graphic>
          </wp:inline>
        </w:drawing>
      </w:r>
    </w:p>
    <w:p w14:paraId="74708C3C" w14:textId="77777777" w:rsidR="002A36B3" w:rsidRDefault="002A36B3" w:rsidP="002A36B3"/>
    <w:p w14:paraId="1CC0CD57" w14:textId="77777777" w:rsidR="002A36B3" w:rsidRDefault="002A36B3" w:rsidP="002A36B3"/>
    <w:p w14:paraId="2B9239AE" w14:textId="77777777" w:rsidR="002A36B3" w:rsidRDefault="002A36B3" w:rsidP="002A36B3"/>
    <w:p w14:paraId="23BB8F18" w14:textId="77777777" w:rsidR="002A36B3" w:rsidRDefault="002A36B3" w:rsidP="002A36B3"/>
    <w:p w14:paraId="6D6D5F1D" w14:textId="77777777" w:rsidR="002A36B3" w:rsidRDefault="002A36B3" w:rsidP="002A36B3"/>
    <w:p w14:paraId="17E6BBBF" w14:textId="77777777" w:rsidR="002A36B3" w:rsidRDefault="002A36B3" w:rsidP="00B42AE0">
      <w:pPr>
        <w:pStyle w:val="Heading2"/>
        <w:numPr>
          <w:ilvl w:val="1"/>
          <w:numId w:val="2"/>
        </w:numPr>
        <w:spacing w:line="256" w:lineRule="auto"/>
      </w:pPr>
      <w:bookmarkStart w:id="32" w:name="_Toc405745690"/>
      <w:r>
        <w:t>View Events Details</w:t>
      </w:r>
      <w:bookmarkEnd w:id="32"/>
    </w:p>
    <w:p w14:paraId="09BD4A8F" w14:textId="77777777" w:rsidR="002A36B3" w:rsidRDefault="002A36B3" w:rsidP="002A36B3">
      <w:pPr>
        <w:ind w:firstLine="720"/>
      </w:pPr>
      <w:r>
        <w:t>A user:</w:t>
      </w:r>
    </w:p>
    <w:p w14:paraId="3DE1FDF5" w14:textId="77777777" w:rsidR="002A36B3" w:rsidRDefault="002A36B3" w:rsidP="00B42AE0">
      <w:pPr>
        <w:pStyle w:val="ListParagraph"/>
        <w:numPr>
          <w:ilvl w:val="0"/>
          <w:numId w:val="10"/>
        </w:numPr>
      </w:pPr>
      <w:r>
        <w:lastRenderedPageBreak/>
        <w:t>User previews details of the event he has selected</w:t>
      </w:r>
    </w:p>
    <w:p w14:paraId="21D867B6" w14:textId="77777777" w:rsidR="002A36B3" w:rsidRDefault="002A36B3" w:rsidP="002A36B3"/>
    <w:p w14:paraId="060F8471" w14:textId="4D10022B" w:rsidR="002A36B3" w:rsidRDefault="002A36B3" w:rsidP="002A36B3">
      <w:r>
        <w:rPr>
          <w:noProof/>
          <w:lang w:eastAsia="en-GB"/>
        </w:rPr>
        <w:drawing>
          <wp:inline distT="0" distB="0" distL="0" distR="0" wp14:anchorId="14CD05C9" wp14:editId="3534FE64">
            <wp:extent cx="5734685"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4413250"/>
                    </a:xfrm>
                    <a:prstGeom prst="rect">
                      <a:avLst/>
                    </a:prstGeom>
                    <a:noFill/>
                    <a:ln>
                      <a:noFill/>
                    </a:ln>
                  </pic:spPr>
                </pic:pic>
              </a:graphicData>
            </a:graphic>
          </wp:inline>
        </w:drawing>
      </w:r>
    </w:p>
    <w:p w14:paraId="1C5895EE" w14:textId="77777777" w:rsidR="002A36B3" w:rsidRDefault="002A36B3" w:rsidP="002A36B3">
      <w:pPr>
        <w:spacing w:after="0"/>
        <w:sectPr w:rsidR="002A36B3">
          <w:pgSz w:w="11906" w:h="16838"/>
          <w:pgMar w:top="1440" w:right="1440" w:bottom="1440" w:left="1440" w:header="709" w:footer="709" w:gutter="0"/>
          <w:cols w:space="720"/>
        </w:sectPr>
      </w:pPr>
    </w:p>
    <w:p w14:paraId="0D7C8BC1" w14:textId="77777777" w:rsidR="002A36B3" w:rsidRDefault="002A36B3" w:rsidP="00B42AE0">
      <w:pPr>
        <w:pStyle w:val="Heading1"/>
        <w:numPr>
          <w:ilvl w:val="0"/>
          <w:numId w:val="2"/>
        </w:numPr>
        <w:spacing w:after="0" w:line="256" w:lineRule="auto"/>
      </w:pPr>
      <w:bookmarkStart w:id="33" w:name="_Toc405554150"/>
      <w:bookmarkStart w:id="34" w:name="_Toc405745691"/>
      <w:r>
        <w:lastRenderedPageBreak/>
        <w:t>FINAL CONSIDERATION</w:t>
      </w:r>
      <w:bookmarkEnd w:id="33"/>
      <w:r>
        <w:t>S</w:t>
      </w:r>
      <w:bookmarkEnd w:id="34"/>
    </w:p>
    <w:p w14:paraId="7E0A18BE" w14:textId="77777777" w:rsidR="002A36B3" w:rsidRDefault="002A36B3" w:rsidP="002A36B3">
      <w:pPr>
        <w:ind w:firstLine="720"/>
      </w:pPr>
      <w:r>
        <w:t>We decided not to draw any detailed diagram, because we think that a standard detailed diagram (with Server Page, Client Page, HTML Form and Control stereotypes) wouldn’t have added meaning to our Design Document. In fact, with this diagram, we only had to have Server Pages if Client Pages (the same thing as Screens in the UX Diagram) are built dynamically, and we know that almost a large part of our pages will be dynamic.</w:t>
      </w:r>
    </w:p>
    <w:p w14:paraId="6464229D" w14:textId="77777777" w:rsidR="002A36B3" w:rsidRDefault="002A36B3" w:rsidP="002A36B3">
      <w:pPr>
        <w:ind w:firstLine="720"/>
      </w:pPr>
      <w:r>
        <w:t>Moreover, it is not clear if Server Pages and Controls represent directly Servlets or Beans.</w:t>
      </w:r>
    </w:p>
    <w:p w14:paraId="7090C8F5" w14:textId="77777777" w:rsidR="002A36B3" w:rsidRDefault="002A36B3" w:rsidP="002A36B3">
      <w:pPr>
        <w:ind w:firstLine="720"/>
      </w:pPr>
      <w:r>
        <w:t>For this reason we think that the standard detailed diagram couldn’t bring us to a more specific knowledge of the implementation of our project.</w:t>
      </w:r>
    </w:p>
    <w:p w14:paraId="7D7A5CBB" w14:textId="77777777" w:rsidR="002A36B3" w:rsidRDefault="002A36B3" w:rsidP="002A36B3">
      <w:pPr>
        <w:ind w:firstLine="720"/>
      </w:pPr>
      <w:r>
        <w:t>Eventually, we drew UX Diagrams and BCE Diagrams instead, that are diagrams very detached from the architecture that lays under the project, but we decided not to draw more specific diagrams (such as Deployment View and Run-Time View), because we don’t know so much JEE architecture to go into details. We know, in fact, that from now on we have to take a very big effort to understand the architecture well and to start implementing our project.</w:t>
      </w:r>
    </w:p>
    <w:p w14:paraId="5A446A58" w14:textId="77777777" w:rsidR="002A36B3" w:rsidRDefault="002A36B3" w:rsidP="002A36B3">
      <w:pPr>
        <w:ind w:firstLine="720"/>
      </w:pPr>
    </w:p>
    <w:p w14:paraId="2EA3F301" w14:textId="77777777" w:rsidR="009959FF" w:rsidRPr="009959FF" w:rsidRDefault="009959FF" w:rsidP="009959FF"/>
    <w:p w14:paraId="498EA453" w14:textId="3FBDF629" w:rsidR="0179D445" w:rsidRDefault="6FBC0058" w:rsidP="00B42AE0">
      <w:pPr>
        <w:pStyle w:val="Heading1"/>
        <w:numPr>
          <w:ilvl w:val="0"/>
          <w:numId w:val="2"/>
        </w:numPr>
      </w:pPr>
      <w:bookmarkStart w:id="35" w:name="_Toc420181252"/>
      <w:r>
        <w:lastRenderedPageBreak/>
        <w:t>Used tools</w:t>
      </w:r>
      <w:bookmarkEnd w:id="35"/>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B42AE0">
      <w:pPr>
        <w:pStyle w:val="Heading1"/>
        <w:numPr>
          <w:ilvl w:val="0"/>
          <w:numId w:val="2"/>
        </w:numPr>
        <w:spacing w:after="480"/>
        <w:ind w:left="714" w:hanging="357"/>
      </w:pPr>
      <w:bookmarkStart w:id="36" w:name="_Toc420181253"/>
      <w:r>
        <w:t>Working Hours</w:t>
      </w:r>
      <w:bookmarkEnd w:id="36"/>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2A36B3">
        <w:tc>
          <w:tcPr>
            <w:tcW w:w="4383"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384"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2A36B3">
        <w:tc>
          <w:tcPr>
            <w:tcW w:w="4383"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384"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2A36B3">
        <w:tc>
          <w:tcPr>
            <w:tcW w:w="4383"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384"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2A36B3" w14:paraId="7DF80C96" w14:textId="77777777" w:rsidTr="002A36B3">
        <w:tc>
          <w:tcPr>
            <w:tcW w:w="4383" w:type="dxa"/>
          </w:tcPr>
          <w:p w14:paraId="72D3F94C" w14:textId="0E3EB6AA" w:rsidR="002A36B3" w:rsidRDefault="002A36B3"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Jovanovic</w:t>
            </w:r>
            <w:proofErr w:type="spellEnd"/>
          </w:p>
        </w:tc>
        <w:tc>
          <w:tcPr>
            <w:tcW w:w="4384" w:type="dxa"/>
          </w:tcPr>
          <w:p w14:paraId="490FCB53" w14:textId="16F24F35" w:rsidR="002A36B3" w:rsidRDefault="002A36B3"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 hours</w:t>
            </w:r>
          </w:p>
        </w:tc>
      </w:tr>
    </w:tbl>
    <w:p w14:paraId="074BEB2E" w14:textId="4B47F0A7" w:rsidR="002A36B3" w:rsidRDefault="002A36B3" w:rsidP="00DE384D">
      <w:pPr>
        <w:rPr>
          <w:rFonts w:ascii="Times New Roman" w:hAnsi="Times New Roman" w:cs="Times New Roman"/>
          <w:sz w:val="24"/>
        </w:rPr>
      </w:pPr>
    </w:p>
    <w:sectPr w:rsidR="002A36B3" w:rsidSect="00130A97">
      <w:headerReference w:type="default" r:id="rId23"/>
      <w:footerReference w:type="first" r:id="rId24"/>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B3A92" w14:textId="77777777" w:rsidR="00384C96" w:rsidRDefault="00384C96" w:rsidP="00CB5665">
      <w:pPr>
        <w:spacing w:after="0" w:line="240" w:lineRule="auto"/>
      </w:pPr>
      <w:r>
        <w:separator/>
      </w:r>
    </w:p>
  </w:endnote>
  <w:endnote w:type="continuationSeparator" w:id="0">
    <w:p w14:paraId="5094E16B" w14:textId="77777777" w:rsidR="00384C96" w:rsidRDefault="00384C96"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5"/>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0D87A" w14:textId="77777777" w:rsidR="00384C96" w:rsidRDefault="00384C96" w:rsidP="00CB5665">
      <w:pPr>
        <w:spacing w:after="0" w:line="240" w:lineRule="auto"/>
      </w:pPr>
      <w:r>
        <w:separator/>
      </w:r>
    </w:p>
  </w:footnote>
  <w:footnote w:type="continuationSeparator" w:id="0">
    <w:p w14:paraId="10A2716C" w14:textId="77777777" w:rsidR="00384C96" w:rsidRDefault="00384C96"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3957C" w14:textId="73C23883" w:rsidR="002A36B3" w:rsidRPr="002A36B3" w:rsidRDefault="002A36B3" w:rsidP="002A36B3">
    <w:pPr>
      <w:jc w:val="right"/>
      <w:rPr>
        <w:rFonts w:ascii="Times New Roman" w:hAnsi="Times New Roman" w:cs="Times New Roman"/>
        <w:b/>
        <w:sz w:val="24"/>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B67A0" w14:textId="77777777"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378E4E97" w14:textId="67DEB3D4"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65A5CBD7" w14:textId="2489F2AA"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Milica Jovanovic 83xxxxx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D74"/>
    <w:multiLevelType w:val="hybridMultilevel"/>
    <w:tmpl w:val="71A2B524"/>
    <w:lvl w:ilvl="0" w:tplc="E3560F9E">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B8F2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52304"/>
    <w:multiLevelType w:val="hybridMultilevel"/>
    <w:tmpl w:val="17067F02"/>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start w:val="1"/>
      <w:numFmt w:val="bullet"/>
      <w:lvlText w:val=""/>
      <w:lvlJc w:val="left"/>
      <w:pPr>
        <w:ind w:left="3589" w:hanging="360"/>
      </w:pPr>
      <w:rPr>
        <w:rFonts w:ascii="Symbol" w:hAnsi="Symbol" w:hint="default"/>
      </w:rPr>
    </w:lvl>
    <w:lvl w:ilvl="4" w:tplc="08090003">
      <w:start w:val="1"/>
      <w:numFmt w:val="bullet"/>
      <w:lvlText w:val="o"/>
      <w:lvlJc w:val="left"/>
      <w:pPr>
        <w:ind w:left="4309" w:hanging="360"/>
      </w:pPr>
      <w:rPr>
        <w:rFonts w:ascii="Courier New" w:hAnsi="Courier New" w:cs="Courier New" w:hint="default"/>
      </w:rPr>
    </w:lvl>
    <w:lvl w:ilvl="5" w:tplc="08090005">
      <w:start w:val="1"/>
      <w:numFmt w:val="bullet"/>
      <w:lvlText w:val=""/>
      <w:lvlJc w:val="left"/>
      <w:pPr>
        <w:ind w:left="5029" w:hanging="360"/>
      </w:pPr>
      <w:rPr>
        <w:rFonts w:ascii="Wingdings" w:hAnsi="Wingdings" w:hint="default"/>
      </w:rPr>
    </w:lvl>
    <w:lvl w:ilvl="6" w:tplc="08090001">
      <w:start w:val="1"/>
      <w:numFmt w:val="bullet"/>
      <w:lvlText w:val=""/>
      <w:lvlJc w:val="left"/>
      <w:pPr>
        <w:ind w:left="5749" w:hanging="360"/>
      </w:pPr>
      <w:rPr>
        <w:rFonts w:ascii="Symbol" w:hAnsi="Symbol" w:hint="default"/>
      </w:rPr>
    </w:lvl>
    <w:lvl w:ilvl="7" w:tplc="08090003">
      <w:start w:val="1"/>
      <w:numFmt w:val="bullet"/>
      <w:lvlText w:val="o"/>
      <w:lvlJc w:val="left"/>
      <w:pPr>
        <w:ind w:left="6469" w:hanging="360"/>
      </w:pPr>
      <w:rPr>
        <w:rFonts w:ascii="Courier New" w:hAnsi="Courier New" w:cs="Courier New" w:hint="default"/>
      </w:rPr>
    </w:lvl>
    <w:lvl w:ilvl="8" w:tplc="08090005">
      <w:start w:val="1"/>
      <w:numFmt w:val="bullet"/>
      <w:lvlText w:val=""/>
      <w:lvlJc w:val="left"/>
      <w:pPr>
        <w:ind w:left="7189" w:hanging="360"/>
      </w:pPr>
      <w:rPr>
        <w:rFonts w:ascii="Wingdings" w:hAnsi="Wingdings" w:hint="default"/>
      </w:rPr>
    </w:lvl>
  </w:abstractNum>
  <w:abstractNum w:abstractNumId="3" w15:restartNumberingAfterBreak="0">
    <w:nsid w:val="21E575CC"/>
    <w:multiLevelType w:val="hybridMultilevel"/>
    <w:tmpl w:val="BC8AAA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A3F5BE7"/>
    <w:multiLevelType w:val="hybridMultilevel"/>
    <w:tmpl w:val="11D688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43E55978"/>
    <w:multiLevelType w:val="hybridMultilevel"/>
    <w:tmpl w:val="180CC37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5496A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83E6AF1"/>
    <w:multiLevelType w:val="hybridMultilevel"/>
    <w:tmpl w:val="CE10BC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6FD338FC"/>
    <w:multiLevelType w:val="hybridMultilevel"/>
    <w:tmpl w:val="071ABA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3"/>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17612"/>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36B3"/>
    <w:rsid w:val="002A66A4"/>
    <w:rsid w:val="002C1F5E"/>
    <w:rsid w:val="002C39F5"/>
    <w:rsid w:val="002D5494"/>
    <w:rsid w:val="002E7A1E"/>
    <w:rsid w:val="003100F4"/>
    <w:rsid w:val="00310B67"/>
    <w:rsid w:val="00311B9E"/>
    <w:rsid w:val="00313319"/>
    <w:rsid w:val="00316934"/>
    <w:rsid w:val="00320230"/>
    <w:rsid w:val="00320862"/>
    <w:rsid w:val="0033785A"/>
    <w:rsid w:val="00357D40"/>
    <w:rsid w:val="00363733"/>
    <w:rsid w:val="0036466A"/>
    <w:rsid w:val="00370C89"/>
    <w:rsid w:val="00384C96"/>
    <w:rsid w:val="0039055C"/>
    <w:rsid w:val="003907E5"/>
    <w:rsid w:val="003955CD"/>
    <w:rsid w:val="003960E4"/>
    <w:rsid w:val="00397126"/>
    <w:rsid w:val="003A157A"/>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E1305"/>
    <w:rsid w:val="004F2915"/>
    <w:rsid w:val="004F2EB0"/>
    <w:rsid w:val="00501AE2"/>
    <w:rsid w:val="0050210B"/>
    <w:rsid w:val="00510836"/>
    <w:rsid w:val="005304BE"/>
    <w:rsid w:val="00566761"/>
    <w:rsid w:val="005711A9"/>
    <w:rsid w:val="0058603A"/>
    <w:rsid w:val="005A070F"/>
    <w:rsid w:val="005B53EA"/>
    <w:rsid w:val="005E210C"/>
    <w:rsid w:val="00601008"/>
    <w:rsid w:val="00605004"/>
    <w:rsid w:val="00640389"/>
    <w:rsid w:val="00643D1C"/>
    <w:rsid w:val="00653416"/>
    <w:rsid w:val="00662F39"/>
    <w:rsid w:val="00663673"/>
    <w:rsid w:val="006749BA"/>
    <w:rsid w:val="00695113"/>
    <w:rsid w:val="006A2C2A"/>
    <w:rsid w:val="006A75F2"/>
    <w:rsid w:val="006C5C5B"/>
    <w:rsid w:val="007030ED"/>
    <w:rsid w:val="0070376B"/>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B5823"/>
    <w:rsid w:val="008C01E2"/>
    <w:rsid w:val="008F1F53"/>
    <w:rsid w:val="00912039"/>
    <w:rsid w:val="00914063"/>
    <w:rsid w:val="00920FBE"/>
    <w:rsid w:val="0093243C"/>
    <w:rsid w:val="009350F0"/>
    <w:rsid w:val="00936087"/>
    <w:rsid w:val="0094186E"/>
    <w:rsid w:val="00942B39"/>
    <w:rsid w:val="00947D45"/>
    <w:rsid w:val="009959FF"/>
    <w:rsid w:val="009B5C1E"/>
    <w:rsid w:val="009F076D"/>
    <w:rsid w:val="009F5BA5"/>
    <w:rsid w:val="00A04308"/>
    <w:rsid w:val="00A05809"/>
    <w:rsid w:val="00A13EAA"/>
    <w:rsid w:val="00A1640F"/>
    <w:rsid w:val="00A24062"/>
    <w:rsid w:val="00A4557B"/>
    <w:rsid w:val="00A45814"/>
    <w:rsid w:val="00A638B6"/>
    <w:rsid w:val="00A70DAF"/>
    <w:rsid w:val="00AF204E"/>
    <w:rsid w:val="00B0746A"/>
    <w:rsid w:val="00B27AFE"/>
    <w:rsid w:val="00B42AE0"/>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0D0D"/>
    <w:rsid w:val="00D67C99"/>
    <w:rsid w:val="00D67C9D"/>
    <w:rsid w:val="00D85E1C"/>
    <w:rsid w:val="00D86788"/>
    <w:rsid w:val="00D86FD6"/>
    <w:rsid w:val="00D9388B"/>
    <w:rsid w:val="00DC0C22"/>
    <w:rsid w:val="00DC5D55"/>
    <w:rsid w:val="00DD41B8"/>
    <w:rsid w:val="00DE384D"/>
    <w:rsid w:val="00DE4781"/>
    <w:rsid w:val="00DE6C67"/>
    <w:rsid w:val="00E13F9D"/>
    <w:rsid w:val="00E143AA"/>
    <w:rsid w:val="00E32788"/>
    <w:rsid w:val="00E6335F"/>
    <w:rsid w:val="00E633B6"/>
    <w:rsid w:val="00E645C8"/>
    <w:rsid w:val="00E6665D"/>
    <w:rsid w:val="00EA0C1B"/>
    <w:rsid w:val="00EA174B"/>
    <w:rsid w:val="00EB5D8D"/>
    <w:rsid w:val="00EC19B5"/>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47822">
      <w:bodyDiv w:val="1"/>
      <w:marLeft w:val="0"/>
      <w:marRight w:val="0"/>
      <w:marTop w:val="0"/>
      <w:marBottom w:val="0"/>
      <w:divBdr>
        <w:top w:val="none" w:sz="0" w:space="0" w:color="auto"/>
        <w:left w:val="none" w:sz="0" w:space="0" w:color="auto"/>
        <w:bottom w:val="none" w:sz="0" w:space="0" w:color="auto"/>
        <w:right w:val="none" w:sz="0" w:space="0" w:color="auto"/>
      </w:divBdr>
    </w:div>
    <w:div w:id="1298030205">
      <w:bodyDiv w:val="1"/>
      <w:marLeft w:val="0"/>
      <w:marRight w:val="0"/>
      <w:marTop w:val="0"/>
      <w:marBottom w:val="0"/>
      <w:divBdr>
        <w:top w:val="none" w:sz="0" w:space="0" w:color="auto"/>
        <w:left w:val="none" w:sz="0" w:space="0" w:color="auto"/>
        <w:bottom w:val="none" w:sz="0" w:space="0" w:color="auto"/>
        <w:right w:val="none" w:sz="0" w:space="0" w:color="auto"/>
      </w:divBdr>
    </w:div>
    <w:div w:id="1364554897">
      <w:bodyDiv w:val="1"/>
      <w:marLeft w:val="0"/>
      <w:marRight w:val="0"/>
      <w:marTop w:val="0"/>
      <w:marBottom w:val="0"/>
      <w:divBdr>
        <w:top w:val="none" w:sz="0" w:space="0" w:color="auto"/>
        <w:left w:val="none" w:sz="0" w:space="0" w:color="auto"/>
        <w:bottom w:val="none" w:sz="0" w:space="0" w:color="auto"/>
        <w:right w:val="none" w:sz="0" w:space="0" w:color="auto"/>
      </w:divBdr>
    </w:div>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D:\Net%20downloads\Android%20SDK\workspace\Documentation\Design%20Document.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AC87-275F-4013-AB1B-1D813DD4C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17</Pages>
  <Words>1261</Words>
  <Characters>7193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Nemanja Stolic</cp:lastModifiedBy>
  <cp:revision>127</cp:revision>
  <cp:lastPrinted>2015-05-08T08:18:00Z</cp:lastPrinted>
  <dcterms:created xsi:type="dcterms:W3CDTF">2014-11-09T12:01:00Z</dcterms:created>
  <dcterms:modified xsi:type="dcterms:W3CDTF">2015-05-24T14:36:00Z</dcterms:modified>
</cp:coreProperties>
</file>