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2E5FA3"/>
          <w:sz w:val="52"/>
          <w:szCs w:val="52"/>
        </w:rPr>
        <w:t xml:space="preserve">Share Price Comparison Web Application</w:t>
      </w:r>
    </w:p>
    <w:p>
      <w:r>
        <w:t xml:space="preserve"/>
      </w:r>
    </w:p>
    <w:p>
      <w:pPr>
        <w:jc w:val="center"/>
      </w:pPr>
      <w:r>
        <w:rPr>
          <w:rFonts w:ascii="Arial" w:cs="Arial" w:eastAsia="Arial" w:hAnsi="Arial"/>
          <w:b/>
          <w:bCs/>
          <w:color w:val="1F4080"/>
          <w:sz w:val="36"/>
          <w:szCs w:val="36"/>
        </w:rPr>
        <w:t xml:space="preserve">Sprint 1 Report</w:t>
      </w:r>
    </w:p>
    <w:p>
      <w:pPr>
        <w:jc w:val="center"/>
      </w:pPr>
      <w:r>
        <w:rPr>
          <w:rFonts w:ascii="Arial" w:cs="Arial" w:eastAsia="Arial" w:hAnsi="Arial"/>
          <w:color w:val="555555"/>
          <w:sz w:val="26"/>
          <w:szCs w:val="26"/>
        </w:rPr>
        <w:t xml:space="preserve">Software Architecture and Design Coursework</w:t>
      </w:r>
    </w:p>
    <w:p>
      <w:r>
        <w:t xml:space="preserve"/>
      </w:r>
    </w:p>
    <w:p>
      <w:pPr>
        <w:jc w:val="center"/>
      </w:pPr>
      <w:r>
        <w:rPr>
          <w:rFonts w:ascii="Arial" w:cs="Arial" w:eastAsia="Arial" w:hAnsi="Arial"/>
          <w:sz w:val="24"/>
          <w:szCs w:val="24"/>
        </w:rPr>
        <w:t xml:space="preserve">Date: 19 February 2026</w:t>
      </w:r>
    </w:p>
    <w:p>
      <w:r>
        <w:t xml:space="preserve"/>
      </w:r>
    </w:p>
    <w:p>
      <w:r>
        <w:t xml:space="preserve"/>
      </w:r>
    </w:p>
    <w:p>
      <w:r>
        <w:br w:type="page"/>
      </w:r>
    </w:p>
    <w:p>
      <w:pPr>
        <w:pStyle w:val="Heading1"/>
      </w:pPr>
      <w:r>
        <w:rPr>
          <w:rFonts w:ascii="Arial" w:cs="Arial" w:eastAsia="Arial" w:hAnsi="Arial"/>
          <w:b/>
          <w:bCs/>
          <w:sz w:val="32"/>
          <w:szCs w:val="32"/>
        </w:rPr>
        <w:t xml:space="preserve">1. Project Overview</w:t>
      </w:r>
    </w:p>
    <w:p>
      <w:r>
        <w:rPr>
          <w:rFonts w:ascii="Arial" w:cs="Arial" w:eastAsia="Arial" w:hAnsi="Arial"/>
          <w:sz w:val="24"/>
          <w:szCs w:val="24"/>
        </w:rPr>
        <w:t xml:space="preserve">This report documents the Sprint 1 deliverables for the Share Price Comparison Web Application, developed as part of the Software Architecture and Design module. The project aims to build a robust, scalable Java-based web application that allows users to retrieve, store, and compare share price data across multiple companies over customisable date ranges of up to two years.</w:t>
      </w:r>
    </w:p>
    <w:p>
      <w:r>
        <w:t xml:space="preserve"/>
      </w:r>
    </w:p>
    <w:p>
      <w:r>
        <w:rPr>
          <w:rFonts w:ascii="Arial" w:cs="Arial" w:eastAsia="Arial" w:hAnsi="Arial"/>
          <w:sz w:val="24"/>
          <w:szCs w:val="24"/>
        </w:rPr>
        <w:t xml:space="preserve">The system draws inspiration from financial platforms such as Yahoo Finance, Google Finance, and Bloomberg Terminal, incorporating architectural principles including Simple Architecture, Clean Architecture, Compound Components, and Service-Oriented Architecture (SOA).</w:t>
      </w:r>
    </w:p>
    <w:p>
      <w:r>
        <w:t xml:space="preserve"/>
      </w:r>
    </w:p>
    <w:p>
      <w:pPr>
        <w:pStyle w:val="Heading1"/>
      </w:pPr>
      <w:r>
        <w:rPr>
          <w:rFonts w:ascii="Arial" w:cs="Arial" w:eastAsia="Arial" w:hAnsi="Arial"/>
          <w:b/>
          <w:bCs/>
          <w:sz w:val="32"/>
          <w:szCs w:val="32"/>
        </w:rPr>
        <w:t xml:space="preserve">2. Requirements Identification</w:t>
      </w:r>
    </w:p>
    <w:p>
      <w:pPr>
        <w:pStyle w:val="Heading2"/>
      </w:pPr>
      <w:r>
        <w:rPr>
          <w:rFonts w:ascii="Arial" w:cs="Arial" w:eastAsia="Arial" w:hAnsi="Arial"/>
          <w:b/>
          <w:bCs/>
          <w:sz w:val="26"/>
          <w:szCs w:val="26"/>
        </w:rPr>
        <w:t xml:space="preserve">2.1 Project Scope</w:t>
      </w:r>
    </w:p>
    <w:p>
      <w:r>
        <w:rPr>
          <w:rFonts w:ascii="Arial" w:cs="Arial" w:eastAsia="Arial" w:hAnsi="Arial"/>
          <w:sz w:val="24"/>
          <w:szCs w:val="24"/>
        </w:rPr>
        <w:t xml:space="preserve">The scope of this project is to design and implement a web-based share price comparison tool using Java. The system will:</w:t>
      </w:r>
    </w:p>
    <w:p>
      <w:pPr>
        <w:pStyle w:val="ListParagraph"/>
        <w:numPr>
          <w:ilvl w:val="0"/>
          <w:numId w:val="2"/>
        </w:numPr>
      </w:pPr>
      <w:r>
        <w:rPr>
          <w:rFonts w:ascii="Arial" w:cs="Arial" w:eastAsia="Arial" w:hAnsi="Arial"/>
          <w:sz w:val="24"/>
          <w:szCs w:val="24"/>
        </w:rPr>
        <w:t xml:space="preserve">Allow users to search for share price data using a ticker symbol (e.g. AAPL, TSLA).</w:t>
      </w:r>
    </w:p>
    <w:p>
      <w:pPr>
        <w:pStyle w:val="ListParagraph"/>
        <w:numPr>
          <w:ilvl w:val="0"/>
          <w:numId w:val="2"/>
        </w:numPr>
      </w:pPr>
      <w:r>
        <w:rPr>
          <w:rFonts w:ascii="Arial" w:cs="Arial" w:eastAsia="Arial" w:hAnsi="Arial"/>
          <w:sz w:val="24"/>
          <w:szCs w:val="24"/>
        </w:rPr>
        <w:t xml:space="preserve">Retrieve daily Open, High, Low, Close, and Volume (OHLCV) data from an external API such as Yahoo Finance.</w:t>
      </w:r>
    </w:p>
    <w:p>
      <w:pPr>
        <w:pStyle w:val="ListParagraph"/>
        <w:numPr>
          <w:ilvl w:val="0"/>
          <w:numId w:val="2"/>
        </w:numPr>
      </w:pPr>
      <w:r>
        <w:rPr>
          <w:rFonts w:ascii="Arial" w:cs="Arial" w:eastAsia="Arial" w:hAnsi="Arial"/>
          <w:sz w:val="24"/>
          <w:szCs w:val="24"/>
        </w:rPr>
        <w:t xml:space="preserve">Support date range queries of up to two years.</w:t>
      </w:r>
    </w:p>
    <w:p>
      <w:pPr>
        <w:pStyle w:val="ListParagraph"/>
        <w:numPr>
          <w:ilvl w:val="0"/>
          <w:numId w:val="2"/>
        </w:numPr>
      </w:pPr>
      <w:r>
        <w:rPr>
          <w:rFonts w:ascii="Arial" w:cs="Arial" w:eastAsia="Arial" w:hAnsi="Arial"/>
          <w:sz w:val="24"/>
          <w:szCs w:val="24"/>
        </w:rPr>
        <w:t xml:space="preserve">Display interactive line graphs comparing up to two companies simultaneously.</w:t>
      </w:r>
    </w:p>
    <w:p>
      <w:pPr>
        <w:pStyle w:val="ListParagraph"/>
        <w:numPr>
          <w:ilvl w:val="0"/>
          <w:numId w:val="2"/>
        </w:numPr>
      </w:pPr>
      <w:r>
        <w:rPr>
          <w:rFonts w:ascii="Arial" w:cs="Arial" w:eastAsia="Arial" w:hAnsi="Arial"/>
          <w:sz w:val="24"/>
          <w:szCs w:val="24"/>
        </w:rPr>
        <w:t xml:space="preserve">Persist data locally so the application is partially functional without a network connection.</w:t>
      </w:r>
    </w:p>
    <w:p>
      <w:pPr>
        <w:pStyle w:val="ListParagraph"/>
        <w:numPr>
          <w:ilvl w:val="0"/>
          <w:numId w:val="2"/>
        </w:numPr>
      </w:pPr>
      <w:r>
        <w:rPr>
          <w:rFonts w:ascii="Arial" w:cs="Arial" w:eastAsia="Arial" w:hAnsi="Arial"/>
          <w:sz w:val="24"/>
          <w:szCs w:val="24"/>
        </w:rPr>
        <w:t xml:space="preserve">Provide a clean, navigable web interface served through a Java backend.</w:t>
      </w:r>
    </w:p>
    <w:p>
      <w:r>
        <w:t xml:space="preserve"/>
      </w:r>
    </w:p>
    <w:p>
      <w:pPr>
        <w:pStyle w:val="Heading2"/>
      </w:pPr>
      <w:r>
        <w:rPr>
          <w:rFonts w:ascii="Arial" w:cs="Arial" w:eastAsia="Arial" w:hAnsi="Arial"/>
          <w:b/>
          <w:bCs/>
          <w:sz w:val="26"/>
          <w:szCs w:val="26"/>
        </w:rPr>
        <w:t xml:space="preserve">2.2 Functional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Requirement ID</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system shall allow users to enter a share ticker symbol to retrieve price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system shall allow users to specify a start date and end date (maximum range: 2 years).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system shall retrieve daily OHLCV data from the Yahoo Finance API for a given ticker and date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system shall display a line chart of closing prices over the selected date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system shall support comparison of up to two different companies on the same chart.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system shall persist retrieved share data locally (SQLite database or JSON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system shall serve cached/stored data when no network connection is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FR-08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system shall provide a search history or recently viewed tickers for quick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FR-09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system shall validate user inputs (valid ticker symbols, valid date ranges).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system shall display error messages for invalid inputs or failed API calls.</w:t>
            </w:r>
          </w:p>
        </w:tc>
      </w:tr>
    </w:tbl>
    <w:p>
      <w:r>
        <w:t xml:space="preserve"/>
      </w:r>
    </w:p>
    <w:p>
      <w:pPr>
        <w:pStyle w:val="Heading2"/>
      </w:pPr>
      <w:r>
        <w:rPr>
          <w:rFonts w:ascii="Arial" w:cs="Arial" w:eastAsia="Arial" w:hAnsi="Arial"/>
          <w:b/>
          <w:bCs/>
          <w:sz w:val="26"/>
          <w:szCs w:val="26"/>
        </w:rPr>
        <w:t xml:space="preserve">2.3 Non-Functional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Requirement ID</w:t>
            </w:r>
          </w:p>
        </w:tc>
        <w:tc>
          <w:tcPr>
            <w:tcW w:type="dxa" w:w="6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NFR-01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Performance: The system shall load and render share price charts within 3 seconds under normal network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NFR-02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Scalability: The architecture shall support the addition of new data sources or chart types without major refactoring.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NFR-03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Reliability: The system shall handle API failures gracefully, falling back to cached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NFR-04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Maintainability: Code shall follow Clean Architecture principles with clear separation of concerns.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NFR-05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Usability: The interface shall be intuitive, requiring no user manual for basic operations.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NFR-06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Portability: The application shall run on any OS with Java 17+ installed.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NFR-07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Security: API keys shall not be exposed in the client-side code or version control.</w:t>
            </w:r>
          </w:p>
        </w:tc>
      </w:tr>
    </w:tbl>
    <w:p>
      <w:r>
        <w:t xml:space="preserve"/>
      </w:r>
    </w:p>
    <w:p>
      <w:pPr>
        <w:pStyle w:val="Heading2"/>
      </w:pPr>
      <w:r>
        <w:rPr>
          <w:rFonts w:ascii="Arial" w:cs="Arial" w:eastAsia="Arial" w:hAnsi="Arial"/>
          <w:b/>
          <w:bCs/>
          <w:sz w:val="26"/>
          <w:szCs w:val="26"/>
        </w:rPr>
        <w:t xml:space="preserve">2.4 Constraints and Assumptions</w:t>
      </w:r>
    </w:p>
    <w:p>
      <w:pPr>
        <w:pStyle w:val="ListParagraph"/>
        <w:numPr>
          <w:ilvl w:val="0"/>
          <w:numId w:val="2"/>
        </w:numPr>
      </w:pPr>
      <w:r>
        <w:rPr>
          <w:rFonts w:ascii="Arial" w:cs="Arial" w:eastAsia="Arial" w:hAnsi="Arial"/>
          <w:sz w:val="24"/>
          <w:szCs w:val="24"/>
        </w:rPr>
        <w:t xml:space="preserve">The application will be developed in Java using a lightweight web framework (e.g. Spring Boot or Spark Java).</w:t>
      </w:r>
    </w:p>
    <w:p>
      <w:pPr>
        <w:pStyle w:val="ListParagraph"/>
        <w:numPr>
          <w:ilvl w:val="0"/>
          <w:numId w:val="2"/>
        </w:numPr>
      </w:pPr>
      <w:r>
        <w:rPr>
          <w:rFonts w:ascii="Arial" w:cs="Arial" w:eastAsia="Arial" w:hAnsi="Arial"/>
          <w:sz w:val="24"/>
          <w:szCs w:val="24"/>
        </w:rPr>
        <w:t xml:space="preserve">Yahoo Finance or an equivalent free API will be used for share price data.</w:t>
      </w:r>
    </w:p>
    <w:p>
      <w:pPr>
        <w:pStyle w:val="ListParagraph"/>
        <w:numPr>
          <w:ilvl w:val="0"/>
          <w:numId w:val="2"/>
        </w:numPr>
      </w:pPr>
      <w:r>
        <w:rPr>
          <w:rFonts w:ascii="Arial" w:cs="Arial" w:eastAsia="Arial" w:hAnsi="Arial"/>
          <w:sz w:val="24"/>
          <w:szCs w:val="24"/>
        </w:rPr>
        <w:t xml:space="preserve">Data will be stored locally using SQLite or JSON — no external database server required.</w:t>
      </w:r>
    </w:p>
    <w:p>
      <w:pPr>
        <w:pStyle w:val="ListParagraph"/>
        <w:numPr>
          <w:ilvl w:val="0"/>
          <w:numId w:val="2"/>
        </w:numPr>
      </w:pPr>
      <w:r>
        <w:rPr>
          <w:rFonts w:ascii="Arial" w:cs="Arial" w:eastAsia="Arial" w:hAnsi="Arial"/>
          <w:sz w:val="24"/>
          <w:szCs w:val="24"/>
        </w:rPr>
        <w:t xml:space="preserve">The team will use GitHub for version control and a Kanban board for task management.</w:t>
      </w:r>
    </w:p>
    <w:p>
      <w:pPr>
        <w:pStyle w:val="ListParagraph"/>
        <w:numPr>
          <w:ilvl w:val="0"/>
          <w:numId w:val="2"/>
        </w:numPr>
      </w:pPr>
      <w:r>
        <w:rPr>
          <w:rFonts w:ascii="Arial" w:cs="Arial" w:eastAsia="Arial" w:hAnsi="Arial"/>
          <w:sz w:val="24"/>
          <w:szCs w:val="24"/>
        </w:rPr>
        <w:t xml:space="preserve">The maximum date range for any query is limited to two years.</w:t>
      </w:r>
    </w:p>
    <w:p>
      <w:r>
        <w:t xml:space="preserve"/>
      </w:r>
    </w:p>
    <w:p>
      <w:pPr>
        <w:pStyle w:val="Heading1"/>
      </w:pPr>
      <w:r>
        <w:rPr>
          <w:rFonts w:ascii="Arial" w:cs="Arial" w:eastAsia="Arial" w:hAnsi="Arial"/>
          <w:b/>
          <w:bCs/>
          <w:sz w:val="32"/>
          <w:szCs w:val="32"/>
        </w:rPr>
        <w:t xml:space="preserve">3. Architectural Design</w:t>
      </w:r>
    </w:p>
    <w:p>
      <w:pPr>
        <w:pStyle w:val="Heading2"/>
      </w:pPr>
      <w:r>
        <w:rPr>
          <w:rFonts w:ascii="Arial" w:cs="Arial" w:eastAsia="Arial" w:hAnsi="Arial"/>
          <w:b/>
          <w:bCs/>
          <w:sz w:val="26"/>
          <w:szCs w:val="26"/>
        </w:rPr>
        <w:t xml:space="preserve">3.1 Architectural Principles Applied</w:t>
      </w:r>
    </w:p>
    <w:p>
      <w:r>
        <w:rPr>
          <w:rFonts w:ascii="Arial" w:cs="Arial" w:eastAsia="Arial" w:hAnsi="Arial"/>
          <w:sz w:val="24"/>
          <w:szCs w:val="24"/>
        </w:rPr>
        <w:t xml:space="preserve">For Sprint 1, the focus is on Simple Architecture — a clear, understandable decomposition of the system into distinct, well-defined components with minimal coupling. Simple Architecture prioritises readability, ease of change, and a logical separation of concerns without over-engineering.</w:t>
      </w:r>
    </w:p>
    <w:p>
      <w:r>
        <w:t xml:space="preserve"/>
      </w:r>
    </w:p>
    <w:p>
      <w:r>
        <w:rPr>
          <w:rFonts w:ascii="Arial" w:cs="Arial" w:eastAsia="Arial" w:hAnsi="Arial"/>
          <w:sz w:val="24"/>
          <w:szCs w:val="24"/>
        </w:rPr>
        <w:t xml:space="preserve">Key principles applied:</w:t>
      </w:r>
    </w:p>
    <w:p>
      <w:pPr>
        <w:pStyle w:val="ListParagraph"/>
        <w:numPr>
          <w:ilvl w:val="0"/>
          <w:numId w:val="2"/>
        </w:numPr>
      </w:pPr>
      <w:r>
        <w:rPr>
          <w:rFonts w:ascii="Arial" w:cs="Arial" w:eastAsia="Arial" w:hAnsi="Arial"/>
          <w:sz w:val="24"/>
          <w:szCs w:val="24"/>
        </w:rPr>
        <w:t xml:space="preserve">Separation of Concerns: UI, business logic, data access, and external services are kept in separate layers.</w:t>
      </w:r>
    </w:p>
    <w:p>
      <w:pPr>
        <w:pStyle w:val="ListParagraph"/>
        <w:numPr>
          <w:ilvl w:val="0"/>
          <w:numId w:val="2"/>
        </w:numPr>
      </w:pPr>
      <w:r>
        <w:rPr>
          <w:rFonts w:ascii="Arial" w:cs="Arial" w:eastAsia="Arial" w:hAnsi="Arial"/>
          <w:sz w:val="24"/>
          <w:szCs w:val="24"/>
        </w:rPr>
        <w:t xml:space="preserve">Single Responsibility: Each component has one clearly defined purpose.</w:t>
      </w:r>
    </w:p>
    <w:p>
      <w:pPr>
        <w:pStyle w:val="ListParagraph"/>
        <w:numPr>
          <w:ilvl w:val="0"/>
          <w:numId w:val="2"/>
        </w:numPr>
      </w:pPr>
      <w:r>
        <w:rPr>
          <w:rFonts w:ascii="Arial" w:cs="Arial" w:eastAsia="Arial" w:hAnsi="Arial"/>
          <w:sz w:val="24"/>
          <w:szCs w:val="24"/>
        </w:rPr>
        <w:t xml:space="preserve">Dependency Inversion: High-level components depend on abstractions (interfaces), not concrete implementations.</w:t>
      </w:r>
    </w:p>
    <w:p>
      <w:pPr>
        <w:pStyle w:val="ListParagraph"/>
        <w:numPr>
          <w:ilvl w:val="0"/>
          <w:numId w:val="2"/>
        </w:numPr>
      </w:pPr>
      <w:r>
        <w:rPr>
          <w:rFonts w:ascii="Arial" w:cs="Arial" w:eastAsia="Arial" w:hAnsi="Arial"/>
          <w:sz w:val="24"/>
          <w:szCs w:val="24"/>
        </w:rPr>
        <w:t xml:space="preserve">Loose Coupling: Components communicate through defined interfaces, making it easy to swap implementations.</w:t>
      </w:r>
    </w:p>
    <w:p>
      <w:r>
        <w:t xml:space="preserve"/>
      </w:r>
    </w:p>
    <w:p>
      <w:pPr>
        <w:pStyle w:val="Heading2"/>
      </w:pPr>
      <w:r>
        <w:rPr>
          <w:rFonts w:ascii="Arial" w:cs="Arial" w:eastAsia="Arial" w:hAnsi="Arial"/>
          <w:b/>
          <w:bCs/>
          <w:sz w:val="26"/>
          <w:szCs w:val="26"/>
        </w:rPr>
        <w:t xml:space="preserve">3.2 Component Specification</w:t>
      </w:r>
    </w:p>
    <w:p>
      <w:r>
        <w:rPr>
          <w:rFonts w:ascii="Arial" w:cs="Arial" w:eastAsia="Arial" w:hAnsi="Arial"/>
          <w:sz w:val="24"/>
          <w:szCs w:val="24"/>
        </w:rPr>
        <w:t xml:space="preserve">The system is divided into the following primary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c>
          <w:tcPr>
            <w:tcW w:type="dxa" w:w="36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Interfaces / Connections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Web UI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Renders charts and handles user input (ticker, date range, comparison)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Calls REST API exposed by Controller Layer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Controller Layer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Handles HTTP requests, validates input, routes to Service Layer</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Uses ISharePriceService interface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Orchestrates business logic: checks cache, fetches from API, returns data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Uses IDataRepository and IExternalDataSource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Data Repository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Reads/writes share price data to local storage (SQLite or JSON)</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Implements IDataRepository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Data Source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Connects to Yahoo Finance API to fetch live share price data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Implements IExternalDataSource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Domain Model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Defines core entities: SharePrice, Company, DateRange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Used across all layers</w:t>
            </w:r>
          </w:p>
        </w:tc>
      </w:tr>
    </w:tbl>
    <w:p>
      <w:r>
        <w:t xml:space="preserve"/>
      </w:r>
    </w:p>
    <w:p>
      <w:pPr>
        <w:pStyle w:val="Heading2"/>
      </w:pPr>
      <w:r>
        <w:rPr>
          <w:rFonts w:ascii="Arial" w:cs="Arial" w:eastAsia="Arial" w:hAnsi="Arial"/>
          <w:b/>
          <w:bCs/>
          <w:sz w:val="26"/>
          <w:szCs w:val="26"/>
        </w:rPr>
        <w:t xml:space="preserve">3.3 Component Specification Diagram Description</w:t>
      </w:r>
    </w:p>
    <w:p>
      <w:r>
        <w:rPr>
          <w:rFonts w:ascii="Arial" w:cs="Arial" w:eastAsia="Arial" w:hAnsi="Arial"/>
          <w:sz w:val="24"/>
          <w:szCs w:val="24"/>
        </w:rPr>
        <w:t xml:space="preserve">The system follows a layered architecture with five main components arranged as follows:</w:t>
      </w:r>
    </w:p>
    <w:p>
      <w:r>
        <w:t xml:space="preserve"/>
      </w:r>
    </w:p>
    <w:p>
      <w:r>
        <w:rPr>
          <w:rFonts w:ascii="Arial" w:cs="Arial" w:eastAsia="Arial" w:hAnsi="Arial"/>
          <w:sz w:val="24"/>
          <w:szCs w:val="24"/>
        </w:rPr>
        <w:t xml:space="preserve">[ Web UI ] --&gt; [ Controller Layer ] --&gt; [ Service Layer ] --&gt; [ Data Repository ] --&gt; [ Local Storage (SQLite/JSON) ]</w:t>
      </w:r>
    </w:p>
    <w:p>
      <w:r>
        <w:t xml:space="preserve"/>
      </w:r>
    </w:p>
    <w:p>
      <w:r>
        <w:rPr>
          <w:rFonts w:ascii="Arial" w:cs="Arial" w:eastAsia="Arial" w:hAnsi="Arial"/>
          <w:sz w:val="24"/>
          <w:szCs w:val="24"/>
        </w:rPr>
        <w:t xml:space="preserve">                                              |</w:t>
      </w:r>
    </w:p>
    <w:p>
      <w:r>
        <w:rPr>
          <w:rFonts w:ascii="Arial" w:cs="Arial" w:eastAsia="Arial" w:hAnsi="Arial"/>
          <w:sz w:val="24"/>
          <w:szCs w:val="24"/>
        </w:rPr>
        <w:t xml:space="preserve">                                    [ External Data Source ] --&gt; [ Yahoo Finance API ]</w:t>
      </w:r>
    </w:p>
    <w:p>
      <w:r>
        <w:t xml:space="preserve"/>
      </w:r>
    </w:p>
    <w:p>
      <w:r>
        <w:rPr>
          <w:rFonts w:ascii="Arial" w:cs="Arial" w:eastAsia="Arial" w:hAnsi="Arial"/>
          <w:sz w:val="24"/>
          <w:szCs w:val="24"/>
        </w:rPr>
        <w:t xml:space="preserve">The Domain Model (SharePrice, Company, DateRange) is a shared layer used across all components. The Controller Layer acts as the entry point for all HTTP requests. The Service Layer contains the core business logic, deciding whether to retrieve data from the local repository or fetch fresh data from the external API. The Data Repository handles all persistence operations, while the External Data Source manages communication with Yahoo Finance.</w:t>
      </w:r>
    </w:p>
    <w:p>
      <w:r>
        <w:t xml:space="preserve"/>
      </w:r>
    </w:p>
    <w:p>
      <w:pPr>
        <w:pStyle w:val="Heading1"/>
      </w:pPr>
      <w:r>
        <w:rPr>
          <w:rFonts w:ascii="Arial" w:cs="Arial" w:eastAsia="Arial" w:hAnsi="Arial"/>
          <w:b/>
          <w:bCs/>
          <w:sz w:val="32"/>
          <w:szCs w:val="32"/>
        </w:rPr>
        <w:t xml:space="preserve">4. Team Management</w:t>
      </w:r>
    </w:p>
    <w:p>
      <w:pPr>
        <w:pStyle w:val="Heading2"/>
      </w:pPr>
      <w:r>
        <w:rPr>
          <w:rFonts w:ascii="Arial" w:cs="Arial" w:eastAsia="Arial" w:hAnsi="Arial"/>
          <w:b/>
          <w:bCs/>
          <w:sz w:val="26"/>
          <w:szCs w:val="26"/>
        </w:rPr>
        <w:t xml:space="preserve">4.1 GitHub Repository Setup</w:t>
      </w:r>
    </w:p>
    <w:p>
      <w:r>
        <w:rPr>
          <w:rFonts w:ascii="Arial" w:cs="Arial" w:eastAsia="Arial" w:hAnsi="Arial"/>
          <w:sz w:val="24"/>
          <w:szCs w:val="24"/>
        </w:rPr>
        <w:t xml:space="preserve">The GitHub repository has been created under the name 'share-price-comparison-app' and is publicly accessible. The following branches have been established in line with Agile best practices:</w:t>
      </w:r>
    </w:p>
    <w:p>
      <w:pPr>
        <w:pStyle w:val="ListParagraph"/>
        <w:numPr>
          <w:ilvl w:val="0"/>
          <w:numId w:val="2"/>
        </w:numPr>
      </w:pPr>
      <w:r>
        <w:rPr>
          <w:rFonts w:ascii="Arial" w:cs="Arial" w:eastAsia="Arial" w:hAnsi="Arial"/>
          <w:sz w:val="24"/>
          <w:szCs w:val="24"/>
        </w:rPr>
        <w:t xml:space="preserve">main – production-ready, stable code only</w:t>
      </w:r>
    </w:p>
    <w:p>
      <w:pPr>
        <w:pStyle w:val="ListParagraph"/>
        <w:numPr>
          <w:ilvl w:val="0"/>
          <w:numId w:val="2"/>
        </w:numPr>
      </w:pPr>
      <w:r>
        <w:rPr>
          <w:rFonts w:ascii="Arial" w:cs="Arial" w:eastAsia="Arial" w:hAnsi="Arial"/>
          <w:sz w:val="24"/>
          <w:szCs w:val="24"/>
        </w:rPr>
        <w:t xml:space="preserve">develop – integration branch for completed features</w:t>
      </w:r>
    </w:p>
    <w:p>
      <w:pPr>
        <w:pStyle w:val="ListParagraph"/>
        <w:numPr>
          <w:ilvl w:val="0"/>
          <w:numId w:val="2"/>
        </w:numPr>
      </w:pPr>
      <w:r>
        <w:rPr>
          <w:rFonts w:ascii="Arial" w:cs="Arial" w:eastAsia="Arial" w:hAnsi="Arial"/>
          <w:sz w:val="24"/>
          <w:szCs w:val="24"/>
        </w:rPr>
        <w:t xml:space="preserve">feature/implementation-structure – Java skeleton and package structure</w:t>
      </w:r>
    </w:p>
    <w:p>
      <w:pPr>
        <w:pStyle w:val="ListParagraph"/>
        <w:numPr>
          <w:ilvl w:val="0"/>
          <w:numId w:val="2"/>
        </w:numPr>
      </w:pPr>
      <w:r>
        <w:rPr>
          <w:rFonts w:ascii="Arial" w:cs="Arial" w:eastAsia="Arial" w:hAnsi="Arial"/>
          <w:sz w:val="24"/>
          <w:szCs w:val="24"/>
        </w:rPr>
        <w:t xml:space="preserve">feature/sabrin-sprint1 – Sprint 1 contributions</w:t>
      </w:r>
    </w:p>
    <w:p>
      <w:pPr>
        <w:pStyle w:val="ListParagraph"/>
        <w:numPr>
          <w:ilvl w:val="0"/>
          <w:numId w:val="2"/>
        </w:numPr>
      </w:pPr>
      <w:r>
        <w:rPr>
          <w:rFonts w:ascii="Arial" w:cs="Arial" w:eastAsia="Arial" w:hAnsi="Arial"/>
          <w:sz w:val="24"/>
          <w:szCs w:val="24"/>
        </w:rPr>
        <w:t xml:space="preserve">sabrinsa05-ai-patch-1 – hotfix/patch branch</w:t>
      </w:r>
    </w:p>
    <w:p>
      <w:r>
        <w:t xml:space="preserve"/>
      </w:r>
    </w:p>
    <w:p>
      <w:pPr>
        <w:pStyle w:val="Heading2"/>
      </w:pPr>
      <w:r>
        <w:rPr>
          <w:rFonts w:ascii="Arial" w:cs="Arial" w:eastAsia="Arial" w:hAnsi="Arial"/>
          <w:b/>
          <w:bCs/>
          <w:sz w:val="26"/>
          <w:szCs w:val="26"/>
        </w:rPr>
        <w:t xml:space="preserve">4.2 GitHub Issues and Task Allocation</w:t>
      </w:r>
    </w:p>
    <w:p>
      <w:r>
        <w:rPr>
          <w:rFonts w:ascii="Arial" w:cs="Arial" w:eastAsia="Arial" w:hAnsi="Arial"/>
          <w:sz w:val="24"/>
          <w:szCs w:val="24"/>
        </w:rPr>
        <w:t xml:space="preserve">The following issues have been created on GitHub to track Sprint 1 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400"/>
        <w:gridCol w:w="2260"/>
      </w:tblGrid>
      <w:tr>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Issue #</w:t>
            </w:r>
          </w:p>
        </w:tc>
        <w:tc>
          <w:tcPr>
            <w:tcW w:type="dxa" w:w="3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Title</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Assigned To</w:t>
            </w:r>
          </w:p>
        </w:tc>
        <w:tc>
          <w:tcPr>
            <w:tcW w:type="dxa" w:w="22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Define Functional Requirements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PhonePyaeKyawa / sabrinsa05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 Progress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Architectural Design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PhonePyaeKyawa / sabrinsa05</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 Progress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Implementation 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sabrinsa05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 Progress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 Layer &amp; Project Management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PhonePyaeKyawa</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In Progress</w:t>
            </w:r>
          </w:p>
        </w:tc>
      </w:tr>
    </w:tbl>
    <w:p>
      <w:r>
        <w:t xml:space="preserve"/>
      </w:r>
    </w:p>
    <w:p>
      <w:pPr>
        <w:pStyle w:val="Heading2"/>
      </w:pPr>
      <w:r>
        <w:rPr>
          <w:rFonts w:ascii="Arial" w:cs="Arial" w:eastAsia="Arial" w:hAnsi="Arial"/>
          <w:b/>
          <w:bCs/>
          <w:sz w:val="26"/>
          <w:szCs w:val="26"/>
        </w:rPr>
        <w:t xml:space="preserve">4.3 Code of Conduct</w:t>
      </w:r>
    </w:p>
    <w:p>
      <w:r>
        <w:rPr>
          <w:rFonts w:ascii="Arial" w:cs="Arial" w:eastAsia="Arial" w:hAnsi="Arial"/>
          <w:sz w:val="24"/>
          <w:szCs w:val="24"/>
        </w:rPr>
        <w:t xml:space="preserve">The team has agreed on the following code of conduct:</w:t>
      </w:r>
    </w:p>
    <w:p>
      <w:pPr>
        <w:pStyle w:val="ListParagraph"/>
        <w:numPr>
          <w:ilvl w:val="0"/>
          <w:numId w:val="2"/>
        </w:numPr>
      </w:pPr>
      <w:r>
        <w:rPr>
          <w:rFonts w:ascii="Arial" w:cs="Arial" w:eastAsia="Arial" w:hAnsi="Arial"/>
          <w:sz w:val="24"/>
          <w:szCs w:val="24"/>
        </w:rPr>
        <w:t xml:space="preserve">All team members will communicate respectfully and promptly via the agreed messaging platform.</w:t>
      </w:r>
    </w:p>
    <w:p>
      <w:pPr>
        <w:pStyle w:val="ListParagraph"/>
        <w:numPr>
          <w:ilvl w:val="0"/>
          <w:numId w:val="2"/>
        </w:numPr>
      </w:pPr>
      <w:r>
        <w:rPr>
          <w:rFonts w:ascii="Arial" w:cs="Arial" w:eastAsia="Arial" w:hAnsi="Arial"/>
          <w:sz w:val="24"/>
          <w:szCs w:val="24"/>
        </w:rPr>
        <w:t xml:space="preserve">Commits must be made to feature branches, not directly to main or develop.</w:t>
      </w:r>
    </w:p>
    <w:p>
      <w:pPr>
        <w:pStyle w:val="ListParagraph"/>
        <w:numPr>
          <w:ilvl w:val="0"/>
          <w:numId w:val="2"/>
        </w:numPr>
      </w:pPr>
      <w:r>
        <w:rPr>
          <w:rFonts w:ascii="Arial" w:cs="Arial" w:eastAsia="Arial" w:hAnsi="Arial"/>
          <w:sz w:val="24"/>
          <w:szCs w:val="24"/>
        </w:rPr>
        <w:t xml:space="preserve">Pull requests require at least one team member review before merging.</w:t>
      </w:r>
    </w:p>
    <w:p>
      <w:pPr>
        <w:pStyle w:val="ListParagraph"/>
        <w:numPr>
          <w:ilvl w:val="0"/>
          <w:numId w:val="2"/>
        </w:numPr>
      </w:pPr>
      <w:r>
        <w:rPr>
          <w:rFonts w:ascii="Arial" w:cs="Arial" w:eastAsia="Arial" w:hAnsi="Arial"/>
          <w:sz w:val="24"/>
          <w:szCs w:val="24"/>
        </w:rPr>
        <w:t xml:space="preserve">All team members will attend stand-ups and code reviews punctually.</w:t>
      </w:r>
    </w:p>
    <w:p>
      <w:pPr>
        <w:pStyle w:val="ListParagraph"/>
        <w:numPr>
          <w:ilvl w:val="0"/>
          <w:numId w:val="2"/>
        </w:numPr>
      </w:pPr>
      <w:r>
        <w:rPr>
          <w:rFonts w:ascii="Arial" w:cs="Arial" w:eastAsia="Arial" w:hAnsi="Arial"/>
          <w:sz w:val="24"/>
          <w:szCs w:val="24"/>
        </w:rPr>
        <w:t xml:space="preserve">Tasks will be distributed fairly and updated on the project management board daily.</w:t>
      </w:r>
    </w:p>
    <w:p>
      <w:pPr>
        <w:pStyle w:val="ListParagraph"/>
        <w:numPr>
          <w:ilvl w:val="0"/>
          <w:numId w:val="2"/>
        </w:numPr>
      </w:pPr>
      <w:r>
        <w:rPr>
          <w:rFonts w:ascii="Arial" w:cs="Arial" w:eastAsia="Arial" w:hAnsi="Arial"/>
          <w:sz w:val="24"/>
          <w:szCs w:val="24"/>
        </w:rPr>
        <w:t xml:space="preserve">Any blockers or difficulties must be communicated to the team immediately.</w:t>
      </w:r>
    </w:p>
    <w:p>
      <w:r>
        <w:t xml:space="preserve"/>
      </w:r>
    </w:p>
    <w:p>
      <w:pPr>
        <w:pStyle w:val="Heading1"/>
      </w:pPr>
      <w:r>
        <w:rPr>
          <w:rFonts w:ascii="Arial" w:cs="Arial" w:eastAsia="Arial" w:hAnsi="Arial"/>
          <w:b/>
          <w:bCs/>
          <w:sz w:val="32"/>
          <w:szCs w:val="32"/>
        </w:rPr>
        <w:t xml:space="preserve">5. Abstract Java Implementation</w:t>
      </w:r>
    </w:p>
    <w:p>
      <w:r>
        <w:rPr>
          <w:rFonts w:ascii="Arial" w:cs="Arial" w:eastAsia="Arial" w:hAnsi="Arial"/>
          <w:sz w:val="24"/>
          <w:szCs w:val="24"/>
        </w:rPr>
        <w:t xml:space="preserve">The following section describes the abstract Java skeleton that has been implemented to represent the architectural components defined in Section 3. The code defines interfaces and placeholder classes that will be fully implemented in subsequent sprints.</w:t>
      </w:r>
    </w:p>
    <w:p>
      <w:r>
        <w:t xml:space="preserve"/>
      </w:r>
    </w:p>
    <w:p>
      <w:r>
        <w:rPr>
          <w:rFonts w:ascii="Arial" w:cs="Arial" w:eastAsia="Arial" w:hAnsi="Arial"/>
          <w:sz w:val="24"/>
          <w:szCs w:val="24"/>
        </w:rPr>
        <w:t xml:space="preserve">The package structure follows the layered architecture:</w:t>
      </w:r>
    </w:p>
    <w:p>
      <w:pPr>
        <w:pStyle w:val="ListParagraph"/>
        <w:numPr>
          <w:ilvl w:val="0"/>
          <w:numId w:val="2"/>
        </w:numPr>
      </w:pPr>
      <w:r>
        <w:rPr>
          <w:rFonts w:ascii="Arial" w:cs="Arial" w:eastAsia="Arial" w:hAnsi="Arial"/>
          <w:sz w:val="24"/>
          <w:szCs w:val="24"/>
        </w:rPr>
        <w:t xml:space="preserve">com.shareprice.model – Domain entities (SharePrice, Company, DateRange)</w:t>
      </w:r>
    </w:p>
    <w:p>
      <w:pPr>
        <w:pStyle w:val="ListParagraph"/>
        <w:numPr>
          <w:ilvl w:val="0"/>
          <w:numId w:val="2"/>
        </w:numPr>
      </w:pPr>
      <w:r>
        <w:rPr>
          <w:rFonts w:ascii="Arial" w:cs="Arial" w:eastAsia="Arial" w:hAnsi="Arial"/>
          <w:sz w:val="24"/>
          <w:szCs w:val="24"/>
        </w:rPr>
        <w:t xml:space="preserve">com.shareprice.service – Business logic interfaces and implementations</w:t>
      </w:r>
    </w:p>
    <w:p>
      <w:pPr>
        <w:pStyle w:val="ListParagraph"/>
        <w:numPr>
          <w:ilvl w:val="0"/>
          <w:numId w:val="2"/>
        </w:numPr>
      </w:pPr>
      <w:r>
        <w:rPr>
          <w:rFonts w:ascii="Arial" w:cs="Arial" w:eastAsia="Arial" w:hAnsi="Arial"/>
          <w:sz w:val="24"/>
          <w:szCs w:val="24"/>
        </w:rPr>
        <w:t xml:space="preserve">com.shareprice.repository – Data access interfaces and implementations</w:t>
      </w:r>
    </w:p>
    <w:p>
      <w:pPr>
        <w:pStyle w:val="ListParagraph"/>
        <w:numPr>
          <w:ilvl w:val="0"/>
          <w:numId w:val="2"/>
        </w:numPr>
      </w:pPr>
      <w:r>
        <w:rPr>
          <w:rFonts w:ascii="Arial" w:cs="Arial" w:eastAsia="Arial" w:hAnsi="Arial"/>
          <w:sz w:val="24"/>
          <w:szCs w:val="24"/>
        </w:rPr>
        <w:t xml:space="preserve">com.shareprice.api – External data source connectors</w:t>
      </w:r>
    </w:p>
    <w:p>
      <w:pPr>
        <w:pStyle w:val="ListParagraph"/>
        <w:numPr>
          <w:ilvl w:val="0"/>
          <w:numId w:val="2"/>
        </w:numPr>
      </w:pPr>
      <w:r>
        <w:rPr>
          <w:rFonts w:ascii="Arial" w:cs="Arial" w:eastAsia="Arial" w:hAnsi="Arial"/>
          <w:sz w:val="24"/>
          <w:szCs w:val="24"/>
        </w:rPr>
        <w:t xml:space="preserve">com.shareprice.controller – HTTP request handlers</w:t>
      </w:r>
    </w:p>
    <w:p>
      <w:r>
        <w:t xml:space="preserve"/>
      </w:r>
    </w:p>
    <w:p>
      <w:r>
        <w:rPr>
          <w:rFonts w:ascii="Arial" w:cs="Arial" w:eastAsia="Arial" w:hAnsi="Arial"/>
          <w:sz w:val="24"/>
          <w:szCs w:val="24"/>
        </w:rPr>
        <w:t xml:space="preserve">See the attached Java source files in the GitHub repository (branch: feature/implementation-structure) for the full abstract implementation. Key classes and interfaces implemented include: ISharePriceService, SharePriceService, IDataRepository, LocalDataRepository, IExternalDataSource, YahooFinanceDataSource, SharePriceController, SharePrice, Company, and DateRange.</w:t>
      </w:r>
    </w:p>
    <w:p>
      <w:r>
        <w:t xml:space="preserve"/>
      </w:r>
    </w:p>
    <w:p>
      <w:pPr>
        <w:pStyle w:val="Heading1"/>
      </w:pPr>
      <w:r>
        <w:rPr>
          <w:rFonts w:ascii="Arial" w:cs="Arial" w:eastAsia="Arial" w:hAnsi="Arial"/>
          <w:b/>
          <w:bCs/>
          <w:sz w:val="32"/>
          <w:szCs w:val="32"/>
        </w:rPr>
        <w:t xml:space="preserve">6. Summary</w:t>
      </w:r>
    </w:p>
    <w:p>
      <w:r>
        <w:rPr>
          <w:rFonts w:ascii="Arial" w:cs="Arial" w:eastAsia="Arial" w:hAnsi="Arial"/>
          <w:sz w:val="24"/>
          <w:szCs w:val="24"/>
        </w:rPr>
        <w:t xml:space="preserve">Sprint 1 has successfully established the foundation of the Share Price Comparison Web Application. The team has:</w:t>
      </w:r>
    </w:p>
    <w:p>
      <w:pPr>
        <w:pStyle w:val="ListParagraph"/>
        <w:numPr>
          <w:ilvl w:val="0"/>
          <w:numId w:val="2"/>
        </w:numPr>
      </w:pPr>
      <w:r>
        <w:rPr>
          <w:rFonts w:ascii="Arial" w:cs="Arial" w:eastAsia="Arial" w:hAnsi="Arial"/>
          <w:sz w:val="24"/>
          <w:szCs w:val="24"/>
        </w:rPr>
        <w:t xml:space="preserve">Identified and documented all functional and non-functional requirements.</w:t>
      </w:r>
    </w:p>
    <w:p>
      <w:pPr>
        <w:pStyle w:val="ListParagraph"/>
        <w:numPr>
          <w:ilvl w:val="0"/>
          <w:numId w:val="2"/>
        </w:numPr>
      </w:pPr>
      <w:r>
        <w:rPr>
          <w:rFonts w:ascii="Arial" w:cs="Arial" w:eastAsia="Arial" w:hAnsi="Arial"/>
          <w:sz w:val="24"/>
          <w:szCs w:val="24"/>
        </w:rPr>
        <w:t xml:space="preserve">Defined the system scope and constraints.</w:t>
      </w:r>
    </w:p>
    <w:p>
      <w:pPr>
        <w:pStyle w:val="ListParagraph"/>
        <w:numPr>
          <w:ilvl w:val="0"/>
          <w:numId w:val="2"/>
        </w:numPr>
      </w:pPr>
      <w:r>
        <w:rPr>
          <w:rFonts w:ascii="Arial" w:cs="Arial" w:eastAsia="Arial" w:hAnsi="Arial"/>
          <w:sz w:val="24"/>
          <w:szCs w:val="24"/>
        </w:rPr>
        <w:t xml:space="preserve">Designed a component specification based on Simple Architecture principles.</w:t>
      </w:r>
    </w:p>
    <w:p>
      <w:pPr>
        <w:pStyle w:val="ListParagraph"/>
        <w:numPr>
          <w:ilvl w:val="0"/>
          <w:numId w:val="2"/>
        </w:numPr>
      </w:pPr>
      <w:r>
        <w:rPr>
          <w:rFonts w:ascii="Arial" w:cs="Arial" w:eastAsia="Arial" w:hAnsi="Arial"/>
          <w:sz w:val="24"/>
          <w:szCs w:val="24"/>
        </w:rPr>
        <w:t xml:space="preserve">Created an abstract Java implementation representing the layered architecture.</w:t>
      </w:r>
    </w:p>
    <w:p>
      <w:pPr>
        <w:pStyle w:val="ListParagraph"/>
        <w:numPr>
          <w:ilvl w:val="0"/>
          <w:numId w:val="2"/>
        </w:numPr>
      </w:pPr>
      <w:r>
        <w:rPr>
          <w:rFonts w:ascii="Arial" w:cs="Arial" w:eastAsia="Arial" w:hAnsi="Arial"/>
          <w:sz w:val="24"/>
          <w:szCs w:val="24"/>
        </w:rPr>
        <w:t xml:space="preserve">Set up the GitHub repository with appropriate branching strategy.</w:t>
      </w:r>
    </w:p>
    <w:p>
      <w:pPr>
        <w:pStyle w:val="ListParagraph"/>
        <w:numPr>
          <w:ilvl w:val="0"/>
          <w:numId w:val="2"/>
        </w:numPr>
      </w:pPr>
      <w:r>
        <w:rPr>
          <w:rFonts w:ascii="Arial" w:cs="Arial" w:eastAsia="Arial" w:hAnsi="Arial"/>
          <w:sz w:val="24"/>
          <w:szCs w:val="24"/>
        </w:rPr>
        <w:t xml:space="preserve">Allocated tasks via GitHub Issues and established a team code of conduct.</w:t>
      </w:r>
    </w:p>
    <w:p>
      <w:r>
        <w:t xml:space="preserve"/>
      </w:r>
    </w:p>
    <w:p>
      <w:r>
        <w:rPr>
          <w:rFonts w:ascii="Arial" w:cs="Arial" w:eastAsia="Arial" w:hAnsi="Arial"/>
          <w:sz w:val="24"/>
          <w:szCs w:val="24"/>
        </w:rPr>
        <w:t xml:space="preserve">Sprint 2 will build upon this foundation by developing a full software architecture from the requirements specification, including business concept models, use case diagrams, system interfaces, and a Clean Architecture implementation.</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Share Price Comparison App – Sprint 1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E5FA3"/>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0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2026-02-19T21:05:19.136Z</dcterms:created>
  <dcterms:modified xsi:type="dcterms:W3CDTF">2026-02-19T21:05:19.136Z</dcterms:modified>
</cp:coreProperties>
</file>

<file path=docProps/custom.xml><?xml version="1.0" encoding="utf-8"?>
<Properties xmlns="http://schemas.openxmlformats.org/officeDocument/2006/custom-properties" xmlns:vt="http://schemas.openxmlformats.org/officeDocument/2006/docPropsVTypes"/>
</file>