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FC072" w14:textId="77777777" w:rsidR="005E1B99" w:rsidRPr="005E1B99" w:rsidRDefault="005E1B99" w:rsidP="005E1B99">
      <w:pPr>
        <w:shd w:val="clear" w:color="auto" w:fill="FFFFFF"/>
        <w:spacing w:after="0" w:line="240" w:lineRule="auto"/>
        <w:jc w:val="center"/>
        <w:outlineLvl w:val="0"/>
        <w:rPr>
          <w:rFonts w:ascii="Source Sans Pro" w:eastAsia="Times New Roman" w:hAnsi="Source Sans Pro" w:cs="Times New Roman"/>
          <w:b/>
          <w:bCs/>
          <w:color w:val="1F1F1F"/>
          <w:spacing w:val="-2"/>
          <w:kern w:val="36"/>
          <w:sz w:val="36"/>
          <w:szCs w:val="36"/>
          <w:lang w:bidi="my-MM"/>
        </w:rPr>
      </w:pPr>
      <w:r w:rsidRPr="005E1B99">
        <w:rPr>
          <w:rFonts w:ascii="Source Sans Pro" w:eastAsia="Times New Roman" w:hAnsi="Source Sans Pro" w:cs="Times New Roman"/>
          <w:b/>
          <w:bCs/>
          <w:color w:val="1F1F1F"/>
          <w:spacing w:val="-2"/>
          <w:kern w:val="36"/>
          <w:sz w:val="36"/>
          <w:szCs w:val="36"/>
          <w:lang w:bidi="my-MM"/>
        </w:rPr>
        <w:t>Assignment Overview: Data Warehouse Reporting</w:t>
      </w:r>
    </w:p>
    <w:p w14:paraId="6DAA2D2F" w14:textId="24731412" w:rsidR="005A261A" w:rsidRDefault="005A261A"/>
    <w:p w14:paraId="6DD5ABBC" w14:textId="392A4A27" w:rsidR="005E1B99" w:rsidRDefault="005E1B99"/>
    <w:p w14:paraId="51EA09A2" w14:textId="77777777" w:rsidR="005E1B99" w:rsidRPr="005E1B99" w:rsidRDefault="005E1B99" w:rsidP="005E1B99">
      <w:pPr>
        <w:shd w:val="clear" w:color="auto" w:fill="EEEEEE"/>
        <w:spacing w:after="0" w:line="390" w:lineRule="atLeast"/>
        <w:rPr>
          <w:rFonts w:ascii="Helvetica" w:eastAsia="Times New Roman" w:hAnsi="Helvetica" w:cs="Helvetica"/>
          <w:color w:val="333333"/>
          <w:sz w:val="24"/>
          <w:szCs w:val="24"/>
          <w:lang w:bidi="my-MM"/>
        </w:rPr>
      </w:pPr>
      <w:r w:rsidRPr="005E1B99">
        <w:rPr>
          <w:rFonts w:ascii="Source Sans Pro" w:eastAsia="Times New Roman" w:hAnsi="Source Sans Pro" w:cs="Helvetica"/>
          <w:color w:val="1F1F1F"/>
          <w:sz w:val="24"/>
          <w:szCs w:val="24"/>
          <w:lang w:bidi="my-MM"/>
        </w:rPr>
        <w:t>Welcome to the Data Engineering Capstone Project. </w:t>
      </w:r>
    </w:p>
    <w:p w14:paraId="5D683708" w14:textId="77777777" w:rsidR="005E1B99" w:rsidRDefault="005E1B99" w:rsidP="005E1B99">
      <w:pPr>
        <w:shd w:val="clear" w:color="auto" w:fill="FFFFFF"/>
        <w:spacing w:after="0" w:line="390" w:lineRule="atLeast"/>
        <w:rPr>
          <w:rFonts w:ascii="Source Sans Pro" w:eastAsia="Times New Roman" w:hAnsi="Source Sans Pro" w:cs="Helvetica"/>
          <w:color w:val="1F1F1F"/>
          <w:sz w:val="24"/>
          <w:szCs w:val="24"/>
          <w:lang w:bidi="my-MM"/>
        </w:rPr>
      </w:pPr>
    </w:p>
    <w:p w14:paraId="1A806DDC" w14:textId="55B6B5C5" w:rsidR="005E1B99" w:rsidRPr="005E1B99" w:rsidRDefault="005E1B99" w:rsidP="005E1B99">
      <w:pPr>
        <w:shd w:val="clear" w:color="auto" w:fill="FFFFFF"/>
        <w:spacing w:after="0" w:line="390" w:lineRule="atLeast"/>
        <w:rPr>
          <w:rFonts w:ascii="Helvetica" w:eastAsia="Times New Roman" w:hAnsi="Helvetica" w:cs="Helvetica"/>
          <w:color w:val="333333"/>
          <w:sz w:val="24"/>
          <w:szCs w:val="24"/>
          <w:lang w:bidi="my-MM"/>
        </w:rPr>
      </w:pPr>
      <w:r w:rsidRPr="005E1B99">
        <w:rPr>
          <w:rFonts w:ascii="Source Sans Pro" w:eastAsia="Times New Roman" w:hAnsi="Source Sans Pro" w:cs="Helvetica"/>
          <w:color w:val="1F1F1F"/>
          <w:sz w:val="24"/>
          <w:szCs w:val="24"/>
          <w:lang w:bidi="my-MM"/>
        </w:rPr>
        <w:t>This video will give you an overview of lesson two of the third module – Data Warehousing Reporting. </w:t>
      </w:r>
    </w:p>
    <w:p w14:paraId="592BB182" w14:textId="77777777" w:rsidR="005E1B99" w:rsidRDefault="005E1B99" w:rsidP="005E1B99">
      <w:pPr>
        <w:shd w:val="clear" w:color="auto" w:fill="FFFFFF"/>
        <w:spacing w:after="0" w:line="390" w:lineRule="atLeast"/>
        <w:rPr>
          <w:rFonts w:ascii="Source Sans Pro" w:eastAsia="Times New Roman" w:hAnsi="Source Sans Pro" w:cs="Helvetica"/>
          <w:color w:val="1F1F1F"/>
          <w:sz w:val="24"/>
          <w:szCs w:val="24"/>
          <w:lang w:bidi="my-MM"/>
        </w:rPr>
      </w:pPr>
    </w:p>
    <w:p w14:paraId="5DC7975D" w14:textId="027D1AF8" w:rsidR="005E1B99" w:rsidRPr="005E1B99" w:rsidRDefault="005E1B99" w:rsidP="005E1B99">
      <w:pPr>
        <w:shd w:val="clear" w:color="auto" w:fill="FFFFFF"/>
        <w:spacing w:after="0" w:line="390" w:lineRule="atLeast"/>
        <w:rPr>
          <w:rFonts w:ascii="Helvetica" w:eastAsia="Times New Roman" w:hAnsi="Helvetica" w:cs="Helvetica"/>
          <w:color w:val="333333"/>
          <w:sz w:val="24"/>
          <w:szCs w:val="24"/>
          <w:lang w:bidi="my-MM"/>
        </w:rPr>
      </w:pPr>
      <w:r w:rsidRPr="005E1B99">
        <w:rPr>
          <w:rFonts w:ascii="Source Sans Pro" w:eastAsia="Times New Roman" w:hAnsi="Source Sans Pro" w:cs="Helvetica"/>
          <w:color w:val="1F1F1F"/>
          <w:sz w:val="24"/>
          <w:szCs w:val="24"/>
          <w:lang w:bidi="my-MM"/>
        </w:rPr>
        <w:t>In this assignment, you will perform a couple of exercises. But before proceeding with the assignment, you will create an instance of IBM DB2 on the cloud by following the instructions given in the link provided. If you have already created a Db2 instance in previous courses, you can continue using that to perform the exercises. But you may need to clean up old tables in case your database instance is running low on space. </w:t>
      </w:r>
    </w:p>
    <w:p w14:paraId="17995B50" w14:textId="77777777" w:rsidR="005E1B99" w:rsidRDefault="005E1B99" w:rsidP="005E1B99">
      <w:pPr>
        <w:shd w:val="clear" w:color="auto" w:fill="FFFFFF"/>
        <w:spacing w:after="0" w:line="390" w:lineRule="atLeast"/>
        <w:rPr>
          <w:rFonts w:ascii="Source Sans Pro" w:eastAsia="Times New Roman" w:hAnsi="Source Sans Pro" w:cs="Helvetica"/>
          <w:color w:val="1F1F1F"/>
          <w:sz w:val="24"/>
          <w:szCs w:val="24"/>
          <w:lang w:bidi="my-MM"/>
        </w:rPr>
      </w:pPr>
    </w:p>
    <w:p w14:paraId="0C533347" w14:textId="443459FE" w:rsidR="005E1B99" w:rsidRPr="005E1B99" w:rsidRDefault="005E1B99" w:rsidP="005E1B99">
      <w:pPr>
        <w:shd w:val="clear" w:color="auto" w:fill="FFFFFF"/>
        <w:spacing w:after="0" w:line="390" w:lineRule="atLeast"/>
        <w:rPr>
          <w:rFonts w:ascii="Helvetica" w:eastAsia="Times New Roman" w:hAnsi="Helvetica" w:cs="Helvetica"/>
          <w:color w:val="333333"/>
          <w:sz w:val="24"/>
          <w:szCs w:val="24"/>
          <w:lang w:bidi="my-MM"/>
        </w:rPr>
      </w:pPr>
      <w:r w:rsidRPr="005E1B99">
        <w:rPr>
          <w:rFonts w:ascii="Source Sans Pro" w:eastAsia="Times New Roman" w:hAnsi="Source Sans Pro" w:cs="Helvetica"/>
          <w:color w:val="1F1F1F"/>
          <w:sz w:val="24"/>
          <w:szCs w:val="24"/>
          <w:lang w:bidi="my-MM"/>
        </w:rPr>
        <w:t xml:space="preserve">The first exercise requires you to load the data provided by the company into the tables in CSV format by performing a series of tasks. You will start by downloading the data from the links provided and then load the data into the </w:t>
      </w:r>
      <w:proofErr w:type="spellStart"/>
      <w:r w:rsidRPr="005E1B99">
        <w:rPr>
          <w:rFonts w:ascii="Source Sans Pro" w:eastAsia="Times New Roman" w:hAnsi="Source Sans Pro" w:cs="Helvetica"/>
          <w:color w:val="1F1F1F"/>
          <w:sz w:val="24"/>
          <w:szCs w:val="24"/>
          <w:lang w:bidi="my-MM"/>
        </w:rPr>
        <w:t>DimDate</w:t>
      </w:r>
      <w:proofErr w:type="spellEnd"/>
      <w:r w:rsidRPr="005E1B99">
        <w:rPr>
          <w:rFonts w:ascii="Source Sans Pro" w:eastAsia="Times New Roman" w:hAnsi="Source Sans Pro" w:cs="Helvetica"/>
          <w:color w:val="1F1F1F"/>
          <w:sz w:val="24"/>
          <w:szCs w:val="24"/>
          <w:lang w:bidi="my-MM"/>
        </w:rPr>
        <w:t xml:space="preserve"> table, </w:t>
      </w:r>
      <w:proofErr w:type="spellStart"/>
      <w:r w:rsidRPr="005E1B99">
        <w:rPr>
          <w:rFonts w:ascii="Source Sans Pro" w:eastAsia="Times New Roman" w:hAnsi="Source Sans Pro" w:cs="Helvetica"/>
          <w:color w:val="1F1F1F"/>
          <w:sz w:val="24"/>
          <w:szCs w:val="24"/>
          <w:lang w:bidi="my-MM"/>
        </w:rPr>
        <w:t>DimCategory</w:t>
      </w:r>
      <w:proofErr w:type="spellEnd"/>
      <w:r w:rsidRPr="005E1B99">
        <w:rPr>
          <w:rFonts w:ascii="Source Sans Pro" w:eastAsia="Times New Roman" w:hAnsi="Source Sans Pro" w:cs="Helvetica"/>
          <w:color w:val="1F1F1F"/>
          <w:sz w:val="24"/>
          <w:szCs w:val="24"/>
          <w:lang w:bidi="my-MM"/>
        </w:rPr>
        <w:t xml:space="preserve"> table, </w:t>
      </w:r>
      <w:proofErr w:type="spellStart"/>
      <w:r w:rsidRPr="005E1B99">
        <w:rPr>
          <w:rFonts w:ascii="Source Sans Pro" w:eastAsia="Times New Roman" w:hAnsi="Source Sans Pro" w:cs="Helvetica"/>
          <w:color w:val="1F1F1F"/>
          <w:sz w:val="24"/>
          <w:szCs w:val="24"/>
          <w:lang w:bidi="my-MM"/>
        </w:rPr>
        <w:t>DimCountry</w:t>
      </w:r>
      <w:proofErr w:type="spellEnd"/>
      <w:r w:rsidRPr="005E1B99">
        <w:rPr>
          <w:rFonts w:ascii="Source Sans Pro" w:eastAsia="Times New Roman" w:hAnsi="Source Sans Pro" w:cs="Helvetica"/>
          <w:color w:val="1F1F1F"/>
          <w:sz w:val="24"/>
          <w:szCs w:val="24"/>
          <w:lang w:bidi="my-MM"/>
        </w:rPr>
        <w:t xml:space="preserve"> table, and fact table </w:t>
      </w:r>
      <w:proofErr w:type="spellStart"/>
      <w:r w:rsidRPr="005E1B99">
        <w:rPr>
          <w:rFonts w:ascii="Source Sans Pro" w:eastAsia="Times New Roman" w:hAnsi="Source Sans Pro" w:cs="Helvetica"/>
          <w:color w:val="1F1F1F"/>
          <w:sz w:val="24"/>
          <w:szCs w:val="24"/>
          <w:lang w:bidi="my-MM"/>
        </w:rPr>
        <w:t>FactSales</w:t>
      </w:r>
      <w:proofErr w:type="spellEnd"/>
      <w:r w:rsidRPr="005E1B99">
        <w:rPr>
          <w:rFonts w:ascii="Source Sans Pro" w:eastAsia="Times New Roman" w:hAnsi="Source Sans Pro" w:cs="Helvetica"/>
          <w:color w:val="1F1F1F"/>
          <w:sz w:val="24"/>
          <w:szCs w:val="24"/>
          <w:lang w:bidi="my-MM"/>
        </w:rPr>
        <w:t>. After loading the data, you will take a screenshot of the first five rows in each table and name the screenshot. </w:t>
      </w:r>
    </w:p>
    <w:p w14:paraId="22ED664C" w14:textId="77777777" w:rsidR="005E1B99" w:rsidRDefault="005E1B99" w:rsidP="005E1B99">
      <w:pPr>
        <w:shd w:val="clear" w:color="auto" w:fill="FFFFFF"/>
        <w:spacing w:after="0" w:line="390" w:lineRule="atLeast"/>
        <w:rPr>
          <w:rFonts w:ascii="Source Sans Pro" w:eastAsia="Times New Roman" w:hAnsi="Source Sans Pro" w:cs="Helvetica"/>
          <w:color w:val="1F1F1F"/>
          <w:sz w:val="24"/>
          <w:szCs w:val="24"/>
          <w:lang w:bidi="my-MM"/>
        </w:rPr>
      </w:pPr>
    </w:p>
    <w:p w14:paraId="105ECFC7" w14:textId="087A44DC" w:rsidR="005E1B99" w:rsidRPr="005E1B99" w:rsidRDefault="005E1B99" w:rsidP="005E1B99">
      <w:pPr>
        <w:shd w:val="clear" w:color="auto" w:fill="FFFFFF"/>
        <w:spacing w:after="0" w:line="390" w:lineRule="atLeast"/>
        <w:rPr>
          <w:rFonts w:ascii="Helvetica" w:eastAsia="Times New Roman" w:hAnsi="Helvetica" w:cs="Helvetica"/>
          <w:color w:val="333333"/>
          <w:sz w:val="24"/>
          <w:szCs w:val="24"/>
          <w:lang w:bidi="my-MM"/>
        </w:rPr>
      </w:pPr>
      <w:r w:rsidRPr="005E1B99">
        <w:rPr>
          <w:rFonts w:ascii="Source Sans Pro" w:eastAsia="Times New Roman" w:hAnsi="Source Sans Pro" w:cs="Helvetica"/>
          <w:color w:val="1F1F1F"/>
          <w:sz w:val="24"/>
          <w:szCs w:val="24"/>
          <w:lang w:bidi="my-MM"/>
        </w:rPr>
        <w:t xml:space="preserve">In the second exercise, you will query the loaded data by creating a grouping sets query, rollup query, and cube query using the columns </w:t>
      </w:r>
      <w:proofErr w:type="spellStart"/>
      <w:r w:rsidRPr="005E1B99">
        <w:rPr>
          <w:rFonts w:ascii="Source Sans Pro" w:eastAsia="Times New Roman" w:hAnsi="Source Sans Pro" w:cs="Helvetica"/>
          <w:color w:val="1F1F1F"/>
          <w:sz w:val="24"/>
          <w:szCs w:val="24"/>
          <w:lang w:bidi="my-MM"/>
        </w:rPr>
        <w:t>Orderid</w:t>
      </w:r>
      <w:proofErr w:type="spellEnd"/>
      <w:r w:rsidRPr="005E1B99">
        <w:rPr>
          <w:rFonts w:ascii="Source Sans Pro" w:eastAsia="Times New Roman" w:hAnsi="Source Sans Pro" w:cs="Helvetica"/>
          <w:color w:val="1F1F1F"/>
          <w:sz w:val="24"/>
          <w:szCs w:val="24"/>
          <w:lang w:bidi="my-MM"/>
        </w:rPr>
        <w:t>, Category, and Price collected. </w:t>
      </w:r>
    </w:p>
    <w:p w14:paraId="69264AC9" w14:textId="77777777" w:rsidR="005E1B99" w:rsidRDefault="005E1B99" w:rsidP="005E1B99">
      <w:pPr>
        <w:shd w:val="clear" w:color="auto" w:fill="FFFFFF"/>
        <w:spacing w:after="0" w:line="390" w:lineRule="atLeast"/>
        <w:rPr>
          <w:rFonts w:ascii="Source Sans Pro" w:eastAsia="Times New Roman" w:hAnsi="Source Sans Pro" w:cs="Helvetica"/>
          <w:color w:val="1F1F1F"/>
          <w:sz w:val="24"/>
          <w:szCs w:val="24"/>
          <w:lang w:bidi="my-MM"/>
        </w:rPr>
      </w:pPr>
    </w:p>
    <w:p w14:paraId="7BEAF009" w14:textId="1DFF42C8" w:rsidR="005E1B99" w:rsidRPr="005E1B99" w:rsidRDefault="005E1B99" w:rsidP="005E1B99">
      <w:pPr>
        <w:shd w:val="clear" w:color="auto" w:fill="FFFFFF"/>
        <w:spacing w:after="0" w:line="390" w:lineRule="atLeast"/>
        <w:rPr>
          <w:rFonts w:ascii="Helvetica" w:eastAsia="Times New Roman" w:hAnsi="Helvetica" w:cs="Helvetica"/>
          <w:color w:val="333333"/>
          <w:sz w:val="24"/>
          <w:szCs w:val="24"/>
          <w:lang w:bidi="my-MM"/>
        </w:rPr>
      </w:pPr>
      <w:r w:rsidRPr="005E1B99">
        <w:rPr>
          <w:rFonts w:ascii="Source Sans Pro" w:eastAsia="Times New Roman" w:hAnsi="Source Sans Pro" w:cs="Helvetica"/>
          <w:color w:val="1F1F1F"/>
          <w:sz w:val="24"/>
          <w:szCs w:val="24"/>
          <w:lang w:bidi="my-MM"/>
        </w:rPr>
        <w:t xml:space="preserve">Finally, you will create a materialized query table (MQT) named </w:t>
      </w:r>
      <w:proofErr w:type="spellStart"/>
      <w:r w:rsidRPr="005E1B99">
        <w:rPr>
          <w:rFonts w:ascii="Source Sans Pro" w:eastAsia="Times New Roman" w:hAnsi="Source Sans Pro" w:cs="Helvetica"/>
          <w:color w:val="1F1F1F"/>
          <w:sz w:val="24"/>
          <w:szCs w:val="24"/>
          <w:lang w:bidi="my-MM"/>
        </w:rPr>
        <w:t>Total_sales_per_country</w:t>
      </w:r>
      <w:proofErr w:type="spellEnd"/>
      <w:r w:rsidRPr="005E1B99">
        <w:rPr>
          <w:rFonts w:ascii="Source Sans Pro" w:eastAsia="Times New Roman" w:hAnsi="Source Sans Pro" w:cs="Helvetica"/>
          <w:color w:val="1F1F1F"/>
          <w:sz w:val="24"/>
          <w:szCs w:val="24"/>
          <w:lang w:bidi="my-MM"/>
        </w:rPr>
        <w:t xml:space="preserve"> using the country and total sales columns. After performing each task, you will take a screenshot of the SQL </w:t>
      </w:r>
      <w:bookmarkStart w:id="0" w:name="_GoBack"/>
      <w:bookmarkEnd w:id="0"/>
      <w:r w:rsidRPr="005E1B99">
        <w:rPr>
          <w:rFonts w:ascii="Source Sans Pro" w:eastAsia="Times New Roman" w:hAnsi="Source Sans Pro" w:cs="Helvetica"/>
          <w:color w:val="1F1F1F"/>
          <w:sz w:val="24"/>
          <w:szCs w:val="24"/>
          <w:lang w:bidi="my-MM"/>
        </w:rPr>
        <w:t>and the output rows and then name the screenshot. </w:t>
      </w:r>
    </w:p>
    <w:p w14:paraId="7F077A7C" w14:textId="77777777" w:rsidR="005E1B99" w:rsidRPr="005E1B99" w:rsidRDefault="005E1B99" w:rsidP="005E1B99">
      <w:pPr>
        <w:shd w:val="clear" w:color="auto" w:fill="FFFFFF"/>
        <w:spacing w:after="0" w:line="390" w:lineRule="atLeast"/>
        <w:rPr>
          <w:rFonts w:ascii="Helvetica" w:eastAsia="Times New Roman" w:hAnsi="Helvetica" w:cs="Helvetica"/>
          <w:color w:val="333333"/>
          <w:sz w:val="24"/>
          <w:szCs w:val="24"/>
          <w:lang w:bidi="my-MM"/>
        </w:rPr>
      </w:pPr>
      <w:r w:rsidRPr="005E1B99">
        <w:rPr>
          <w:rFonts w:ascii="Source Sans Pro" w:eastAsia="Times New Roman" w:hAnsi="Source Sans Pro" w:cs="Helvetica"/>
          <w:color w:val="1F1F1F"/>
          <w:sz w:val="24"/>
          <w:szCs w:val="24"/>
          <w:lang w:bidi="my-MM"/>
        </w:rPr>
        <w:t>Good luck and let’s get started!</w:t>
      </w:r>
    </w:p>
    <w:p w14:paraId="266B8194" w14:textId="77777777" w:rsidR="005E1B99" w:rsidRDefault="005E1B99"/>
    <w:sectPr w:rsidR="005E1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000060300000000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06"/>
    <w:rsid w:val="005A261A"/>
    <w:rsid w:val="005E1B99"/>
    <w:rsid w:val="00933706"/>
  </w:rsids>
  <m:mathPr>
    <m:mathFont m:val="Cambria Math"/>
    <m:brkBin m:val="before"/>
    <m:brkBinSub m:val="--"/>
    <m:smallFrac m:val="0"/>
    <m:dispDef/>
    <m:lMargin m:val="0"/>
    <m:rMargin m:val="0"/>
    <m:defJc m:val="centerGroup"/>
    <m:wrapIndent m:val="1440"/>
    <m:intLim m:val="subSup"/>
    <m:naryLim m:val="undOvr"/>
  </m:mathPr>
  <w:themeFontLang w:val="en-GB"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74C6"/>
  <w15:chartTrackingRefBased/>
  <w15:docId w15:val="{69A37400-D4A4-4435-A8F6-E24BA4D0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E1B99"/>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5E1B99"/>
  </w:style>
  <w:style w:type="character" w:customStyle="1" w:styleId="Heading1Char">
    <w:name w:val="Heading 1 Char"/>
    <w:basedOn w:val="DefaultParagraphFont"/>
    <w:link w:val="Heading1"/>
    <w:uiPriority w:val="9"/>
    <w:rsid w:val="005E1B99"/>
    <w:rPr>
      <w:rFonts w:ascii="Times New Roman" w:eastAsia="Times New Roman" w:hAnsi="Times New Roman" w:cs="Times New Roman"/>
      <w:b/>
      <w:bCs/>
      <w:kern w:val="36"/>
      <w:sz w:val="48"/>
      <w:szCs w:val="48"/>
      <w:lang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64181">
      <w:bodyDiv w:val="1"/>
      <w:marLeft w:val="0"/>
      <w:marRight w:val="0"/>
      <w:marTop w:val="0"/>
      <w:marBottom w:val="0"/>
      <w:divBdr>
        <w:top w:val="none" w:sz="0" w:space="0" w:color="auto"/>
        <w:left w:val="none" w:sz="0" w:space="0" w:color="auto"/>
        <w:bottom w:val="none" w:sz="0" w:space="0" w:color="auto"/>
        <w:right w:val="none" w:sz="0" w:space="0" w:color="auto"/>
      </w:divBdr>
    </w:div>
    <w:div w:id="2036224663">
      <w:bodyDiv w:val="1"/>
      <w:marLeft w:val="0"/>
      <w:marRight w:val="0"/>
      <w:marTop w:val="0"/>
      <w:marBottom w:val="0"/>
      <w:divBdr>
        <w:top w:val="none" w:sz="0" w:space="0" w:color="auto"/>
        <w:left w:val="none" w:sz="0" w:space="0" w:color="auto"/>
        <w:bottom w:val="none" w:sz="0" w:space="0" w:color="auto"/>
        <w:right w:val="none" w:sz="0" w:space="0" w:color="auto"/>
      </w:divBdr>
      <w:divsChild>
        <w:div w:id="574634064">
          <w:marLeft w:val="0"/>
          <w:marRight w:val="0"/>
          <w:marTop w:val="0"/>
          <w:marBottom w:val="0"/>
          <w:divBdr>
            <w:top w:val="none" w:sz="0" w:space="0" w:color="auto"/>
            <w:left w:val="none" w:sz="0" w:space="0" w:color="auto"/>
            <w:bottom w:val="none" w:sz="0" w:space="0" w:color="auto"/>
            <w:right w:val="none" w:sz="0" w:space="0" w:color="auto"/>
          </w:divBdr>
          <w:divsChild>
            <w:div w:id="546572172">
              <w:marLeft w:val="0"/>
              <w:marRight w:val="0"/>
              <w:marTop w:val="0"/>
              <w:marBottom w:val="0"/>
              <w:divBdr>
                <w:top w:val="none" w:sz="0" w:space="0" w:color="auto"/>
                <w:left w:val="none" w:sz="0" w:space="0" w:color="auto"/>
                <w:bottom w:val="none" w:sz="0" w:space="0" w:color="auto"/>
                <w:right w:val="none" w:sz="0" w:space="0" w:color="auto"/>
              </w:divBdr>
              <w:divsChild>
                <w:div w:id="833453439">
                  <w:marLeft w:val="0"/>
                  <w:marRight w:val="0"/>
                  <w:marTop w:val="0"/>
                  <w:marBottom w:val="0"/>
                  <w:divBdr>
                    <w:top w:val="none" w:sz="0" w:space="0" w:color="auto"/>
                    <w:left w:val="none" w:sz="0" w:space="0" w:color="auto"/>
                    <w:bottom w:val="none" w:sz="0" w:space="0" w:color="auto"/>
                    <w:right w:val="none" w:sz="0" w:space="0" w:color="auto"/>
                  </w:divBdr>
                  <w:divsChild>
                    <w:div w:id="585501024">
                      <w:marLeft w:val="0"/>
                      <w:marRight w:val="0"/>
                      <w:marTop w:val="0"/>
                      <w:marBottom w:val="0"/>
                      <w:divBdr>
                        <w:top w:val="none" w:sz="0" w:space="0" w:color="auto"/>
                        <w:left w:val="none" w:sz="0" w:space="0" w:color="auto"/>
                        <w:bottom w:val="none" w:sz="0" w:space="0" w:color="auto"/>
                        <w:right w:val="none" w:sz="0" w:space="0" w:color="auto"/>
                      </w:divBdr>
                      <w:divsChild>
                        <w:div w:id="2025941052">
                          <w:marLeft w:val="0"/>
                          <w:marRight w:val="0"/>
                          <w:marTop w:val="0"/>
                          <w:marBottom w:val="0"/>
                          <w:divBdr>
                            <w:top w:val="none" w:sz="0" w:space="0" w:color="auto"/>
                            <w:left w:val="none" w:sz="0" w:space="0" w:color="auto"/>
                            <w:bottom w:val="none" w:sz="0" w:space="0" w:color="auto"/>
                            <w:right w:val="none" w:sz="0" w:space="0" w:color="auto"/>
                          </w:divBdr>
                        </w:div>
                        <w:div w:id="1811362630">
                          <w:marLeft w:val="0"/>
                          <w:marRight w:val="0"/>
                          <w:marTop w:val="0"/>
                          <w:marBottom w:val="0"/>
                          <w:divBdr>
                            <w:top w:val="none" w:sz="0" w:space="0" w:color="auto"/>
                            <w:left w:val="none" w:sz="0" w:space="0" w:color="auto"/>
                            <w:bottom w:val="none" w:sz="0" w:space="0" w:color="auto"/>
                            <w:right w:val="none" w:sz="0" w:space="0" w:color="auto"/>
                          </w:divBdr>
                        </w:div>
                        <w:div w:id="704141711">
                          <w:marLeft w:val="0"/>
                          <w:marRight w:val="0"/>
                          <w:marTop w:val="0"/>
                          <w:marBottom w:val="0"/>
                          <w:divBdr>
                            <w:top w:val="none" w:sz="0" w:space="0" w:color="auto"/>
                            <w:left w:val="none" w:sz="0" w:space="0" w:color="auto"/>
                            <w:bottom w:val="none" w:sz="0" w:space="0" w:color="auto"/>
                            <w:right w:val="none" w:sz="0" w:space="0" w:color="auto"/>
                          </w:divBdr>
                        </w:div>
                        <w:div w:id="1694332762">
                          <w:marLeft w:val="0"/>
                          <w:marRight w:val="0"/>
                          <w:marTop w:val="0"/>
                          <w:marBottom w:val="0"/>
                          <w:divBdr>
                            <w:top w:val="none" w:sz="0" w:space="0" w:color="auto"/>
                            <w:left w:val="none" w:sz="0" w:space="0" w:color="auto"/>
                            <w:bottom w:val="none" w:sz="0" w:space="0" w:color="auto"/>
                            <w:right w:val="none" w:sz="0" w:space="0" w:color="auto"/>
                          </w:divBdr>
                        </w:div>
                        <w:div w:id="1510412272">
                          <w:marLeft w:val="0"/>
                          <w:marRight w:val="0"/>
                          <w:marTop w:val="0"/>
                          <w:marBottom w:val="0"/>
                          <w:divBdr>
                            <w:top w:val="none" w:sz="0" w:space="0" w:color="auto"/>
                            <w:left w:val="none" w:sz="0" w:space="0" w:color="auto"/>
                            <w:bottom w:val="none" w:sz="0" w:space="0" w:color="auto"/>
                            <w:right w:val="none" w:sz="0" w:space="0" w:color="auto"/>
                          </w:divBdr>
                        </w:div>
                        <w:div w:id="1857501725">
                          <w:marLeft w:val="0"/>
                          <w:marRight w:val="0"/>
                          <w:marTop w:val="0"/>
                          <w:marBottom w:val="0"/>
                          <w:divBdr>
                            <w:top w:val="none" w:sz="0" w:space="0" w:color="auto"/>
                            <w:left w:val="none" w:sz="0" w:space="0" w:color="auto"/>
                            <w:bottom w:val="none" w:sz="0" w:space="0" w:color="auto"/>
                            <w:right w:val="none" w:sz="0" w:space="0" w:color="auto"/>
                          </w:divBdr>
                        </w:div>
                        <w:div w:id="1984505489">
                          <w:marLeft w:val="0"/>
                          <w:marRight w:val="0"/>
                          <w:marTop w:val="0"/>
                          <w:marBottom w:val="0"/>
                          <w:divBdr>
                            <w:top w:val="none" w:sz="0" w:space="0" w:color="auto"/>
                            <w:left w:val="none" w:sz="0" w:space="0" w:color="auto"/>
                            <w:bottom w:val="none" w:sz="0" w:space="0" w:color="auto"/>
                            <w:right w:val="none" w:sz="0" w:space="0" w:color="auto"/>
                          </w:divBdr>
                        </w:div>
                        <w:div w:id="497884689">
                          <w:marLeft w:val="0"/>
                          <w:marRight w:val="0"/>
                          <w:marTop w:val="0"/>
                          <w:marBottom w:val="0"/>
                          <w:divBdr>
                            <w:top w:val="none" w:sz="0" w:space="0" w:color="auto"/>
                            <w:left w:val="none" w:sz="0" w:space="0" w:color="auto"/>
                            <w:bottom w:val="none" w:sz="0" w:space="0" w:color="auto"/>
                            <w:right w:val="none" w:sz="0" w:space="0" w:color="auto"/>
                          </w:divBdr>
                        </w:div>
                        <w:div w:id="2103646251">
                          <w:marLeft w:val="0"/>
                          <w:marRight w:val="0"/>
                          <w:marTop w:val="0"/>
                          <w:marBottom w:val="0"/>
                          <w:divBdr>
                            <w:top w:val="none" w:sz="0" w:space="0" w:color="auto"/>
                            <w:left w:val="none" w:sz="0" w:space="0" w:color="auto"/>
                            <w:bottom w:val="none" w:sz="0" w:space="0" w:color="auto"/>
                            <w:right w:val="none" w:sz="0" w:space="0" w:color="auto"/>
                          </w:divBdr>
                        </w:div>
                        <w:div w:id="815949842">
                          <w:marLeft w:val="0"/>
                          <w:marRight w:val="0"/>
                          <w:marTop w:val="0"/>
                          <w:marBottom w:val="0"/>
                          <w:divBdr>
                            <w:top w:val="none" w:sz="0" w:space="0" w:color="auto"/>
                            <w:left w:val="none" w:sz="0" w:space="0" w:color="auto"/>
                            <w:bottom w:val="none" w:sz="0" w:space="0" w:color="auto"/>
                            <w:right w:val="none" w:sz="0" w:space="0" w:color="auto"/>
                          </w:divBdr>
                        </w:div>
                        <w:div w:id="665595672">
                          <w:marLeft w:val="0"/>
                          <w:marRight w:val="0"/>
                          <w:marTop w:val="0"/>
                          <w:marBottom w:val="0"/>
                          <w:divBdr>
                            <w:top w:val="none" w:sz="0" w:space="0" w:color="auto"/>
                            <w:left w:val="none" w:sz="0" w:space="0" w:color="auto"/>
                            <w:bottom w:val="none" w:sz="0" w:space="0" w:color="auto"/>
                            <w:right w:val="none" w:sz="0" w:space="0" w:color="auto"/>
                          </w:divBdr>
                        </w:div>
                        <w:div w:id="978612309">
                          <w:marLeft w:val="0"/>
                          <w:marRight w:val="0"/>
                          <w:marTop w:val="0"/>
                          <w:marBottom w:val="0"/>
                          <w:divBdr>
                            <w:top w:val="none" w:sz="0" w:space="0" w:color="auto"/>
                            <w:left w:val="none" w:sz="0" w:space="0" w:color="auto"/>
                            <w:bottom w:val="none" w:sz="0" w:space="0" w:color="auto"/>
                            <w:right w:val="none" w:sz="0" w:space="0" w:color="auto"/>
                          </w:divBdr>
                        </w:div>
                        <w:div w:id="64765367">
                          <w:marLeft w:val="0"/>
                          <w:marRight w:val="0"/>
                          <w:marTop w:val="0"/>
                          <w:marBottom w:val="0"/>
                          <w:divBdr>
                            <w:top w:val="none" w:sz="0" w:space="0" w:color="auto"/>
                            <w:left w:val="none" w:sz="0" w:space="0" w:color="auto"/>
                            <w:bottom w:val="none" w:sz="0" w:space="0" w:color="auto"/>
                            <w:right w:val="none" w:sz="0" w:space="0" w:color="auto"/>
                          </w:divBdr>
                        </w:div>
                        <w:div w:id="789783462">
                          <w:marLeft w:val="0"/>
                          <w:marRight w:val="0"/>
                          <w:marTop w:val="0"/>
                          <w:marBottom w:val="0"/>
                          <w:divBdr>
                            <w:top w:val="none" w:sz="0" w:space="0" w:color="auto"/>
                            <w:left w:val="none" w:sz="0" w:space="0" w:color="auto"/>
                            <w:bottom w:val="none" w:sz="0" w:space="0" w:color="auto"/>
                            <w:right w:val="none" w:sz="0" w:space="0" w:color="auto"/>
                          </w:divBdr>
                        </w:div>
                        <w:div w:id="840386861">
                          <w:marLeft w:val="0"/>
                          <w:marRight w:val="0"/>
                          <w:marTop w:val="0"/>
                          <w:marBottom w:val="0"/>
                          <w:divBdr>
                            <w:top w:val="none" w:sz="0" w:space="0" w:color="auto"/>
                            <w:left w:val="none" w:sz="0" w:space="0" w:color="auto"/>
                            <w:bottom w:val="none" w:sz="0" w:space="0" w:color="auto"/>
                            <w:right w:val="none" w:sz="0" w:space="0" w:color="auto"/>
                          </w:divBdr>
                        </w:div>
                        <w:div w:id="1458912249">
                          <w:marLeft w:val="0"/>
                          <w:marRight w:val="0"/>
                          <w:marTop w:val="0"/>
                          <w:marBottom w:val="0"/>
                          <w:divBdr>
                            <w:top w:val="none" w:sz="0" w:space="0" w:color="auto"/>
                            <w:left w:val="none" w:sz="0" w:space="0" w:color="auto"/>
                            <w:bottom w:val="none" w:sz="0" w:space="0" w:color="auto"/>
                            <w:right w:val="none" w:sz="0" w:space="0" w:color="auto"/>
                          </w:divBdr>
                        </w:div>
                        <w:div w:id="1539666040">
                          <w:marLeft w:val="0"/>
                          <w:marRight w:val="0"/>
                          <w:marTop w:val="0"/>
                          <w:marBottom w:val="0"/>
                          <w:divBdr>
                            <w:top w:val="none" w:sz="0" w:space="0" w:color="auto"/>
                            <w:left w:val="none" w:sz="0" w:space="0" w:color="auto"/>
                            <w:bottom w:val="none" w:sz="0" w:space="0" w:color="auto"/>
                            <w:right w:val="none" w:sz="0" w:space="0" w:color="auto"/>
                          </w:divBdr>
                        </w:div>
                        <w:div w:id="1393430058">
                          <w:marLeft w:val="0"/>
                          <w:marRight w:val="0"/>
                          <w:marTop w:val="0"/>
                          <w:marBottom w:val="0"/>
                          <w:divBdr>
                            <w:top w:val="none" w:sz="0" w:space="0" w:color="auto"/>
                            <w:left w:val="none" w:sz="0" w:space="0" w:color="auto"/>
                            <w:bottom w:val="none" w:sz="0" w:space="0" w:color="auto"/>
                            <w:right w:val="none" w:sz="0" w:space="0" w:color="auto"/>
                          </w:divBdr>
                        </w:div>
                        <w:div w:id="1895656550">
                          <w:marLeft w:val="0"/>
                          <w:marRight w:val="0"/>
                          <w:marTop w:val="0"/>
                          <w:marBottom w:val="0"/>
                          <w:divBdr>
                            <w:top w:val="none" w:sz="0" w:space="0" w:color="auto"/>
                            <w:left w:val="none" w:sz="0" w:space="0" w:color="auto"/>
                            <w:bottom w:val="none" w:sz="0" w:space="0" w:color="auto"/>
                            <w:right w:val="none" w:sz="0" w:space="0" w:color="auto"/>
                          </w:divBdr>
                        </w:div>
                        <w:div w:id="974989021">
                          <w:marLeft w:val="0"/>
                          <w:marRight w:val="0"/>
                          <w:marTop w:val="0"/>
                          <w:marBottom w:val="0"/>
                          <w:divBdr>
                            <w:top w:val="none" w:sz="0" w:space="0" w:color="auto"/>
                            <w:left w:val="none" w:sz="0" w:space="0" w:color="auto"/>
                            <w:bottom w:val="none" w:sz="0" w:space="0" w:color="auto"/>
                            <w:right w:val="none" w:sz="0" w:space="0" w:color="auto"/>
                          </w:divBdr>
                        </w:div>
                        <w:div w:id="20704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2022-07-12T09:20:00Z</dcterms:created>
  <dcterms:modified xsi:type="dcterms:W3CDTF">2022-07-12T09:22:00Z</dcterms:modified>
</cp:coreProperties>
</file>