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E1717" w14:textId="77777777" w:rsidR="00664C3B" w:rsidRPr="00664C3B" w:rsidRDefault="00664C3B" w:rsidP="00664C3B">
      <w:pPr>
        <w:shd w:val="clear" w:color="auto" w:fill="FFFFFF"/>
        <w:spacing w:line="240" w:lineRule="auto"/>
        <w:outlineLvl w:val="0"/>
        <w:rPr>
          <w:rFonts w:ascii="Source Sans Pro" w:eastAsia="Times New Roman" w:hAnsi="Source Sans Pro" w:cs="Helvetica"/>
          <w:color w:val="1F1F1F"/>
          <w:spacing w:val="-2"/>
          <w:kern w:val="36"/>
          <w:sz w:val="48"/>
          <w:szCs w:val="48"/>
          <w:lang w:bidi="my-MM"/>
        </w:rPr>
      </w:pPr>
      <w:r w:rsidRPr="00664C3B">
        <w:rPr>
          <w:rFonts w:ascii="Source Sans Pro" w:eastAsia="Times New Roman" w:hAnsi="Source Sans Pro" w:cs="Helvetica"/>
          <w:color w:val="1F1F1F"/>
          <w:spacing w:val="-2"/>
          <w:kern w:val="36"/>
          <w:sz w:val="48"/>
          <w:szCs w:val="48"/>
          <w:lang w:bidi="my-MM"/>
        </w:rPr>
        <w:t>Project Overview</w:t>
      </w:r>
    </w:p>
    <w:p w14:paraId="1338B00A" w14:textId="77777777" w:rsidR="00664C3B" w:rsidRPr="00664C3B" w:rsidRDefault="00664C3B" w:rsidP="00664C3B">
      <w:pPr>
        <w:shd w:val="clear" w:color="auto" w:fill="FFFFFF"/>
        <w:spacing w:after="240" w:line="240" w:lineRule="auto"/>
        <w:outlineLvl w:val="1"/>
        <w:rPr>
          <w:rFonts w:ascii="Source Sans Pro" w:eastAsia="Times New Roman" w:hAnsi="Source Sans Pro" w:cs="Helvetica"/>
          <w:b/>
          <w:bCs/>
          <w:color w:val="1F1F1F"/>
          <w:spacing w:val="-2"/>
          <w:sz w:val="36"/>
          <w:szCs w:val="36"/>
          <w:lang w:bidi="my-MM"/>
        </w:rPr>
      </w:pPr>
      <w:r w:rsidRPr="00664C3B">
        <w:rPr>
          <w:rFonts w:ascii="Source Sans Pro" w:eastAsia="Times New Roman" w:hAnsi="Source Sans Pro" w:cs="Helvetica"/>
          <w:b/>
          <w:bCs/>
          <w:color w:val="1F1F1F"/>
          <w:spacing w:val="-2"/>
          <w:sz w:val="36"/>
          <w:szCs w:val="36"/>
          <w:lang w:bidi="my-MM"/>
        </w:rPr>
        <w:t>Instructions</w:t>
      </w:r>
    </w:p>
    <w:p w14:paraId="00C62B94" w14:textId="77777777" w:rsidR="00664C3B" w:rsidRPr="00664C3B" w:rsidRDefault="00664C3B" w:rsidP="00664C3B">
      <w:pPr>
        <w:shd w:val="clear" w:color="auto" w:fill="FFFFFF"/>
        <w:spacing w:after="240" w:line="240" w:lineRule="auto"/>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Now that you are equipped with the knowledge and skills to work with Spark Structured Streaming and Spark ML you have the opportunity in the final project to practice and apply your skills to create your own Apache Spark application as an end-to-end use case from data acquisition, transformation, and model training to deployment.</w:t>
      </w:r>
    </w:p>
    <w:p w14:paraId="4D828C3B" w14:textId="77777777" w:rsidR="00664C3B" w:rsidRPr="00664C3B" w:rsidRDefault="00664C3B" w:rsidP="00664C3B">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bidi="my-MM"/>
        </w:rPr>
      </w:pPr>
      <w:r w:rsidRPr="00664C3B">
        <w:rPr>
          <w:rFonts w:ascii="Source Sans Pro" w:eastAsia="Times New Roman" w:hAnsi="Source Sans Pro" w:cs="Helvetica"/>
          <w:b/>
          <w:bCs/>
          <w:color w:val="1F1F1F"/>
          <w:spacing w:val="-2"/>
          <w:sz w:val="36"/>
          <w:szCs w:val="36"/>
          <w:lang w:bidi="my-MM"/>
        </w:rPr>
        <w:t>Scenario</w:t>
      </w:r>
    </w:p>
    <w:p w14:paraId="244A8782" w14:textId="77777777" w:rsidR="00664C3B" w:rsidRPr="00664C3B" w:rsidRDefault="00664C3B" w:rsidP="00664C3B">
      <w:pPr>
        <w:shd w:val="clear" w:color="auto" w:fill="FFFFFF"/>
        <w:spacing w:after="240" w:line="240" w:lineRule="auto"/>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In this scenario, you will import data from an external dataset and create a </w:t>
      </w:r>
      <w:proofErr w:type="spellStart"/>
      <w:r w:rsidRPr="00664C3B">
        <w:rPr>
          <w:rFonts w:ascii="Source Sans Pro" w:eastAsia="Times New Roman" w:hAnsi="Source Sans Pro" w:cs="Helvetica"/>
          <w:color w:val="1F1F1F"/>
          <w:sz w:val="21"/>
          <w:szCs w:val="21"/>
          <w:lang w:bidi="my-MM"/>
        </w:rPr>
        <w:t>DataFrame</w:t>
      </w:r>
      <w:proofErr w:type="spellEnd"/>
      <w:r w:rsidRPr="00664C3B">
        <w:rPr>
          <w:rFonts w:ascii="Source Sans Pro" w:eastAsia="Times New Roman" w:hAnsi="Source Sans Pro" w:cs="Helvetica"/>
          <w:color w:val="1F1F1F"/>
          <w:sz w:val="21"/>
          <w:szCs w:val="21"/>
          <w:lang w:bidi="my-MM"/>
        </w:rPr>
        <w:t>. You'll save the data to a Parquet file and follow the steps to train the module using with Apache Spark. You'll complete the project by deploying the model to the IBM Watson Machine Learning (WML) Service. IBM WML is a scalable, scale-to-zero cloud service that supports training and serving of machine learning and deep learning models, providing a HTTP(S) endpoint for seamless consumption from third-party applications. Detailed instructions provide guidance throughout the project.</w:t>
      </w:r>
    </w:p>
    <w:p w14:paraId="5A3D3D86" w14:textId="77777777" w:rsidR="00664C3B" w:rsidRPr="00664C3B" w:rsidRDefault="00664C3B" w:rsidP="00664C3B">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bidi="my-MM"/>
        </w:rPr>
      </w:pPr>
      <w:r w:rsidRPr="00664C3B">
        <w:rPr>
          <w:rFonts w:ascii="Source Sans Pro" w:eastAsia="Times New Roman" w:hAnsi="Source Sans Pro" w:cs="Helvetica"/>
          <w:b/>
          <w:bCs/>
          <w:color w:val="1F1F1F"/>
          <w:spacing w:val="-2"/>
          <w:sz w:val="36"/>
          <w:szCs w:val="36"/>
          <w:lang w:bidi="my-MM"/>
        </w:rPr>
        <w:t>Grading Criteria</w:t>
      </w:r>
    </w:p>
    <w:p w14:paraId="7A6E1977" w14:textId="77777777" w:rsidR="00664C3B" w:rsidRPr="00664C3B" w:rsidRDefault="00664C3B" w:rsidP="00664C3B">
      <w:pPr>
        <w:shd w:val="clear" w:color="auto" w:fill="FFFFFF"/>
        <w:spacing w:after="240" w:line="240" w:lineRule="auto"/>
        <w:rPr>
          <w:rFonts w:ascii="Source Sans Pro" w:eastAsia="Times New Roman" w:hAnsi="Source Sans Pro" w:cs="Helvetica"/>
          <w:color w:val="1F1F1F"/>
          <w:sz w:val="21"/>
          <w:szCs w:val="21"/>
          <w:lang w:bidi="my-MM"/>
        </w:rPr>
      </w:pPr>
      <w:r w:rsidRPr="00664C3B">
        <w:rPr>
          <w:rFonts w:ascii="unset" w:eastAsia="Times New Roman" w:hAnsi="unset" w:cs="Helvetica"/>
          <w:b/>
          <w:bCs/>
          <w:color w:val="1F1F1F"/>
          <w:sz w:val="21"/>
          <w:szCs w:val="21"/>
          <w:lang w:bidi="my-MM"/>
        </w:rPr>
        <w:t xml:space="preserve">There </w:t>
      </w:r>
      <w:proofErr w:type="gramStart"/>
      <w:r w:rsidRPr="00664C3B">
        <w:rPr>
          <w:rFonts w:ascii="unset" w:eastAsia="Times New Roman" w:hAnsi="unset" w:cs="Helvetica"/>
          <w:b/>
          <w:bCs/>
          <w:color w:val="1F1F1F"/>
          <w:sz w:val="21"/>
          <w:szCs w:val="21"/>
          <w:lang w:bidi="my-MM"/>
        </w:rPr>
        <w:t>are</w:t>
      </w:r>
      <w:proofErr w:type="gramEnd"/>
      <w:r w:rsidRPr="00664C3B">
        <w:rPr>
          <w:rFonts w:ascii="unset" w:eastAsia="Times New Roman" w:hAnsi="unset" w:cs="Helvetica"/>
          <w:b/>
          <w:bCs/>
          <w:color w:val="1F1F1F"/>
          <w:sz w:val="21"/>
          <w:szCs w:val="21"/>
          <w:lang w:bidi="my-MM"/>
        </w:rPr>
        <w:t xml:space="preserve"> a total of 20 points possible for this final project. </w:t>
      </w:r>
      <w:r w:rsidRPr="00664C3B">
        <w:rPr>
          <w:rFonts w:ascii="Source Sans Pro" w:eastAsia="Times New Roman" w:hAnsi="Source Sans Pro" w:cs="Helvetica"/>
          <w:color w:val="1F1F1F"/>
          <w:sz w:val="21"/>
          <w:szCs w:val="21"/>
          <w:lang w:bidi="my-MM"/>
        </w:rPr>
        <w:t> </w:t>
      </w:r>
    </w:p>
    <w:p w14:paraId="6CD3D7A0" w14:textId="77777777" w:rsidR="00664C3B" w:rsidRPr="00664C3B" w:rsidRDefault="00664C3B" w:rsidP="00664C3B">
      <w:pPr>
        <w:shd w:val="clear" w:color="auto" w:fill="FFFFFF"/>
        <w:spacing w:after="240" w:line="240" w:lineRule="auto"/>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Your final assignment will be graded by your peers who are also completing this assignment within the same session. Your grade will be based on the following tasks:</w:t>
      </w:r>
    </w:p>
    <w:p w14:paraId="1603F676"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1: Import the component library.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3112BE8C"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2: Explore component library transformations.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3724C4BF"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3: Convert .csv to Parquet.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189C9C98"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4: Perform model training.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4B303874"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5: Complete the model training.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13F28DB0"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6: Deploy the model to Watson Machine Learning. (1 </w:t>
      </w:r>
      <w:proofErr w:type="spellStart"/>
      <w:r w:rsidRPr="00664C3B">
        <w:rPr>
          <w:rFonts w:ascii="Source Sans Pro" w:eastAsia="Times New Roman" w:hAnsi="Source Sans Pro" w:cs="Helvetica"/>
          <w:color w:val="1F1F1F"/>
          <w:sz w:val="21"/>
          <w:szCs w:val="21"/>
          <w:lang w:bidi="my-MM"/>
        </w:rPr>
        <w:t>pt</w:t>
      </w:r>
      <w:proofErr w:type="spellEnd"/>
      <w:r w:rsidRPr="00664C3B">
        <w:rPr>
          <w:rFonts w:ascii="Source Sans Pro" w:eastAsia="Times New Roman" w:hAnsi="Source Sans Pro" w:cs="Helvetica"/>
          <w:color w:val="1F1F1F"/>
          <w:sz w:val="21"/>
          <w:szCs w:val="21"/>
          <w:lang w:bidi="my-MM"/>
        </w:rPr>
        <w:t>)</w:t>
      </w:r>
    </w:p>
    <w:p w14:paraId="5B3260B8"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7: Perform model inference. (2 pts) </w:t>
      </w:r>
    </w:p>
    <w:p w14:paraId="36B54D22"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8: </w:t>
      </w:r>
      <w:proofErr w:type="spellStart"/>
      <w:r w:rsidRPr="00664C3B">
        <w:rPr>
          <w:rFonts w:ascii="Source Sans Pro" w:eastAsia="Times New Roman" w:hAnsi="Source Sans Pro" w:cs="Helvetica"/>
          <w:color w:val="1F1F1F"/>
          <w:sz w:val="21"/>
          <w:szCs w:val="21"/>
          <w:lang w:bidi="my-MM"/>
        </w:rPr>
        <w:t>HyperParameter</w:t>
      </w:r>
      <w:proofErr w:type="spellEnd"/>
      <w:r w:rsidRPr="00664C3B">
        <w:rPr>
          <w:rFonts w:ascii="Source Sans Pro" w:eastAsia="Times New Roman" w:hAnsi="Source Sans Pro" w:cs="Helvetica"/>
          <w:color w:val="1F1F1F"/>
          <w:sz w:val="21"/>
          <w:szCs w:val="21"/>
          <w:lang w:bidi="my-MM"/>
        </w:rPr>
        <w:t xml:space="preserve"> Tuning. (3 pts)</w:t>
      </w:r>
    </w:p>
    <w:p w14:paraId="645CE678"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9: Resample data splits. (3 pts) </w:t>
      </w:r>
    </w:p>
    <w:p w14:paraId="5B02709E" w14:textId="77777777" w:rsidR="00664C3B" w:rsidRPr="00664C3B" w:rsidRDefault="00664C3B" w:rsidP="00664C3B">
      <w:pPr>
        <w:numPr>
          <w:ilvl w:val="0"/>
          <w:numId w:val="1"/>
        </w:numPr>
        <w:shd w:val="clear" w:color="auto" w:fill="FFFFFF"/>
        <w:spacing w:after="0" w:line="240" w:lineRule="auto"/>
        <w:ind w:left="0"/>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 xml:space="preserve">Task 10: </w:t>
      </w:r>
      <w:proofErr w:type="spellStart"/>
      <w:r w:rsidRPr="00664C3B">
        <w:rPr>
          <w:rFonts w:ascii="Source Sans Pro" w:eastAsia="Times New Roman" w:hAnsi="Source Sans Pro" w:cs="Helvetica"/>
          <w:color w:val="1F1F1F"/>
          <w:sz w:val="21"/>
          <w:szCs w:val="21"/>
          <w:lang w:bidi="my-MM"/>
        </w:rPr>
        <w:t>RandomForest</w:t>
      </w:r>
      <w:proofErr w:type="spellEnd"/>
      <w:r w:rsidRPr="00664C3B">
        <w:rPr>
          <w:rFonts w:ascii="Source Sans Pro" w:eastAsia="Times New Roman" w:hAnsi="Source Sans Pro" w:cs="Helvetica"/>
          <w:color w:val="1F1F1F"/>
          <w:sz w:val="21"/>
          <w:szCs w:val="21"/>
          <w:lang w:bidi="my-MM"/>
        </w:rPr>
        <w:t xml:space="preserve"> Classification. (6 pts)</w:t>
      </w:r>
    </w:p>
    <w:p w14:paraId="07A7543D" w14:textId="77777777" w:rsidR="00664C3B" w:rsidRPr="00664C3B" w:rsidRDefault="00664C3B" w:rsidP="00664C3B">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bidi="my-MM"/>
        </w:rPr>
      </w:pPr>
      <w:r w:rsidRPr="00664C3B">
        <w:rPr>
          <w:rFonts w:ascii="Source Sans Pro" w:eastAsia="Times New Roman" w:hAnsi="Source Sans Pro" w:cs="Helvetica"/>
          <w:b/>
          <w:bCs/>
          <w:color w:val="1F1F1F"/>
          <w:spacing w:val="-2"/>
          <w:sz w:val="36"/>
          <w:szCs w:val="36"/>
          <w:lang w:bidi="my-MM"/>
        </w:rPr>
        <w:t>How to submit</w:t>
      </w:r>
    </w:p>
    <w:p w14:paraId="39575EC9" w14:textId="77777777" w:rsidR="00664C3B" w:rsidRPr="00664C3B" w:rsidRDefault="00664C3B" w:rsidP="00664C3B">
      <w:pPr>
        <w:shd w:val="clear" w:color="auto" w:fill="FFFFFF"/>
        <w:spacing w:after="240" w:line="240" w:lineRule="auto"/>
        <w:rPr>
          <w:rFonts w:ascii="Source Sans Pro" w:eastAsia="Times New Roman" w:hAnsi="Source Sans Pro" w:cs="Helvetica"/>
          <w:color w:val="1F1F1F"/>
          <w:sz w:val="21"/>
          <w:szCs w:val="21"/>
          <w:lang w:bidi="my-MM"/>
        </w:rPr>
      </w:pPr>
      <w:r w:rsidRPr="00664C3B">
        <w:rPr>
          <w:rFonts w:ascii="Source Sans Pro" w:eastAsia="Times New Roman" w:hAnsi="Source Sans Pro" w:cs="Helvetica"/>
          <w:color w:val="1F1F1F"/>
          <w:sz w:val="21"/>
          <w:szCs w:val="21"/>
          <w:lang w:bidi="my-MM"/>
        </w:rPr>
        <w:t>A screenshot in JPEG or PNG format is required to be submitted for most tasks. The screenshots will be uploaded in the submission step of the final project. You will be prompted to save screenshots, reports and files throughout the lab and these will be the files you submit during the Project Submission and Peer Review section of this course.</w:t>
      </w:r>
    </w:p>
    <w:p w14:paraId="6DABD022"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37D16"/>
    <w:multiLevelType w:val="multilevel"/>
    <w:tmpl w:val="F45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C4"/>
    <w:rsid w:val="005A261A"/>
    <w:rsid w:val="005B3FC4"/>
    <w:rsid w:val="00664C3B"/>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53259-58CC-4D20-AFF3-90C58A9E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C3B"/>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664C3B"/>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3B"/>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664C3B"/>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664C3B"/>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664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80736">
      <w:bodyDiv w:val="1"/>
      <w:marLeft w:val="0"/>
      <w:marRight w:val="0"/>
      <w:marTop w:val="0"/>
      <w:marBottom w:val="0"/>
      <w:divBdr>
        <w:top w:val="none" w:sz="0" w:space="0" w:color="auto"/>
        <w:left w:val="none" w:sz="0" w:space="0" w:color="auto"/>
        <w:bottom w:val="none" w:sz="0" w:space="0" w:color="auto"/>
        <w:right w:val="none" w:sz="0" w:space="0" w:color="auto"/>
      </w:divBdr>
      <w:divsChild>
        <w:div w:id="715474680">
          <w:marLeft w:val="0"/>
          <w:marRight w:val="0"/>
          <w:marTop w:val="0"/>
          <w:marBottom w:val="720"/>
          <w:divBdr>
            <w:top w:val="none" w:sz="0" w:space="0" w:color="auto"/>
            <w:left w:val="none" w:sz="0" w:space="0" w:color="auto"/>
            <w:bottom w:val="none" w:sz="0" w:space="0" w:color="auto"/>
            <w:right w:val="none" w:sz="0" w:space="0" w:color="auto"/>
          </w:divBdr>
        </w:div>
        <w:div w:id="1384211922">
          <w:marLeft w:val="0"/>
          <w:marRight w:val="0"/>
          <w:marTop w:val="0"/>
          <w:marBottom w:val="0"/>
          <w:divBdr>
            <w:top w:val="none" w:sz="0" w:space="0" w:color="auto"/>
            <w:left w:val="none" w:sz="0" w:space="0" w:color="auto"/>
            <w:bottom w:val="none" w:sz="0" w:space="0" w:color="auto"/>
            <w:right w:val="none" w:sz="0" w:space="0" w:color="auto"/>
          </w:divBdr>
          <w:divsChild>
            <w:div w:id="55470016">
              <w:marLeft w:val="0"/>
              <w:marRight w:val="0"/>
              <w:marTop w:val="0"/>
              <w:marBottom w:val="0"/>
              <w:divBdr>
                <w:top w:val="none" w:sz="0" w:space="0" w:color="auto"/>
                <w:left w:val="none" w:sz="0" w:space="0" w:color="auto"/>
                <w:bottom w:val="none" w:sz="0" w:space="0" w:color="auto"/>
                <w:right w:val="none" w:sz="0" w:space="0" w:color="auto"/>
              </w:divBdr>
              <w:divsChild>
                <w:div w:id="482937340">
                  <w:marLeft w:val="0"/>
                  <w:marRight w:val="0"/>
                  <w:marTop w:val="0"/>
                  <w:marBottom w:val="0"/>
                  <w:divBdr>
                    <w:top w:val="none" w:sz="0" w:space="0" w:color="auto"/>
                    <w:left w:val="none" w:sz="0" w:space="0" w:color="auto"/>
                    <w:bottom w:val="none" w:sz="0" w:space="0" w:color="auto"/>
                    <w:right w:val="none" w:sz="0" w:space="0" w:color="auto"/>
                  </w:divBdr>
                  <w:divsChild>
                    <w:div w:id="86584717">
                      <w:marLeft w:val="0"/>
                      <w:marRight w:val="0"/>
                      <w:marTop w:val="0"/>
                      <w:marBottom w:val="0"/>
                      <w:divBdr>
                        <w:top w:val="none" w:sz="0" w:space="0" w:color="auto"/>
                        <w:left w:val="none" w:sz="0" w:space="0" w:color="auto"/>
                        <w:bottom w:val="none" w:sz="0" w:space="0" w:color="auto"/>
                        <w:right w:val="none" w:sz="0" w:space="0" w:color="auto"/>
                      </w:divBdr>
                      <w:divsChild>
                        <w:div w:id="318726915">
                          <w:marLeft w:val="0"/>
                          <w:marRight w:val="0"/>
                          <w:marTop w:val="0"/>
                          <w:marBottom w:val="0"/>
                          <w:divBdr>
                            <w:top w:val="none" w:sz="0" w:space="0" w:color="auto"/>
                            <w:left w:val="none" w:sz="0" w:space="0" w:color="auto"/>
                            <w:bottom w:val="none" w:sz="0" w:space="0" w:color="auto"/>
                            <w:right w:val="none" w:sz="0" w:space="0" w:color="auto"/>
                          </w:divBdr>
                          <w:divsChild>
                            <w:div w:id="2032802458">
                              <w:marLeft w:val="0"/>
                              <w:marRight w:val="0"/>
                              <w:marTop w:val="0"/>
                              <w:marBottom w:val="0"/>
                              <w:divBdr>
                                <w:top w:val="none" w:sz="0" w:space="0" w:color="auto"/>
                                <w:left w:val="none" w:sz="0" w:space="0" w:color="auto"/>
                                <w:bottom w:val="none" w:sz="0" w:space="0" w:color="auto"/>
                                <w:right w:val="none" w:sz="0" w:space="0" w:color="auto"/>
                              </w:divBdr>
                              <w:divsChild>
                                <w:div w:id="9094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2022-06-26T12:11:00Z</dcterms:created>
  <dcterms:modified xsi:type="dcterms:W3CDTF">2022-06-26T12:11:00Z</dcterms:modified>
</cp:coreProperties>
</file>