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7D07" w14:textId="7B85CB97" w:rsidR="002D6F0E" w:rsidRDefault="00872304">
      <w:r w:rsidRPr="00872304">
        <w:drawing>
          <wp:inline distT="0" distB="0" distL="0" distR="0" wp14:anchorId="7A371290" wp14:editId="2EC8903F">
            <wp:extent cx="5943600" cy="2927350"/>
            <wp:effectExtent l="0" t="0" r="0" b="635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4D06" w14:textId="2B821081" w:rsidR="00872304" w:rsidRDefault="00872304">
      <w:r>
        <w:t>Her yanlış değer döndürüldüğünde learning rate ile weight arttırılır ya da azaltılır</w:t>
      </w:r>
    </w:p>
    <w:p w14:paraId="37BFF556" w14:textId="72D00000" w:rsidR="00872304" w:rsidRDefault="00872304">
      <w:r>
        <w:t>Learning rate giderek azalır ve sona geldiğinde sabit kalır</w:t>
      </w:r>
    </w:p>
    <w:sectPr w:rsidR="0087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C4"/>
    <w:rsid w:val="002D6F0E"/>
    <w:rsid w:val="005F0D6D"/>
    <w:rsid w:val="00872304"/>
    <w:rsid w:val="008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8359"/>
  <w15:chartTrackingRefBased/>
  <w15:docId w15:val="{E0CCB560-40A7-4E37-B084-E14937E5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2022-06-21T06:38:00Z</dcterms:created>
  <dcterms:modified xsi:type="dcterms:W3CDTF">2022-06-21T06:46:00Z</dcterms:modified>
</cp:coreProperties>
</file>