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4E" w:rsidRPr="00B8394E" w:rsidRDefault="00B8394E" w:rsidP="00B8394E">
      <w:pPr>
        <w:spacing w:after="270"/>
        <w:jc w:val="center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r>
        <w:rPr>
          <w:rFonts w:ascii="Arial" w:eastAsia="Times New Roman" w:hAnsi="Arial" w:cs="Times New Roman"/>
          <w:noProof/>
          <w:color w:val="000000"/>
          <w:sz w:val="27"/>
          <w:szCs w:val="27"/>
        </w:rPr>
        <w:drawing>
          <wp:inline distT="0" distB="0" distL="0" distR="0">
            <wp:extent cx="2599055" cy="2590800"/>
            <wp:effectExtent l="0" t="0" r="0" b="0"/>
            <wp:docPr id="1" name="Picture 1" descr="http://archive.fabacademy.org/archives/2016/maste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hive.fabacademy.org/archives/2016/master/images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4E" w:rsidRPr="00B8394E" w:rsidRDefault="00B8394E" w:rsidP="00B8394E">
      <w:pPr>
        <w:spacing w:line="450" w:lineRule="atLeast"/>
        <w:jc w:val="center"/>
        <w:rPr>
          <w:rFonts w:ascii="Arial" w:eastAsia="Times New Roman" w:hAnsi="Arial" w:cs="Times New Roman"/>
          <w:color w:val="000000"/>
          <w:sz w:val="30"/>
          <w:szCs w:val="30"/>
          <w:lang w:val="en-CA"/>
        </w:rPr>
      </w:pPr>
      <w:hyperlink r:id="rId7" w:history="1">
        <w:r w:rsidRPr="00B8394E">
          <w:rPr>
            <w:rFonts w:ascii="Arial" w:eastAsia="Times New Roman" w:hAnsi="Arial" w:cs="Times New Roman"/>
            <w:b/>
            <w:bCs/>
            <w:color w:val="0000FF"/>
            <w:sz w:val="30"/>
            <w:szCs w:val="30"/>
            <w:u w:val="single"/>
            <w:lang w:val="en-CA"/>
          </w:rPr>
          <w:t>The Fab Academy</w:t>
        </w:r>
      </w:hyperlink>
      <w:r w:rsidRPr="00B8394E">
        <w:rPr>
          <w:rFonts w:ascii="Arial" w:eastAsia="Times New Roman" w:hAnsi="Arial" w:cs="Times New Roman"/>
          <w:color w:val="000000"/>
          <w:sz w:val="30"/>
          <w:szCs w:val="30"/>
          <w:lang w:val="en-CA"/>
        </w:rPr>
        <w:br/>
      </w:r>
      <w:r w:rsidRPr="00B8394E">
        <w:rPr>
          <w:rFonts w:ascii="Arial" w:eastAsia="Times New Roman" w:hAnsi="Arial" w:cs="Times New Roman"/>
          <w:i/>
          <w:iCs/>
          <w:color w:val="000000"/>
          <w:sz w:val="30"/>
          <w:szCs w:val="30"/>
          <w:lang w:val="en-CA"/>
        </w:rPr>
        <w:t>2016</w:t>
      </w:r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Aachen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Aalto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Ajaccio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ALASKA - CITC Fab Lab Anchorage AK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Amsterdam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AS220 Labs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Asturias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Barcelona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Bahrain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Cagliari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Cali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1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California State University, Bakersfield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Carnegie Science Center, Pittsburgh, Pennsylvania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CEPT (AHMEDABAD)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Charlotte Latin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Ciudad de Mexico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Detroit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DEUSTO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Digiscope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r w:rsidRPr="00B8394E">
        <w:rPr>
          <w:rFonts w:ascii="Arial" w:eastAsia="Times New Roman" w:hAnsi="Arial" w:cs="Times New Roman"/>
          <w:color w:val="000000"/>
          <w:sz w:val="27"/>
          <w:szCs w:val="27"/>
          <w:lang w:val="en-CA"/>
        </w:rPr>
        <w:t xml:space="preserve">Fab Lab </w:t>
      </w:r>
      <w:proofErr w:type="spellStart"/>
      <w:r w:rsidRPr="00B8394E">
        <w:rPr>
          <w:rFonts w:ascii="Arial" w:eastAsia="Times New Roman" w:hAnsi="Arial" w:cs="Times New Roman"/>
          <w:color w:val="000000"/>
          <w:sz w:val="27"/>
          <w:szCs w:val="27"/>
          <w:lang w:val="en-CA"/>
        </w:rPr>
        <w:t>echoFab</w:t>
      </w:r>
      <w:proofErr w:type="spellEnd"/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Egypt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ESAN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2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Frosinone</w:t>
        </w:r>
        <w:proofErr w:type="spellEnd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Officine</w:t>
        </w:r>
        <w:proofErr w:type="spellEnd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Giardino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0" w:history="1"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FabLab</w:t>
        </w:r>
        <w:proofErr w:type="spellEnd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 Gearbox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1" w:history="1"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FabLab</w:t>
        </w:r>
        <w:proofErr w:type="spellEnd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 Georgia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Gregory School Fab Lab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Hamamatsu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HRW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Ísafjörður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IU1 - Coal Center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Kamakura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Kamp-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Lintfort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3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Kytakagaya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Kochi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Kyushu Univ.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Leon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London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Madrid CEU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Namibia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Nanjing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NCCU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Olbia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4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Opendot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Oulu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Polytech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Puebla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Reykjavik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Santiago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SENDAI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Seoul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Shanghai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Shenzhen Open Innovation Lab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5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Singapore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Tainan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Taipei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TECSUP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Tembisa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Three Lakes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Torino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Toscana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Trivandrum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Tulsa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6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UE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Vigyan</w:t>
        </w:r>
        <w:proofErr w:type="spellEnd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 Ashram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Vestmannaeyjar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2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WuHan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3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Wellington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4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Fab Lab XH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5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 xml:space="preserve">Fab Lab </w:t>
        </w:r>
        <w:proofErr w:type="spellStart"/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Yachay</w:t>
        </w:r>
        <w:proofErr w:type="spellEnd"/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6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Green Fab Lab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7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Lorain County Community College Fab Lab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8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Patrick Henry community college lab.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79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MARMC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80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SOCOM Tampa</w:t>
        </w:r>
      </w:hyperlink>
    </w:p>
    <w:p w:rsidR="00B8394E" w:rsidRPr="00B8394E" w:rsidRDefault="00B8394E" w:rsidP="00B8394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7"/>
          <w:szCs w:val="27"/>
          <w:lang w:val="en-CA"/>
        </w:rPr>
      </w:pPr>
      <w:hyperlink r:id="rId81" w:history="1">
        <w:r w:rsidRPr="00B8394E">
          <w:rPr>
            <w:rFonts w:ascii="Arial" w:eastAsia="Times New Roman" w:hAnsi="Arial" w:cs="Times New Roman"/>
            <w:color w:val="0000FF"/>
            <w:sz w:val="20"/>
            <w:szCs w:val="20"/>
            <w:u w:val="single"/>
            <w:lang w:val="en-CA"/>
          </w:rPr>
          <w:t>WOMA // VOLUME</w:t>
        </w:r>
      </w:hyperlink>
    </w:p>
    <w:p w:rsidR="0032177E" w:rsidRDefault="0032177E"/>
    <w:p w:rsidR="00B8394E" w:rsidRDefault="00B8394E">
      <w:bookmarkStart w:id="0" w:name="_GoBack"/>
      <w:bookmarkEnd w:id="0"/>
    </w:p>
    <w:sectPr w:rsidR="00B8394E" w:rsidSect="001100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2872"/>
    <w:multiLevelType w:val="multilevel"/>
    <w:tmpl w:val="BBD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26914"/>
    <w:multiLevelType w:val="hybridMultilevel"/>
    <w:tmpl w:val="D188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4E"/>
    <w:rsid w:val="00110037"/>
    <w:rsid w:val="0032177E"/>
    <w:rsid w:val="00B8394E"/>
    <w:rsid w:val="00E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224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9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94E"/>
    <w:rPr>
      <w:rFonts w:ascii="Times" w:hAnsi="Times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839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3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9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94E"/>
    <w:rPr>
      <w:rFonts w:ascii="Times" w:hAnsi="Times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839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275">
          <w:marLeft w:val="839"/>
          <w:marRight w:val="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4323">
          <w:marLeft w:val="839"/>
          <w:marRight w:val="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chive.fabacademy.org/archives/2016/as220" TargetMode="External"/><Relationship Id="rId14" Type="http://schemas.openxmlformats.org/officeDocument/2006/relationships/hyperlink" Target="http://archive.fabacademy.org/archives/2016/fablabasturias" TargetMode="External"/><Relationship Id="rId15" Type="http://schemas.openxmlformats.org/officeDocument/2006/relationships/hyperlink" Target="http://archive.fabacademy.org/archives/2016/fablabbcn2016" TargetMode="External"/><Relationship Id="rId16" Type="http://schemas.openxmlformats.org/officeDocument/2006/relationships/hyperlink" Target="http://archive.fabacademy.org/archives/2016/fablabbahrain" TargetMode="External"/><Relationship Id="rId17" Type="http://schemas.openxmlformats.org/officeDocument/2006/relationships/hyperlink" Target="http://archive.fabacademy.org/archives/2016/fablabcagliari" TargetMode="External"/><Relationship Id="rId18" Type="http://schemas.openxmlformats.org/officeDocument/2006/relationships/hyperlink" Target="http://archive.fabacademy.org/archives/2016/fablabcali" TargetMode="External"/><Relationship Id="rId19" Type="http://schemas.openxmlformats.org/officeDocument/2006/relationships/hyperlink" Target="http://archive.fabacademy.org/archives/2016/fablabcaliforniastate" TargetMode="External"/><Relationship Id="rId63" Type="http://schemas.openxmlformats.org/officeDocument/2006/relationships/hyperlink" Target="http://archive.fabacademy.org/archives/2016/fablabtembisa" TargetMode="External"/><Relationship Id="rId64" Type="http://schemas.openxmlformats.org/officeDocument/2006/relationships/hyperlink" Target="http://archive.fabacademy.org/archives/2016/fablabthreelakes" TargetMode="External"/><Relationship Id="rId65" Type="http://schemas.openxmlformats.org/officeDocument/2006/relationships/hyperlink" Target="http://archive.fabacademy.org/archives/2016/fablabtorino" TargetMode="External"/><Relationship Id="rId66" Type="http://schemas.openxmlformats.org/officeDocument/2006/relationships/hyperlink" Target="http://archive.fabacademy.org/archives/2016/fablabtoscana2016" TargetMode="External"/><Relationship Id="rId67" Type="http://schemas.openxmlformats.org/officeDocument/2006/relationships/hyperlink" Target="http://archive.fabacademy.org/archives/2016/fablabtrivandrum" TargetMode="External"/><Relationship Id="rId68" Type="http://schemas.openxmlformats.org/officeDocument/2006/relationships/hyperlink" Target="http://archive.fabacademy.org/archives/2016/fablabtulsa" TargetMode="External"/><Relationship Id="rId69" Type="http://schemas.openxmlformats.org/officeDocument/2006/relationships/hyperlink" Target="http://archive.fabacademy.org/archives/2016/fablabmadridue" TargetMode="External"/><Relationship Id="rId50" Type="http://schemas.openxmlformats.org/officeDocument/2006/relationships/hyperlink" Target="http://archive.fabacademy.org/archives/2016/fablaboulu" TargetMode="External"/><Relationship Id="rId51" Type="http://schemas.openxmlformats.org/officeDocument/2006/relationships/hyperlink" Target="http://archive.fabacademy.org/archives/2016/fablabpolytech" TargetMode="External"/><Relationship Id="rId52" Type="http://schemas.openxmlformats.org/officeDocument/2006/relationships/hyperlink" Target="http://archive.fabacademy.org/archives/2016/fablabpuebla" TargetMode="External"/><Relationship Id="rId53" Type="http://schemas.openxmlformats.org/officeDocument/2006/relationships/hyperlink" Target="http://archive.fabacademy.org/archives/2016/fablabreykjavik" TargetMode="External"/><Relationship Id="rId54" Type="http://schemas.openxmlformats.org/officeDocument/2006/relationships/hyperlink" Target="http://archive.fabacademy.org/archives/2016/fablabsantiago" TargetMode="External"/><Relationship Id="rId55" Type="http://schemas.openxmlformats.org/officeDocument/2006/relationships/hyperlink" Target="http://archive.fabacademy.org/archives/2016/fablabsendai" TargetMode="External"/><Relationship Id="rId56" Type="http://schemas.openxmlformats.org/officeDocument/2006/relationships/hyperlink" Target="http://archive.fabacademy.org/archives/2016/fablabseoul" TargetMode="External"/><Relationship Id="rId57" Type="http://schemas.openxmlformats.org/officeDocument/2006/relationships/hyperlink" Target="http://archive.fabacademy.org/archives/2016/fablabshangai" TargetMode="External"/><Relationship Id="rId58" Type="http://schemas.openxmlformats.org/officeDocument/2006/relationships/hyperlink" Target="http://archive.fabacademy.org/archives/2016/fablabshenzhen" TargetMode="External"/><Relationship Id="rId59" Type="http://schemas.openxmlformats.org/officeDocument/2006/relationships/hyperlink" Target="http://archive.fabacademy.org/archives/2016/fablabsingapore" TargetMode="External"/><Relationship Id="rId40" Type="http://schemas.openxmlformats.org/officeDocument/2006/relationships/hyperlink" Target="http://archive.fabacademy.org/archives/2016/fablabkochi" TargetMode="External"/><Relationship Id="rId41" Type="http://schemas.openxmlformats.org/officeDocument/2006/relationships/hyperlink" Target="http://archive.fabacademy.org/archives/2016/fablabkyushu" TargetMode="External"/><Relationship Id="rId42" Type="http://schemas.openxmlformats.org/officeDocument/2006/relationships/hyperlink" Target="http://archive.fabacademy.org/archives/2016/fablableon" TargetMode="External"/><Relationship Id="rId43" Type="http://schemas.openxmlformats.org/officeDocument/2006/relationships/hyperlink" Target="http://archive.fabacademy.org/archives/2016/fablablondon" TargetMode="External"/><Relationship Id="rId44" Type="http://schemas.openxmlformats.org/officeDocument/2006/relationships/hyperlink" Target="http://archive.fabacademy.org/archives/2016/fablabmadridceu" TargetMode="External"/><Relationship Id="rId45" Type="http://schemas.openxmlformats.org/officeDocument/2006/relationships/hyperlink" Target="http://archive.fabacademy.org/archives/2016/fablabnamibia" TargetMode="External"/><Relationship Id="rId46" Type="http://schemas.openxmlformats.org/officeDocument/2006/relationships/hyperlink" Target="http://archive.fabacademy.org/archives/2016/fablabnanjing" TargetMode="External"/><Relationship Id="rId47" Type="http://schemas.openxmlformats.org/officeDocument/2006/relationships/hyperlink" Target="http://archive.fabacademy.org/archives/2016/fablabnccu" TargetMode="External"/><Relationship Id="rId48" Type="http://schemas.openxmlformats.org/officeDocument/2006/relationships/hyperlink" Target="http://archive.fabacademy.org/archives/2016/fablabolbia" TargetMode="External"/><Relationship Id="rId49" Type="http://schemas.openxmlformats.org/officeDocument/2006/relationships/hyperlink" Target="http://archive.fabacademy.org/archives/2016/opendo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fabacademy.org/" TargetMode="External"/><Relationship Id="rId8" Type="http://schemas.openxmlformats.org/officeDocument/2006/relationships/hyperlink" Target="http://archive.fabacademy.org/archives/2016/fablabaachen" TargetMode="External"/><Relationship Id="rId9" Type="http://schemas.openxmlformats.org/officeDocument/2006/relationships/hyperlink" Target="http://archive.fabacademy.org/archives/2016/fablabaalto" TargetMode="External"/><Relationship Id="rId30" Type="http://schemas.openxmlformats.org/officeDocument/2006/relationships/hyperlink" Target="http://archive.fabacademy.org/archives/2016/fablabgearbox" TargetMode="External"/><Relationship Id="rId31" Type="http://schemas.openxmlformats.org/officeDocument/2006/relationships/hyperlink" Target="http://archive.fabacademy.org/archives/2016/fablabgearbox" TargetMode="External"/><Relationship Id="rId32" Type="http://schemas.openxmlformats.org/officeDocument/2006/relationships/hyperlink" Target="http://archive.fabacademy.org/archives/2016/fablabgregoryschool" TargetMode="External"/><Relationship Id="rId33" Type="http://schemas.openxmlformats.org/officeDocument/2006/relationships/hyperlink" Target="http://archive.fabacademy.org/archives/2016/fablabhamamatsu" TargetMode="External"/><Relationship Id="rId34" Type="http://schemas.openxmlformats.org/officeDocument/2006/relationships/hyperlink" Target="http://archive.fabacademy.org/archives/2016/fablabhrw" TargetMode="External"/><Relationship Id="rId35" Type="http://schemas.openxmlformats.org/officeDocument/2006/relationships/hyperlink" Target="http://archive.fabacademy.org/archives/2016/fablabisafjordur" TargetMode="External"/><Relationship Id="rId36" Type="http://schemas.openxmlformats.org/officeDocument/2006/relationships/hyperlink" Target="http://archive.fabacademy.org/archives/2016/fablabiu1" TargetMode="External"/><Relationship Id="rId37" Type="http://schemas.openxmlformats.org/officeDocument/2006/relationships/hyperlink" Target="http://archive.fabacademy.org/archives/2016/fablabkamakura" TargetMode="External"/><Relationship Id="rId38" Type="http://schemas.openxmlformats.org/officeDocument/2006/relationships/hyperlink" Target="http://archive.fabacademy.org/archives/2016/fablabkamplintfort" TargetMode="External"/><Relationship Id="rId39" Type="http://schemas.openxmlformats.org/officeDocument/2006/relationships/hyperlink" Target="http://archive.fabacademy.org/archives/2016/fablabkitakagaya" TargetMode="External"/><Relationship Id="rId80" Type="http://schemas.openxmlformats.org/officeDocument/2006/relationships/hyperlink" Target="http://archive.fabacademy.org/archives/2016/socomtampa" TargetMode="External"/><Relationship Id="rId81" Type="http://schemas.openxmlformats.org/officeDocument/2006/relationships/hyperlink" Target="http://archive.fabacademy.org/archives/2016/woma" TargetMode="External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hyperlink" Target="http://archive.fabacademy.org/archives/2016/fablabvigyanashram" TargetMode="External"/><Relationship Id="rId71" Type="http://schemas.openxmlformats.org/officeDocument/2006/relationships/hyperlink" Target="http://archive.fabacademy.org/archives/2016/fablabvestmannaeyjar" TargetMode="External"/><Relationship Id="rId72" Type="http://schemas.openxmlformats.org/officeDocument/2006/relationships/hyperlink" Target="http://archive.fabacademy.org/archives/2016/fablabwuhan" TargetMode="External"/><Relationship Id="rId20" Type="http://schemas.openxmlformats.org/officeDocument/2006/relationships/hyperlink" Target="http://archive.fabacademy.org/archives/2016/fablabcarnegiesciencecenter" TargetMode="External"/><Relationship Id="rId21" Type="http://schemas.openxmlformats.org/officeDocument/2006/relationships/hyperlink" Target="http://archive.fabacademy.org/archives/2016/fablabcept" TargetMode="External"/><Relationship Id="rId22" Type="http://schemas.openxmlformats.org/officeDocument/2006/relationships/hyperlink" Target="http://archive.fabacademy.org/archives/2016/charlottelatin" TargetMode="External"/><Relationship Id="rId23" Type="http://schemas.openxmlformats.org/officeDocument/2006/relationships/hyperlink" Target="http://archive.fabacademy.org/archives/2016/ciudaddemexico" TargetMode="External"/><Relationship Id="rId24" Type="http://schemas.openxmlformats.org/officeDocument/2006/relationships/hyperlink" Target="http://archive.fabacademy.org/archives/2016/fablabdetroit" TargetMode="External"/><Relationship Id="rId25" Type="http://schemas.openxmlformats.org/officeDocument/2006/relationships/hyperlink" Target="http://archive.fabacademy.org/archives/2016/deustofablab" TargetMode="External"/><Relationship Id="rId26" Type="http://schemas.openxmlformats.org/officeDocument/2006/relationships/hyperlink" Target="http://archive.fabacademy.org/archives/2016/fablabdigiscope" TargetMode="External"/><Relationship Id="rId27" Type="http://schemas.openxmlformats.org/officeDocument/2006/relationships/hyperlink" Target="http://archive.fabacademy.org/archives/2016/fablabegypt" TargetMode="External"/><Relationship Id="rId28" Type="http://schemas.openxmlformats.org/officeDocument/2006/relationships/hyperlink" Target="http://archive.fabacademy.org/archives/2016/fablabesan2016" TargetMode="External"/><Relationship Id="rId29" Type="http://schemas.openxmlformats.org/officeDocument/2006/relationships/hyperlink" Target="http://archive.fabacademy.org/archives/2016/fablabfrosinone" TargetMode="External"/><Relationship Id="rId73" Type="http://schemas.openxmlformats.org/officeDocument/2006/relationships/hyperlink" Target="http://archive.fabacademy.org/archives/2016/fablabwgtn" TargetMode="External"/><Relationship Id="rId74" Type="http://schemas.openxmlformats.org/officeDocument/2006/relationships/hyperlink" Target="http://archive.fabacademy.org/archives/2016/fablabxh" TargetMode="External"/><Relationship Id="rId75" Type="http://schemas.openxmlformats.org/officeDocument/2006/relationships/hyperlink" Target="http://archive.fabacademy.org/archives/2016/fablabyachay" TargetMode="External"/><Relationship Id="rId76" Type="http://schemas.openxmlformats.org/officeDocument/2006/relationships/hyperlink" Target="http://archive.fabacademy.org/archives/2016/greenfablab" TargetMode="External"/><Relationship Id="rId77" Type="http://schemas.openxmlformats.org/officeDocument/2006/relationships/hyperlink" Target="http://archive.fabacademy.org/archives/2016/fablablccc" TargetMode="External"/><Relationship Id="rId78" Type="http://schemas.openxmlformats.org/officeDocument/2006/relationships/hyperlink" Target="http://archive.fabacademy.org/archives/2016/patrickhenrycc" TargetMode="External"/><Relationship Id="rId79" Type="http://schemas.openxmlformats.org/officeDocument/2006/relationships/hyperlink" Target="http://archive.fabacademy.org/archives/2016/marmc" TargetMode="External"/><Relationship Id="rId60" Type="http://schemas.openxmlformats.org/officeDocument/2006/relationships/hyperlink" Target="http://archive.fabacademy.org/archives/2016/fablabtainan" TargetMode="External"/><Relationship Id="rId61" Type="http://schemas.openxmlformats.org/officeDocument/2006/relationships/hyperlink" Target="http://archive.fabacademy.org/archives/2016/fablabtaipei" TargetMode="External"/><Relationship Id="rId62" Type="http://schemas.openxmlformats.org/officeDocument/2006/relationships/hyperlink" Target="http://archive.fabacademy.org/archives/2016/fablabtecsup" TargetMode="External"/><Relationship Id="rId10" Type="http://schemas.openxmlformats.org/officeDocument/2006/relationships/hyperlink" Target="http://archive.fabacademy.org/archives/2016/fablabajaccio" TargetMode="External"/><Relationship Id="rId11" Type="http://schemas.openxmlformats.org/officeDocument/2006/relationships/hyperlink" Target="http://archive.fabacademy.org/archives/2016/fablabalaska" TargetMode="External"/><Relationship Id="rId12" Type="http://schemas.openxmlformats.org/officeDocument/2006/relationships/hyperlink" Target="http://archive.fabacademy.org/archives/2016/fablabamster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1050</Words>
  <Characters>5986</Characters>
  <Application>Microsoft Macintosh Word</Application>
  <DocSecurity>0</DocSecurity>
  <Lines>49</Lines>
  <Paragraphs>14</Paragraphs>
  <ScaleCrop>false</ScaleCrop>
  <Company>Be Interactive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Phonesavanh Thongsouksanoumane</dc:creator>
  <cp:keywords/>
  <dc:description/>
  <cp:lastModifiedBy>Phonesavanh Thongsouksanoumane</cp:lastModifiedBy>
  <cp:revision>1</cp:revision>
  <dcterms:created xsi:type="dcterms:W3CDTF">2016-03-02T00:28:00Z</dcterms:created>
  <dcterms:modified xsi:type="dcterms:W3CDTF">2016-03-03T02:58:00Z</dcterms:modified>
</cp:coreProperties>
</file>